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方正小标宋简体" w:hAnsi="黑体" w:eastAsia="方正小标宋简体"/>
          <w:kern w:val="0"/>
          <w:sz w:val="44"/>
          <w:szCs w:val="44"/>
        </w:rPr>
      </w:pPr>
    </w:p>
    <w:p>
      <w:pPr>
        <w:widowControl/>
        <w:spacing w:line="540" w:lineRule="exact"/>
        <w:jc w:val="center"/>
        <w:rPr>
          <w:rFonts w:hint="eastAsia" w:ascii="方正小标宋简体" w:hAnsi="黑体" w:eastAsia="方正小标宋简体"/>
          <w:kern w:val="0"/>
          <w:sz w:val="44"/>
          <w:szCs w:val="44"/>
        </w:rPr>
      </w:pPr>
      <w:r>
        <w:pict>
          <v:shape id="_x0000_s1026" o:spid="_x0000_s1026" o:spt="136" type="#_x0000_t136" style="position:absolute;left:0pt;margin-left:8.85pt;margin-top:8.8pt;height:76.2pt;width:37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aspectratio="f"/>
            <v:textpath on="t" fitshape="t" fitpath="t" trim="t" xscale="f" string="新乡市基础教育教学研究室文件" style="font-family:宋体;font-size:36pt;v-text-align:center;"/>
            <w10:wrap type="square"/>
          </v:shape>
        </w:pict>
      </w:r>
    </w:p>
    <w:p>
      <w:pPr>
        <w:widowControl/>
        <w:spacing w:line="540" w:lineRule="exact"/>
        <w:jc w:val="center"/>
        <w:rPr>
          <w:rFonts w:hint="eastAsia" w:ascii="方正小标宋简体" w:hAnsi="黑体" w:eastAsia="方正小标宋简体"/>
          <w:kern w:val="0"/>
          <w:sz w:val="44"/>
          <w:szCs w:val="44"/>
        </w:rPr>
      </w:pPr>
    </w:p>
    <w:p>
      <w:pPr>
        <w:widowControl/>
        <w:spacing w:line="540" w:lineRule="exact"/>
        <w:jc w:val="center"/>
        <w:rPr>
          <w:rFonts w:hint="eastAsia" w:ascii="方正小标宋简体" w:hAnsi="黑体" w:eastAsia="方正小标宋简体"/>
          <w:kern w:val="0"/>
          <w:sz w:val="44"/>
          <w:szCs w:val="44"/>
        </w:rPr>
      </w:pPr>
    </w:p>
    <w:p>
      <w:pPr>
        <w:widowControl/>
        <w:spacing w:line="540" w:lineRule="exact"/>
        <w:jc w:val="center"/>
        <w:rPr>
          <w:rFonts w:hint="eastAsia" w:ascii="方正小标宋简体" w:hAnsi="黑体" w:eastAsia="方正小标宋简体"/>
          <w:kern w:val="0"/>
          <w:sz w:val="44"/>
          <w:szCs w:val="44"/>
        </w:rPr>
      </w:pPr>
    </w:p>
    <w:p>
      <w:pPr>
        <w:widowControl/>
        <w:spacing w:line="320" w:lineRule="atLeast"/>
        <w:jc w:val="center"/>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新基研</w:t>
      </w:r>
      <w:r>
        <w:rPr>
          <w:rFonts w:ascii="仿宋_GB2312" w:hAnsi="仿宋_GB2312" w:eastAsia="仿宋_GB2312" w:cs="仿宋_GB2312"/>
          <w:b w:val="0"/>
          <w:bCs w:val="0"/>
          <w:kern w:val="0"/>
          <w:sz w:val="32"/>
          <w:szCs w:val="32"/>
        </w:rPr>
        <w:t>[2020]</w:t>
      </w:r>
      <w:r>
        <w:rPr>
          <w:rFonts w:hint="eastAsia" w:ascii="仿宋_GB2312" w:hAnsi="仿宋_GB2312" w:eastAsia="仿宋_GB2312" w:cs="仿宋_GB2312"/>
          <w:b w:val="0"/>
          <w:bCs w:val="0"/>
          <w:kern w:val="0"/>
          <w:sz w:val="32"/>
          <w:szCs w:val="32"/>
          <w:lang w:val="en-US" w:eastAsia="zh-CN"/>
        </w:rPr>
        <w:t>17</w:t>
      </w:r>
      <w:r>
        <w:rPr>
          <w:rFonts w:hint="eastAsia" w:ascii="仿宋_GB2312" w:hAnsi="仿宋_GB2312" w:eastAsia="仿宋_GB2312" w:cs="仿宋_GB2312"/>
          <w:b w:val="0"/>
          <w:bCs w:val="0"/>
          <w:kern w:val="0"/>
          <w:sz w:val="32"/>
          <w:szCs w:val="32"/>
        </w:rPr>
        <w:t>号</w:t>
      </w:r>
    </w:p>
    <w:p>
      <w:pPr>
        <w:spacing w:line="520" w:lineRule="exact"/>
        <w:jc w:val="center"/>
        <w:rPr>
          <w:rFonts w:ascii="宋体"/>
          <w:b/>
          <w:sz w:val="36"/>
          <w:szCs w:val="36"/>
        </w:rPr>
      </w:pPr>
      <w: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209550</wp:posOffset>
                </wp:positionV>
                <wp:extent cx="5494020" cy="0"/>
                <wp:effectExtent l="0" t="9525" r="11430" b="9525"/>
                <wp:wrapNone/>
                <wp:docPr id="3" name="直接连接符 3"/>
                <wp:cNvGraphicFramePr/>
                <a:graphic xmlns:a="http://schemas.openxmlformats.org/drawingml/2006/main">
                  <a:graphicData uri="http://schemas.microsoft.com/office/word/2010/wordprocessingShape">
                    <wps:wsp>
                      <wps:cNvCnPr/>
                      <wps:spPr>
                        <a:xfrm>
                          <a:off x="0" y="0"/>
                          <a:ext cx="549402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5pt;margin-top:16.5pt;height:0pt;width:432.6pt;z-index:251662336;mso-width-relative:page;mso-height-relative:page;" filled="f" stroked="t" coordsize="21600,21600" o:gfxdata="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N1+mTZAAAACQEAAA8A&#10;AAAAAAAAAQAgAAAAIgAAAGRycy9kb3ducmV2LnhtbFBLAQIUABQAAAAIAIdO4kDhGiZk3QEAAJcD&#10;AAAOAAAAAAAAAAEAIAAAACgBAABkcnMvZTJvRG9jLnhtbFBLBQYAAAAABgAGAFkBAAB3BQAAAAA=&#10;">
                <v:fill on="f" focussize="0,0"/>
                <v:stroke weight="1.5pt" color="#FF0000" joinstyle="round"/>
                <v:imagedata o:title=""/>
                <o:lock v:ext="edit" aspectratio="f"/>
              </v:line>
            </w:pict>
          </mc:Fallback>
        </mc:AlternateContent>
      </w:r>
    </w:p>
    <w:p>
      <w:pPr>
        <w:widowControl/>
        <w:spacing w:line="540" w:lineRule="exact"/>
        <w:jc w:val="center"/>
        <w:rPr>
          <w:rFonts w:hint="eastAsia" w:ascii="方正小标宋简体" w:hAnsi="黑体" w:eastAsia="方正小标宋简体"/>
          <w:kern w:val="0"/>
          <w:sz w:val="44"/>
          <w:szCs w:val="44"/>
        </w:rPr>
      </w:pPr>
    </w:p>
    <w:p>
      <w:pPr>
        <w:widowControl/>
        <w:spacing w:line="560" w:lineRule="exact"/>
        <w:jc w:val="center"/>
        <w:rPr>
          <w:rFonts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新乡市基础教育教学研究室</w:t>
      </w:r>
    </w:p>
    <w:p>
      <w:pPr>
        <w:widowControl/>
        <w:spacing w:line="54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关于做好2020年新乡市基础教育教学研究</w:t>
      </w:r>
    </w:p>
    <w:p>
      <w:pPr>
        <w:widowControl/>
        <w:spacing w:line="54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课题立项和结项申报工作的通知</w:t>
      </w:r>
    </w:p>
    <w:p>
      <w:pPr>
        <w:spacing w:line="540" w:lineRule="exact"/>
        <w:jc w:val="left"/>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r>
        <w:rPr>
          <w:rFonts w:hint="eastAsia" w:ascii="仿宋_GB2312" w:eastAsia="仿宋_GB2312"/>
          <w:sz w:val="32"/>
          <w:szCs w:val="32"/>
        </w:rPr>
        <w:t>各县（市）、区教研室，</w:t>
      </w:r>
      <w:r>
        <w:rPr>
          <w:rFonts w:hint="eastAsia" w:ascii="仿宋_GB2312" w:eastAsia="仿宋_GB2312"/>
          <w:sz w:val="32"/>
          <w:szCs w:val="32"/>
          <w:lang w:eastAsia="zh-CN"/>
        </w:rPr>
        <w:t>局</w:t>
      </w:r>
      <w:r>
        <w:rPr>
          <w:rFonts w:hint="eastAsia" w:ascii="仿宋_GB2312" w:eastAsia="仿宋_GB2312"/>
          <w:sz w:val="32"/>
          <w:szCs w:val="32"/>
        </w:rPr>
        <w:t>属各学校、河师大附中，各民办</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学校：</w:t>
      </w:r>
    </w:p>
    <w:p>
      <w:pPr>
        <w:widowControl/>
        <w:spacing w:line="540" w:lineRule="exact"/>
        <w:ind w:firstLine="640"/>
        <w:rPr>
          <w:rFonts w:ascii="仿宋_GB2312" w:hAnsi="仿宋" w:eastAsia="仿宋_GB2312"/>
          <w:kern w:val="0"/>
          <w:sz w:val="32"/>
          <w:szCs w:val="32"/>
        </w:rPr>
      </w:pPr>
      <w:r>
        <w:rPr>
          <w:rFonts w:hint="eastAsia" w:ascii="仿宋_GB2312" w:eastAsia="仿宋_GB2312"/>
          <w:sz w:val="32"/>
        </w:rPr>
        <w:t>为落实“立德树人”根本任务暨基础教育课程要求，全面深化基础教育教学改革，促进教师专业成长，提高课堂教学质量</w:t>
      </w:r>
      <w:r>
        <w:rPr>
          <w:rFonts w:hint="eastAsia" w:ascii="仿宋_GB2312" w:hAnsi="仿宋" w:eastAsia="仿宋_GB2312"/>
          <w:kern w:val="0"/>
          <w:sz w:val="32"/>
          <w:szCs w:val="32"/>
        </w:rPr>
        <w:t>，经研究，决定开展2020年度基础教育教学研究课题的立项和结项申报工作。现将有关事宜通知如下：</w:t>
      </w:r>
    </w:p>
    <w:p>
      <w:pPr>
        <w:widowControl/>
        <w:tabs>
          <w:tab w:val="left" w:pos="360"/>
          <w:tab w:val="left" w:pos="8460"/>
        </w:tabs>
        <w:spacing w:line="540" w:lineRule="exact"/>
        <w:ind w:firstLine="640" w:firstLineChars="200"/>
        <w:rPr>
          <w:rFonts w:ascii="方正小标宋简体" w:hAnsi="仿宋" w:eastAsia="方正小标宋简体"/>
          <w:kern w:val="0"/>
          <w:sz w:val="32"/>
          <w:szCs w:val="32"/>
        </w:rPr>
      </w:pPr>
      <w:r>
        <w:rPr>
          <w:rFonts w:hint="eastAsia" w:ascii="黑体" w:hAnsi="仿宋" w:eastAsia="黑体"/>
          <w:kern w:val="0"/>
          <w:sz w:val="32"/>
          <w:szCs w:val="32"/>
        </w:rPr>
        <w:t>一、课题立项申报</w:t>
      </w:r>
    </w:p>
    <w:p>
      <w:pPr>
        <w:widowControl/>
        <w:spacing w:line="540" w:lineRule="exact"/>
        <w:ind w:firstLine="620"/>
        <w:rPr>
          <w:rFonts w:ascii="仿宋_GB2312" w:eastAsia="仿宋_GB2312" w:cs="宋体"/>
          <w:kern w:val="0"/>
          <w:sz w:val="32"/>
          <w:szCs w:val="32"/>
        </w:rPr>
      </w:pPr>
      <w:r>
        <w:rPr>
          <w:rFonts w:hint="eastAsia" w:ascii="仿宋_GB2312" w:hAnsi="仿宋" w:eastAsia="仿宋_GB2312"/>
          <w:kern w:val="0"/>
          <w:sz w:val="32"/>
          <w:szCs w:val="32"/>
        </w:rPr>
        <w:t>1．申报条件：</w:t>
      </w:r>
      <w:r>
        <w:rPr>
          <w:rFonts w:hint="eastAsia" w:ascii="仿宋_GB2312" w:hAnsi="宋体" w:eastAsia="仿宋_GB2312" w:cs="宋体"/>
          <w:kern w:val="0"/>
          <w:sz w:val="32"/>
          <w:szCs w:val="32"/>
        </w:rPr>
        <w:t>课题实行主持人负责制。主持人须具有中级及以上职称，且正在从事基础教育教学或管理工作，须至少主持或参与过一项县级及以上课题。每个课题主持人限1人，每人只能申报主持一项课题。为扩大参与面，近三年内已有市基础教育教学研究项目立项课题的主持人不得再申报主持新的项目。课题组主要成员限5人（不包括主持人），同一人最多可同时参加两个项目的研究。主持人须提交结项证书及专家鉴定意见原件和复印件各1份，由县（市）区教研机构或局属学校教科研办核查后在复印件上加盖公章，原件退还。不符合条件者，其申报不予受理。</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2.课题研究内容：可参考《2020年度</w:t>
      </w:r>
      <w:r>
        <w:rPr>
          <w:rFonts w:hint="eastAsia" w:ascii="仿宋_GB2312" w:hAnsi="仿宋" w:eastAsia="仿宋_GB2312"/>
          <w:bCs/>
          <w:kern w:val="0"/>
          <w:sz w:val="32"/>
          <w:szCs w:val="32"/>
        </w:rPr>
        <w:t>新乡市基础教育教学研究项目选题指南</w:t>
      </w:r>
      <w:r>
        <w:rPr>
          <w:rFonts w:hint="eastAsia" w:ascii="仿宋_GB2312" w:hAnsi="仿宋" w:eastAsia="仿宋_GB2312"/>
          <w:kern w:val="0"/>
          <w:sz w:val="32"/>
          <w:szCs w:val="32"/>
        </w:rPr>
        <w:t>》（见附件7），结合本单位的工作实际，自行确定选题。申报的课题应围绕基础教育教学中的重点、难点、热点问题，深入研究各学科新版课程标准，积极探索在各学科、各学段推进素质教育和育人方式改革等方面的策略、路径，需注重科学性、针对性、创新性、可操作性，具有一定的普适性和推广应用价值。</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3．课题研究周期：1-3年。</w:t>
      </w:r>
    </w:p>
    <w:p>
      <w:pPr>
        <w:widowControl/>
        <w:spacing w:line="540" w:lineRule="exact"/>
        <w:rPr>
          <w:rFonts w:ascii="仿宋_GB2312" w:hAnsi="仿宋" w:eastAsia="仿宋_GB2312"/>
          <w:kern w:val="0"/>
          <w:sz w:val="32"/>
          <w:szCs w:val="32"/>
        </w:rPr>
      </w:pPr>
      <w:r>
        <w:rPr>
          <w:rFonts w:hint="eastAsia" w:ascii="仿宋_GB2312" w:hAnsi="仿宋" w:eastAsia="仿宋_GB2312"/>
          <w:kern w:val="0"/>
          <w:sz w:val="32"/>
          <w:szCs w:val="32"/>
        </w:rPr>
        <w:t xml:space="preserve">    4．课题申报立项：采取自愿申报、单位推荐、专家评审方式。以各县（市）区教研室、局属学校为单位集体组织，统一上报，不受理个人申报。</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5．申请立项者要认真填写</w:t>
      </w:r>
      <w:r>
        <w:rPr>
          <w:rFonts w:hint="eastAsia" w:ascii="仿宋_GB2312" w:hAnsi="仿宋" w:eastAsia="仿宋_GB2312"/>
          <w:bCs/>
          <w:kern w:val="0"/>
          <w:sz w:val="32"/>
          <w:szCs w:val="32"/>
        </w:rPr>
        <w:t>《新乡市基础教育教学研究项目立项申报书》（见附件2）</w:t>
      </w:r>
      <w:r>
        <w:rPr>
          <w:rFonts w:hint="eastAsia" w:ascii="仿宋_GB2312" w:hAnsi="仿宋" w:eastAsia="仿宋_GB2312"/>
          <w:kern w:val="0"/>
          <w:sz w:val="32"/>
          <w:szCs w:val="32"/>
        </w:rPr>
        <w:t>，并由单位领导签署意见加盖公章。</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6．各单位统一汇总立项名单，打印</w:t>
      </w:r>
      <w:r>
        <w:rPr>
          <w:rFonts w:hint="eastAsia" w:ascii="仿宋_GB2312" w:hAnsi="仿宋" w:eastAsia="仿宋_GB2312"/>
          <w:b/>
          <w:bCs/>
          <w:kern w:val="0"/>
          <w:sz w:val="32"/>
          <w:szCs w:val="32"/>
        </w:rPr>
        <w:t>excel</w:t>
      </w:r>
      <w:r>
        <w:rPr>
          <w:rFonts w:hint="eastAsia" w:ascii="仿宋_GB2312" w:hAnsi="仿宋" w:eastAsia="仿宋_GB2312"/>
          <w:kern w:val="0"/>
          <w:sz w:val="32"/>
          <w:szCs w:val="32"/>
        </w:rPr>
        <w:t>表格（格式如下）。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79"/>
        <w:gridCol w:w="1414"/>
        <w:gridCol w:w="1084"/>
        <w:gridCol w:w="1378"/>
        <w:gridCol w:w="1423"/>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序号</w:t>
            </w:r>
          </w:p>
        </w:tc>
        <w:tc>
          <w:tcPr>
            <w:tcW w:w="1479"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学科分类</w:t>
            </w:r>
          </w:p>
        </w:tc>
        <w:tc>
          <w:tcPr>
            <w:tcW w:w="1414"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课题名称</w:t>
            </w:r>
          </w:p>
        </w:tc>
        <w:tc>
          <w:tcPr>
            <w:tcW w:w="1084"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主持人</w:t>
            </w:r>
          </w:p>
        </w:tc>
        <w:tc>
          <w:tcPr>
            <w:tcW w:w="1378"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所在单位</w:t>
            </w:r>
          </w:p>
        </w:tc>
        <w:tc>
          <w:tcPr>
            <w:tcW w:w="1423"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主要成员</w:t>
            </w:r>
          </w:p>
        </w:tc>
        <w:tc>
          <w:tcPr>
            <w:tcW w:w="1423" w:type="dxa"/>
            <w:shd w:val="clear" w:color="auto" w:fill="auto"/>
          </w:tcPr>
          <w:p>
            <w:pPr>
              <w:widowControl/>
              <w:spacing w:line="540" w:lineRule="exact"/>
              <w:rPr>
                <w:rFonts w:ascii="仿宋_GB2312" w:hAnsi="仿宋" w:eastAsia="仿宋_GB2312"/>
                <w:kern w:val="0"/>
                <w:sz w:val="28"/>
                <w:szCs w:val="28"/>
              </w:rPr>
            </w:pPr>
            <w:r>
              <w:rPr>
                <w:rFonts w:hint="eastAsia" w:ascii="仿宋_GB2312" w:hAnsi="仿宋" w:eastAsia="仿宋_GB2312"/>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pPr>
              <w:widowControl/>
              <w:spacing w:line="540" w:lineRule="exact"/>
              <w:rPr>
                <w:rFonts w:ascii="仿宋_GB2312" w:hAnsi="仿宋" w:eastAsia="仿宋_GB2312"/>
                <w:kern w:val="0"/>
                <w:sz w:val="32"/>
                <w:szCs w:val="32"/>
              </w:rPr>
            </w:pPr>
          </w:p>
        </w:tc>
        <w:tc>
          <w:tcPr>
            <w:tcW w:w="1479" w:type="dxa"/>
            <w:shd w:val="clear" w:color="auto" w:fill="auto"/>
          </w:tcPr>
          <w:p>
            <w:pPr>
              <w:widowControl/>
              <w:spacing w:line="540" w:lineRule="exact"/>
              <w:rPr>
                <w:rFonts w:ascii="仿宋_GB2312" w:hAnsi="仿宋" w:eastAsia="仿宋_GB2312"/>
                <w:kern w:val="0"/>
                <w:sz w:val="32"/>
                <w:szCs w:val="32"/>
              </w:rPr>
            </w:pPr>
          </w:p>
        </w:tc>
        <w:tc>
          <w:tcPr>
            <w:tcW w:w="1414" w:type="dxa"/>
            <w:shd w:val="clear" w:color="auto" w:fill="auto"/>
          </w:tcPr>
          <w:p>
            <w:pPr>
              <w:widowControl/>
              <w:spacing w:line="540" w:lineRule="exact"/>
              <w:rPr>
                <w:rFonts w:ascii="仿宋_GB2312" w:hAnsi="仿宋" w:eastAsia="仿宋_GB2312"/>
                <w:kern w:val="0"/>
                <w:sz w:val="32"/>
                <w:szCs w:val="32"/>
              </w:rPr>
            </w:pPr>
          </w:p>
        </w:tc>
        <w:tc>
          <w:tcPr>
            <w:tcW w:w="1084" w:type="dxa"/>
            <w:shd w:val="clear" w:color="auto" w:fill="auto"/>
          </w:tcPr>
          <w:p>
            <w:pPr>
              <w:widowControl/>
              <w:spacing w:line="540" w:lineRule="exact"/>
              <w:rPr>
                <w:rFonts w:ascii="仿宋_GB2312" w:hAnsi="仿宋" w:eastAsia="仿宋_GB2312"/>
                <w:kern w:val="0"/>
                <w:sz w:val="32"/>
                <w:szCs w:val="32"/>
              </w:rPr>
            </w:pPr>
          </w:p>
        </w:tc>
        <w:tc>
          <w:tcPr>
            <w:tcW w:w="1378" w:type="dxa"/>
            <w:shd w:val="clear" w:color="auto" w:fill="auto"/>
          </w:tcPr>
          <w:p>
            <w:pPr>
              <w:widowControl/>
              <w:spacing w:line="540" w:lineRule="exact"/>
              <w:rPr>
                <w:rFonts w:ascii="仿宋_GB2312" w:hAnsi="仿宋" w:eastAsia="仿宋_GB2312"/>
                <w:kern w:val="0"/>
                <w:sz w:val="32"/>
                <w:szCs w:val="32"/>
              </w:rPr>
            </w:pPr>
          </w:p>
        </w:tc>
        <w:tc>
          <w:tcPr>
            <w:tcW w:w="1423" w:type="dxa"/>
            <w:shd w:val="clear" w:color="auto" w:fill="auto"/>
          </w:tcPr>
          <w:p>
            <w:pPr>
              <w:widowControl/>
              <w:spacing w:line="540" w:lineRule="exact"/>
              <w:rPr>
                <w:rFonts w:ascii="仿宋_GB2312" w:hAnsi="仿宋" w:eastAsia="仿宋_GB2312"/>
                <w:kern w:val="0"/>
                <w:sz w:val="32"/>
                <w:szCs w:val="32"/>
              </w:rPr>
            </w:pPr>
          </w:p>
        </w:tc>
        <w:tc>
          <w:tcPr>
            <w:tcW w:w="1423" w:type="dxa"/>
            <w:shd w:val="clear" w:color="auto" w:fill="auto"/>
          </w:tcPr>
          <w:p>
            <w:pPr>
              <w:widowControl/>
              <w:spacing w:line="540" w:lineRule="exact"/>
              <w:rPr>
                <w:rFonts w:ascii="仿宋_GB2312" w:hAnsi="仿宋"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pPr>
              <w:widowControl/>
              <w:spacing w:line="540" w:lineRule="exact"/>
              <w:rPr>
                <w:rFonts w:ascii="仿宋_GB2312" w:hAnsi="仿宋" w:eastAsia="仿宋_GB2312"/>
                <w:kern w:val="0"/>
                <w:sz w:val="32"/>
                <w:szCs w:val="32"/>
              </w:rPr>
            </w:pPr>
          </w:p>
        </w:tc>
        <w:tc>
          <w:tcPr>
            <w:tcW w:w="1479" w:type="dxa"/>
            <w:shd w:val="clear" w:color="auto" w:fill="auto"/>
          </w:tcPr>
          <w:p>
            <w:pPr>
              <w:widowControl/>
              <w:spacing w:line="540" w:lineRule="exact"/>
              <w:rPr>
                <w:rFonts w:ascii="仿宋_GB2312" w:hAnsi="仿宋" w:eastAsia="仿宋_GB2312"/>
                <w:kern w:val="0"/>
                <w:sz w:val="32"/>
                <w:szCs w:val="32"/>
              </w:rPr>
            </w:pPr>
          </w:p>
        </w:tc>
        <w:tc>
          <w:tcPr>
            <w:tcW w:w="1414" w:type="dxa"/>
            <w:shd w:val="clear" w:color="auto" w:fill="auto"/>
          </w:tcPr>
          <w:p>
            <w:pPr>
              <w:widowControl/>
              <w:spacing w:line="540" w:lineRule="exact"/>
              <w:rPr>
                <w:rFonts w:ascii="仿宋_GB2312" w:hAnsi="仿宋" w:eastAsia="仿宋_GB2312"/>
                <w:kern w:val="0"/>
                <w:sz w:val="32"/>
                <w:szCs w:val="32"/>
              </w:rPr>
            </w:pPr>
          </w:p>
        </w:tc>
        <w:tc>
          <w:tcPr>
            <w:tcW w:w="1084" w:type="dxa"/>
            <w:shd w:val="clear" w:color="auto" w:fill="auto"/>
          </w:tcPr>
          <w:p>
            <w:pPr>
              <w:widowControl/>
              <w:spacing w:line="540" w:lineRule="exact"/>
              <w:rPr>
                <w:rFonts w:ascii="仿宋_GB2312" w:hAnsi="仿宋" w:eastAsia="仿宋_GB2312"/>
                <w:kern w:val="0"/>
                <w:sz w:val="32"/>
                <w:szCs w:val="32"/>
              </w:rPr>
            </w:pPr>
          </w:p>
        </w:tc>
        <w:tc>
          <w:tcPr>
            <w:tcW w:w="1378" w:type="dxa"/>
            <w:shd w:val="clear" w:color="auto" w:fill="auto"/>
          </w:tcPr>
          <w:p>
            <w:pPr>
              <w:widowControl/>
              <w:spacing w:line="540" w:lineRule="exact"/>
              <w:rPr>
                <w:rFonts w:ascii="仿宋_GB2312" w:hAnsi="仿宋" w:eastAsia="仿宋_GB2312"/>
                <w:kern w:val="0"/>
                <w:sz w:val="32"/>
                <w:szCs w:val="32"/>
              </w:rPr>
            </w:pPr>
          </w:p>
        </w:tc>
        <w:tc>
          <w:tcPr>
            <w:tcW w:w="1423" w:type="dxa"/>
            <w:shd w:val="clear" w:color="auto" w:fill="auto"/>
          </w:tcPr>
          <w:p>
            <w:pPr>
              <w:widowControl/>
              <w:spacing w:line="540" w:lineRule="exact"/>
              <w:rPr>
                <w:rFonts w:ascii="仿宋_GB2312" w:hAnsi="仿宋" w:eastAsia="仿宋_GB2312"/>
                <w:kern w:val="0"/>
                <w:sz w:val="32"/>
                <w:szCs w:val="32"/>
              </w:rPr>
            </w:pPr>
          </w:p>
        </w:tc>
        <w:tc>
          <w:tcPr>
            <w:tcW w:w="1423" w:type="dxa"/>
            <w:shd w:val="clear" w:color="auto" w:fill="auto"/>
          </w:tcPr>
          <w:p>
            <w:pPr>
              <w:widowControl/>
              <w:spacing w:line="540" w:lineRule="exact"/>
              <w:rPr>
                <w:rFonts w:ascii="仿宋_GB2312" w:hAnsi="仿宋" w:eastAsia="仿宋_GB2312"/>
                <w:kern w:val="0"/>
                <w:sz w:val="32"/>
                <w:szCs w:val="32"/>
              </w:rPr>
            </w:pPr>
          </w:p>
        </w:tc>
      </w:tr>
    </w:tbl>
    <w:p>
      <w:pPr>
        <w:widowControl/>
        <w:spacing w:line="540" w:lineRule="exact"/>
        <w:ind w:firstLine="620"/>
        <w:rPr>
          <w:rFonts w:ascii="仿宋_GB2312" w:hAnsi="宋体" w:eastAsia="仿宋_GB2312" w:cs="宋体"/>
          <w:kern w:val="0"/>
          <w:sz w:val="32"/>
          <w:szCs w:val="32"/>
        </w:rPr>
      </w:pPr>
      <w:r>
        <w:rPr>
          <w:rFonts w:hint="eastAsia" w:ascii="仿宋_GB2312" w:hAnsi="仿宋" w:eastAsia="仿宋_GB2312"/>
          <w:kern w:val="0"/>
          <w:sz w:val="32"/>
          <w:szCs w:val="32"/>
        </w:rPr>
        <w:t>7.</w:t>
      </w:r>
      <w:r>
        <w:rPr>
          <w:rFonts w:hint="eastAsia" w:ascii="仿宋_GB2312" w:hAnsi="宋体" w:eastAsia="仿宋_GB2312" w:cs="宋体"/>
          <w:kern w:val="0"/>
          <w:sz w:val="32"/>
          <w:szCs w:val="32"/>
        </w:rPr>
        <w:t xml:space="preserve"> 申报立项的数量（见附件1）。</w:t>
      </w:r>
    </w:p>
    <w:p>
      <w:pPr>
        <w:widowControl/>
        <w:spacing w:line="540" w:lineRule="exact"/>
        <w:ind w:firstLine="620"/>
        <w:rPr>
          <w:rFonts w:ascii="仿宋_GB2312" w:hAnsi="宋体" w:eastAsia="仿宋_GB2312" w:cs="宋体"/>
          <w:kern w:val="0"/>
          <w:sz w:val="32"/>
          <w:szCs w:val="32"/>
        </w:rPr>
      </w:pPr>
      <w:r>
        <w:rPr>
          <w:rFonts w:hint="eastAsia" w:ascii="仿宋_GB2312" w:hAnsi="宋体" w:eastAsia="仿宋_GB2312" w:cs="宋体"/>
          <w:kern w:val="0"/>
          <w:sz w:val="32"/>
          <w:szCs w:val="32"/>
        </w:rPr>
        <w:t>8.为贯彻落实习近平总书记在学校思想政治理论课教师座谈会上重要讲话精神和教育部《中小学德育工作指南》（教基【2017】8号），加强中小学德育工作研究，今年我市研究项目单列“德育”学科类别，各县（市）区可在上述限报数量基础上多报2项德育课题，局属中小学幼儿园可多报1项德育课题。</w:t>
      </w:r>
    </w:p>
    <w:p>
      <w:pPr>
        <w:widowControl/>
        <w:spacing w:line="540" w:lineRule="exact"/>
        <w:ind w:firstLine="618"/>
        <w:rPr>
          <w:rFonts w:ascii="仿宋_GB2312" w:hAnsi="宋体" w:eastAsia="仿宋_GB2312" w:cs="宋体"/>
          <w:kern w:val="0"/>
          <w:sz w:val="32"/>
          <w:szCs w:val="32"/>
        </w:rPr>
      </w:pPr>
      <w:r>
        <w:rPr>
          <w:rFonts w:hint="eastAsia" w:ascii="仿宋_GB2312" w:hAnsi="宋体" w:eastAsia="仿宋_GB2312" w:cs="宋体"/>
          <w:kern w:val="0"/>
          <w:sz w:val="32"/>
          <w:szCs w:val="32"/>
        </w:rPr>
        <w:t>9. 为贯彻落实中共中央、国务院《关于全面加强新时代大中小学劳动教育的意见》，加强中小学劳动教育研究，今年我市研究项目单列“劳动教育”学科类别，各县（市）区可在上述限报数量基础上多报2项劳动课题，局属中小学幼儿园可多报1项劳动教育课题。</w:t>
      </w:r>
    </w:p>
    <w:p>
      <w:pPr>
        <w:spacing w:line="540" w:lineRule="exact"/>
        <w:ind w:firstLine="726" w:firstLineChars="227"/>
        <w:rPr>
          <w:rFonts w:ascii="仿宋_GB2312" w:hAnsi="宋体" w:eastAsia="仿宋_GB2312" w:cs="宋体"/>
          <w:kern w:val="0"/>
          <w:sz w:val="32"/>
          <w:szCs w:val="32"/>
        </w:rPr>
      </w:pPr>
      <w:r>
        <w:rPr>
          <w:rFonts w:hint="eastAsia" w:ascii="仿宋_GB2312" w:hAnsi="宋体" w:eastAsia="仿宋_GB2312" w:cs="宋体"/>
          <w:kern w:val="0"/>
          <w:sz w:val="32"/>
          <w:szCs w:val="32"/>
        </w:rPr>
        <w:t>10. 为贯彻落实</w:t>
      </w:r>
      <w:r>
        <w:rPr>
          <w:rFonts w:ascii="仿宋_GB2312" w:hAnsi="宋体" w:eastAsia="仿宋_GB2312" w:cs="宋体"/>
          <w:kern w:val="0"/>
          <w:sz w:val="32"/>
          <w:szCs w:val="32"/>
        </w:rPr>
        <w:t>教育部《完善中华优秀传统文化教育指导纲要》(教社科〔2014〕3号)、中共中央国务院《关于实施中华优秀传统文化传承发展工程的意见》（中办发〔2017〕5号）精神，推动优秀传统文化创造性转化、创新性发展，落实立德树人根本任务。今年我市研究项目单列“传统文化</w:t>
      </w:r>
      <w:r>
        <w:rPr>
          <w:rFonts w:hint="eastAsia" w:ascii="仿宋_GB2312" w:hAnsi="宋体" w:eastAsia="仿宋_GB2312" w:cs="宋体"/>
          <w:kern w:val="0"/>
          <w:sz w:val="32"/>
          <w:szCs w:val="32"/>
        </w:rPr>
        <w:t>教育</w:t>
      </w:r>
      <w:r>
        <w:rPr>
          <w:rFonts w:ascii="仿宋_GB2312" w:hAnsi="宋体" w:eastAsia="仿宋_GB2312" w:cs="宋体"/>
          <w:kern w:val="0"/>
          <w:sz w:val="32"/>
          <w:szCs w:val="32"/>
        </w:rPr>
        <w:t>”学科类别，</w:t>
      </w:r>
      <w:r>
        <w:rPr>
          <w:rFonts w:hint="eastAsia" w:ascii="仿宋_GB2312" w:hAnsi="宋体" w:eastAsia="仿宋_GB2312" w:cs="宋体"/>
          <w:kern w:val="0"/>
          <w:sz w:val="32"/>
          <w:szCs w:val="32"/>
        </w:rPr>
        <w:t>各县（市）区可在上述限报数量基础上多报2项传统文化研究</w:t>
      </w:r>
      <w:r>
        <w:rPr>
          <w:rFonts w:hint="eastAsia" w:ascii="宋体" w:hAnsi="宋体" w:cs="宋体"/>
          <w:kern w:val="0"/>
          <w:sz w:val="32"/>
          <w:szCs w:val="32"/>
        </w:rPr>
        <w:t>课题</w:t>
      </w:r>
      <w:r>
        <w:rPr>
          <w:rFonts w:hint="eastAsia" w:ascii="仿宋_GB2312" w:hAnsi="宋体" w:eastAsia="仿宋_GB2312" w:cs="宋体"/>
          <w:kern w:val="0"/>
          <w:sz w:val="32"/>
          <w:szCs w:val="32"/>
        </w:rPr>
        <w:t>，局属中小学幼儿园可多报1项传统文化教育课题。</w:t>
      </w:r>
    </w:p>
    <w:p>
      <w:pPr>
        <w:spacing w:line="540" w:lineRule="exact"/>
        <w:ind w:firstLine="640" w:firstLineChars="200"/>
        <w:rPr>
          <w:rFonts w:ascii="黑体" w:hAnsi="仿宋" w:eastAsia="黑体"/>
          <w:kern w:val="0"/>
          <w:sz w:val="32"/>
          <w:szCs w:val="32"/>
        </w:rPr>
      </w:pPr>
      <w:r>
        <w:rPr>
          <w:rFonts w:hint="eastAsia" w:ascii="黑体" w:hAnsi="仿宋" w:eastAsia="黑体"/>
          <w:kern w:val="0"/>
          <w:sz w:val="32"/>
          <w:szCs w:val="32"/>
        </w:rPr>
        <w:t>二、开题和中期</w:t>
      </w:r>
    </w:p>
    <w:p>
      <w:pPr>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1．凡申报通过的立项课题，需填写开题报告（见附件3）、中期报告（见附件4），填写内容按表格要求。</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2．批准立项的课题须在两个月内组织开题，深入论证，完善研究方案，明确任务分工，于10底前完成开题报告；课题组须按开题报告的计划推进研究，于2月底前完成中期报告。凡两年结题的课题须在研究一年后提交中期报告。</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3.开题报告（纸质1份）、中期报告（纸质1份）以县（市）区教研室、局属学校为单位统一上报市基础教研室课题办517室，不受理个人报送。电子版发送邮箱：</w:t>
      </w:r>
      <w:r>
        <w:fldChar w:fldCharType="begin"/>
      </w:r>
      <w:r>
        <w:instrText xml:space="preserve"> HYPERLINK "mailto:xxsjysktb@126.com" </w:instrText>
      </w:r>
      <w:r>
        <w:fldChar w:fldCharType="separate"/>
      </w:r>
      <w:r>
        <w:rPr>
          <w:rStyle w:val="15"/>
          <w:rFonts w:hint="eastAsia" w:ascii="仿宋_GB2312" w:hAnsi="仿宋" w:eastAsia="仿宋_GB2312"/>
          <w:color w:val="auto"/>
          <w:kern w:val="0"/>
          <w:sz w:val="32"/>
          <w:szCs w:val="32"/>
        </w:rPr>
        <w:t>x</w:t>
      </w:r>
      <w:r>
        <w:rPr>
          <w:rStyle w:val="15"/>
          <w:rFonts w:ascii="仿宋_GB2312" w:hAnsi="仿宋" w:eastAsia="仿宋_GB2312"/>
          <w:color w:val="auto"/>
          <w:kern w:val="0"/>
          <w:sz w:val="32"/>
          <w:szCs w:val="32"/>
        </w:rPr>
        <w:t>xsjysktb@126.com</w:t>
      </w:r>
      <w:r>
        <w:rPr>
          <w:rStyle w:val="15"/>
          <w:rFonts w:ascii="仿宋_GB2312" w:hAnsi="仿宋" w:eastAsia="仿宋_GB2312"/>
          <w:color w:val="auto"/>
          <w:kern w:val="0"/>
          <w:sz w:val="32"/>
          <w:szCs w:val="32"/>
        </w:rPr>
        <w:fldChar w:fldCharType="end"/>
      </w:r>
      <w:r>
        <w:rPr>
          <w:rFonts w:hint="eastAsia" w:ascii="仿宋_GB2312" w:hAnsi="仿宋" w:eastAsia="仿宋_GB2312"/>
          <w:kern w:val="0"/>
          <w:sz w:val="32"/>
          <w:szCs w:val="32"/>
        </w:rPr>
        <w:t>。</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4.报送时间：</w:t>
      </w:r>
      <w:bookmarkStart w:id="0" w:name="_Hlk1046751"/>
      <w:r>
        <w:rPr>
          <w:rFonts w:hint="eastAsia" w:ascii="仿宋_GB2312" w:hAnsi="仿宋" w:eastAsia="仿宋_GB2312"/>
          <w:kern w:val="0"/>
          <w:sz w:val="32"/>
          <w:szCs w:val="32"/>
        </w:rPr>
        <w:t>开题报告</w:t>
      </w:r>
      <w:bookmarkEnd w:id="0"/>
      <w:r>
        <w:rPr>
          <w:rFonts w:hint="eastAsia" w:ascii="仿宋_GB2312" w:hAnsi="仿宋" w:eastAsia="仿宋_GB2312"/>
          <w:kern w:val="0"/>
          <w:sz w:val="32"/>
          <w:szCs w:val="32"/>
        </w:rPr>
        <w:t>11月15日前报送；中期报告3月15日前报送。</w:t>
      </w:r>
    </w:p>
    <w:p>
      <w:pPr>
        <w:widowControl/>
        <w:spacing w:line="540" w:lineRule="exact"/>
        <w:ind w:firstLine="720"/>
        <w:rPr>
          <w:rFonts w:ascii="黑体" w:hAnsi="仿宋" w:eastAsia="黑体"/>
          <w:kern w:val="0"/>
          <w:sz w:val="32"/>
          <w:szCs w:val="32"/>
        </w:rPr>
      </w:pPr>
      <w:r>
        <w:rPr>
          <w:rFonts w:hint="eastAsia" w:ascii="黑体" w:hAnsi="仿宋" w:eastAsia="黑体"/>
          <w:kern w:val="0"/>
          <w:sz w:val="32"/>
          <w:szCs w:val="32"/>
        </w:rPr>
        <w:t>三、材料报送要求</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报送内容：立项材料各单位需报送纸质《立项申报书》2 份 （A4 纸.doc 文件格式双面打印、不单独装袋）。</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结项材料应该规范齐全。课题研究最终成果（包括研究报告、论文、专著和其他类型）和结项鉴定审批书（.doc 文件格式）打印件各 2 份。要附一套显示研究开展情况的过程性材料，包括：立项申报书和立项通知书（只交复印件，原件由课题组保管）、开题报告、中期报告、课题组成员开展研究期间围绕本课题发表的论文（附杂志封面、目录、正文的复印件，每页加盖单位公章）及相关作品、证书复印件、资料等，详细整理要求请参照《新乡市基础教育教学研究室结项课题材料上报清单》。研究成果一律用A4 纸打印，正文用小四号仿宋字（正规出版的专著可以不受此要求限制）。正式发表、出版的论文、著作原件和复印件各 1 份，由县（市）区教研机构核查后在复印件上加单位公章，原件退还。每项申报结项的课题材料用牛皮纸袋单独包装，袋外粘贴一张结项鉴定审批书封面，以便确认信息，分类编号。</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 xml:space="preserve">各县（市）区县教研室及局属学校须提交《立项（结项）申报汇总表》1 份（.xls 文件格式，排列顺序对应申报材料的排列顺序，加盖单位公章，即使是一份也要填写汇总表）。 </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申报材料概不退还，请自留底稿。</w:t>
      </w:r>
    </w:p>
    <w:p>
      <w:pPr>
        <w:widowControl/>
        <w:spacing w:line="540" w:lineRule="exact"/>
        <w:ind w:firstLine="720"/>
        <w:rPr>
          <w:rFonts w:ascii="仿宋_GB2312" w:hAnsi="仿宋" w:eastAsia="仿宋_GB2312"/>
          <w:kern w:val="0"/>
          <w:sz w:val="32"/>
          <w:szCs w:val="32"/>
        </w:rPr>
      </w:pPr>
      <w:r>
        <w:rPr>
          <w:rFonts w:hint="eastAsia" w:ascii="仿宋_GB2312" w:hAnsi="仿宋" w:eastAsia="仿宋_GB2312"/>
          <w:kern w:val="0"/>
          <w:sz w:val="32"/>
          <w:szCs w:val="32"/>
        </w:rPr>
        <w:t>报送时间：2020年7月1日-7月3日。逾期不予受理。</w:t>
      </w:r>
    </w:p>
    <w:p>
      <w:pPr>
        <w:widowControl/>
        <w:spacing w:line="540" w:lineRule="exact"/>
        <w:ind w:firstLine="720"/>
        <w:rPr>
          <w:rFonts w:ascii="黑体" w:hAnsi="仿宋" w:eastAsia="黑体"/>
          <w:kern w:val="0"/>
          <w:sz w:val="32"/>
          <w:szCs w:val="32"/>
        </w:rPr>
      </w:pPr>
      <w:r>
        <w:rPr>
          <w:rFonts w:hint="eastAsia" w:ascii="黑体" w:hAnsi="仿宋" w:eastAsia="黑体"/>
          <w:kern w:val="0"/>
          <w:sz w:val="32"/>
          <w:szCs w:val="32"/>
        </w:rPr>
        <w:t>四、评选办法</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1.各学科随机从专家库中抽取5名评委组成学科课题评审小组。评委要遵守评审纪律，违反者，取消评委资格并承担相应责任。</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评审小组应依据课题立项申报条件和课题结项申报要求认真审核上报材料，凡不符合申报条件和结项要求、研究课题有严重政治问题、剽窃他人成果，弄虚作假、研究成果学术质量低下、与批准的课题严重不符的，不予立项和结题。</w:t>
      </w:r>
    </w:p>
    <w:p>
      <w:pPr>
        <w:widowControl/>
        <w:spacing w:line="54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联系人：蒋国琴、孟春红  联系电话：2028954</w:t>
      </w:r>
    </w:p>
    <w:p>
      <w:pPr>
        <w:spacing w:line="540" w:lineRule="exact"/>
        <w:rPr>
          <w:rFonts w:ascii="仿宋_GB2312" w:hAnsi="仿宋" w:eastAsia="仿宋_GB2312"/>
          <w:sz w:val="32"/>
          <w:szCs w:val="32"/>
        </w:rPr>
      </w:pPr>
    </w:p>
    <w:p>
      <w:pPr>
        <w:spacing w:line="540" w:lineRule="exact"/>
        <w:ind w:firstLine="640" w:firstLineChars="200"/>
        <w:rPr>
          <w:rFonts w:ascii="仿宋_GB2312" w:hAnsi="宋体" w:eastAsia="仿宋_GB2312"/>
          <w:bCs/>
          <w:sz w:val="32"/>
          <w:szCs w:val="32"/>
        </w:rPr>
      </w:pPr>
      <w:r>
        <w:rPr>
          <w:rFonts w:hint="eastAsia" w:ascii="仿宋_GB2312" w:hAnsi="仿宋" w:eastAsia="仿宋_GB2312"/>
          <w:sz w:val="32"/>
          <w:szCs w:val="32"/>
        </w:rPr>
        <w:t>附件:</w:t>
      </w:r>
      <w:r>
        <w:rPr>
          <w:rFonts w:ascii="仿宋_GB2312" w:hAnsi="仿宋" w:eastAsia="仿宋_GB2312"/>
          <w:sz w:val="32"/>
          <w:szCs w:val="32"/>
        </w:rPr>
        <w:t xml:space="preserve"> </w:t>
      </w:r>
      <w:r>
        <w:rPr>
          <w:rFonts w:hint="eastAsia" w:ascii="仿宋_GB2312" w:hAnsi="仿宋" w:eastAsia="仿宋_GB2312"/>
          <w:sz w:val="32"/>
          <w:szCs w:val="32"/>
        </w:rPr>
        <w:t>1.</w:t>
      </w:r>
      <w:r>
        <w:rPr>
          <w:rFonts w:hint="eastAsia" w:ascii="仿宋_GB2312" w:hAnsi="宋体" w:eastAsia="仿宋_GB2312"/>
          <w:bCs/>
          <w:sz w:val="32"/>
          <w:szCs w:val="32"/>
        </w:rPr>
        <w:t>新乡市中小学幼儿园课题立项申报名额分配表</w:t>
      </w:r>
    </w:p>
    <w:p>
      <w:pPr>
        <w:spacing w:line="540" w:lineRule="exact"/>
        <w:ind w:firstLine="1600" w:firstLineChars="500"/>
        <w:rPr>
          <w:rFonts w:ascii="仿宋_GB2312" w:hAnsi="宋体" w:eastAsia="仿宋_GB2312"/>
          <w:bCs/>
          <w:sz w:val="32"/>
          <w:szCs w:val="32"/>
        </w:rPr>
      </w:pPr>
      <w:r>
        <w:rPr>
          <w:rFonts w:hint="eastAsia" w:ascii="仿宋_GB2312" w:hAnsi="仿宋" w:eastAsia="仿宋_GB2312"/>
          <w:sz w:val="32"/>
          <w:szCs w:val="32"/>
        </w:rPr>
        <w:t>2.新乡市基础教育教学研究项目立项申报书</w:t>
      </w:r>
    </w:p>
    <w:p>
      <w:pPr>
        <w:spacing w:line="5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    3.新乡市基础教育教学研究项目开题报告</w:t>
      </w:r>
    </w:p>
    <w:p>
      <w:pPr>
        <w:spacing w:line="540" w:lineRule="exact"/>
        <w:ind w:firstLine="1600" w:firstLineChars="500"/>
        <w:jc w:val="left"/>
        <w:rPr>
          <w:rFonts w:ascii="仿宋_GB2312" w:hAnsi="仿宋" w:eastAsia="仿宋_GB2312"/>
          <w:sz w:val="32"/>
          <w:szCs w:val="32"/>
        </w:rPr>
      </w:pPr>
      <w:r>
        <w:rPr>
          <w:rFonts w:hint="eastAsia" w:ascii="仿宋_GB2312" w:hAnsi="仿宋" w:eastAsia="仿宋_GB2312"/>
          <w:sz w:val="32"/>
          <w:szCs w:val="32"/>
        </w:rPr>
        <w:t>4.新乡市基础教育教学研究项目中期报告</w:t>
      </w:r>
    </w:p>
    <w:p>
      <w:pPr>
        <w:spacing w:line="540" w:lineRule="exact"/>
        <w:ind w:firstLine="1600" w:firstLineChars="500"/>
        <w:jc w:val="left"/>
        <w:rPr>
          <w:rFonts w:ascii="仿宋_GB2312" w:hAnsi="宋体" w:eastAsia="仿宋_GB2312"/>
          <w:bCs/>
          <w:spacing w:val="-20"/>
          <w:sz w:val="32"/>
          <w:szCs w:val="32"/>
        </w:rPr>
      </w:pPr>
      <w:r>
        <w:rPr>
          <w:rFonts w:hint="eastAsia" w:ascii="仿宋_GB2312" w:hAnsi="仿宋" w:eastAsia="仿宋_GB2312"/>
          <w:sz w:val="32"/>
          <w:szCs w:val="32"/>
        </w:rPr>
        <w:t>5.</w:t>
      </w:r>
      <w:r>
        <w:rPr>
          <w:rFonts w:hint="eastAsia" w:ascii="仿宋_GB2312" w:hAnsi="宋体" w:eastAsia="仿宋_GB2312"/>
          <w:bCs/>
          <w:spacing w:val="-20"/>
          <w:sz w:val="32"/>
          <w:szCs w:val="32"/>
        </w:rPr>
        <w:t>新乡市基础教育教学研究项目结项鉴定审批书</w:t>
      </w:r>
    </w:p>
    <w:p>
      <w:pPr>
        <w:spacing w:line="540" w:lineRule="exact"/>
        <w:ind w:left="1918" w:leftChars="304" w:hanging="1280" w:hangingChars="400"/>
        <w:jc w:val="left"/>
        <w:rPr>
          <w:rFonts w:ascii="仿宋_GB2312" w:hAnsi="仿宋" w:eastAsia="仿宋_GB2312"/>
          <w:sz w:val="32"/>
          <w:szCs w:val="32"/>
        </w:rPr>
      </w:pPr>
      <w:r>
        <w:rPr>
          <w:rFonts w:hint="eastAsia" w:ascii="仿宋_GB2312" w:hAnsi="仿宋" w:eastAsia="仿宋_GB2312"/>
          <w:sz w:val="32"/>
          <w:szCs w:val="32"/>
        </w:rPr>
        <w:t xml:space="preserve">      6.新乡市基础教育教学研究项目重要事项变更申请审表  </w:t>
      </w:r>
    </w:p>
    <w:p>
      <w:pPr>
        <w:ind w:left="1703" w:leftChars="49" w:hanging="1600" w:hangingChars="500"/>
        <w:rPr>
          <w:rFonts w:ascii="仿宋_GB2312" w:eastAsia="仿宋_GB2312"/>
          <w:bCs/>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7.</w:t>
      </w:r>
      <w:r>
        <w:rPr>
          <w:rFonts w:hint="eastAsia" w:ascii="仿宋_GB2312" w:eastAsia="仿宋_GB2312"/>
          <w:bCs/>
          <w:sz w:val="32"/>
          <w:szCs w:val="32"/>
        </w:rPr>
        <w:t>新乡市基础教育教学研究项目（课题）结项材料上报清单</w:t>
      </w:r>
    </w:p>
    <w:p>
      <w:pPr>
        <w:spacing w:line="540" w:lineRule="exact"/>
        <w:ind w:left="1790" w:leftChars="700" w:hanging="320" w:hangingChars="100"/>
        <w:jc w:val="left"/>
        <w:rPr>
          <w:rFonts w:ascii="仿宋_GB2312" w:hAnsi="仿宋" w:eastAsia="仿宋_GB2312"/>
          <w:sz w:val="32"/>
          <w:szCs w:val="32"/>
        </w:rPr>
      </w:pPr>
      <w:r>
        <w:rPr>
          <w:rFonts w:hint="eastAsia" w:ascii="仿宋_GB2312" w:hAnsi="仿宋" w:eastAsia="仿宋_GB2312"/>
          <w:sz w:val="32"/>
          <w:szCs w:val="32"/>
        </w:rPr>
        <w:t>8.2020年新乡市基础教育教学研究课题项目选题指南</w:t>
      </w:r>
    </w:p>
    <w:p>
      <w:pPr>
        <w:spacing w:line="540" w:lineRule="exact"/>
        <w:ind w:firstLine="640" w:firstLineChars="200"/>
        <w:rPr>
          <w:rFonts w:ascii="仿宋_GB2312" w:eastAsia="仿宋_GB2312"/>
          <w:sz w:val="32"/>
        </w:rPr>
      </w:pPr>
      <w:r>
        <w:rPr>
          <w:rFonts w:hint="eastAsia" w:ascii="仿宋_GB2312" w:eastAsia="仿宋_GB2312"/>
          <w:sz w:val="32"/>
        </w:rPr>
        <w:t xml:space="preserve">                             </w:t>
      </w:r>
      <w:bookmarkStart w:id="2" w:name="_GoBack"/>
      <w:bookmarkEnd w:id="2"/>
      <w:r>
        <w:rPr>
          <w:rFonts w:hint="eastAsia" w:ascii="仿宋_GB2312" w:eastAsia="仿宋_GB2312"/>
          <w:sz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szCs w:val="32"/>
        </w:rPr>
        <w:t>新乡市基础教育教学研究室</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方正小标宋简体" w:hAnsi="宋体" w:eastAsia="方正小标宋简体"/>
          <w:bCs/>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p>
    <w:p>
      <w:pPr>
        <w:spacing w:line="600" w:lineRule="exact"/>
        <w:rPr>
          <w:rFonts w:ascii="黑体" w:hAnsi="黑体" w:eastAsia="黑体"/>
          <w:bCs/>
          <w:sz w:val="32"/>
          <w:szCs w:val="32"/>
        </w:rPr>
      </w:pPr>
      <w:r>
        <w:rPr>
          <w:rFonts w:hint="eastAsia" w:ascii="黑体" w:hAnsi="黑体" w:eastAsia="黑体"/>
          <w:bCs/>
          <w:sz w:val="32"/>
          <w:szCs w:val="32"/>
        </w:rPr>
        <w:t>附件1</w:t>
      </w:r>
    </w:p>
    <w:p>
      <w:pPr>
        <w:spacing w:line="600" w:lineRule="exact"/>
        <w:jc w:val="center"/>
        <w:rPr>
          <w:rFonts w:ascii="方正小标宋简体" w:hAnsi="宋体" w:eastAsia="方正小标宋简体"/>
          <w:bCs/>
          <w:sz w:val="36"/>
          <w:szCs w:val="36"/>
        </w:rPr>
      </w:pPr>
      <w:r>
        <w:rPr>
          <w:rFonts w:hint="eastAsia" w:ascii="方正小标宋简体" w:hAnsi="宋体" w:eastAsia="方正小标宋简体"/>
          <w:bCs/>
          <w:sz w:val="36"/>
          <w:szCs w:val="36"/>
        </w:rPr>
        <w:t>新乡市中小学幼儿园课题立项申报名额分配表</w:t>
      </w:r>
    </w:p>
    <w:tbl>
      <w:tblPr>
        <w:tblStyle w:val="1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09"/>
        <w:gridCol w:w="1950"/>
        <w:gridCol w:w="1021"/>
        <w:gridCol w:w="1891"/>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08" w:type="dxa"/>
            <w:vAlign w:val="center"/>
          </w:tcPr>
          <w:p>
            <w:pPr>
              <w:spacing w:line="520" w:lineRule="exact"/>
              <w:jc w:val="center"/>
              <w:rPr>
                <w:rFonts w:ascii="仿宋_GB2312" w:eastAsia="仿宋_GB2312"/>
                <w:sz w:val="28"/>
              </w:rPr>
            </w:pPr>
            <w:r>
              <w:rPr>
                <w:rFonts w:hint="eastAsia" w:ascii="仿宋_GB2312" w:eastAsia="仿宋_GB2312"/>
                <w:sz w:val="28"/>
              </w:rPr>
              <w:t>单位</w:t>
            </w:r>
          </w:p>
        </w:tc>
        <w:tc>
          <w:tcPr>
            <w:tcW w:w="809" w:type="dxa"/>
            <w:vAlign w:val="center"/>
          </w:tcPr>
          <w:p>
            <w:pPr>
              <w:spacing w:line="520" w:lineRule="exact"/>
              <w:jc w:val="center"/>
              <w:rPr>
                <w:rFonts w:ascii="仿宋_GB2312" w:eastAsia="仿宋_GB2312"/>
                <w:sz w:val="28"/>
              </w:rPr>
            </w:pPr>
            <w:r>
              <w:rPr>
                <w:rFonts w:hint="eastAsia" w:ascii="仿宋_GB2312" w:eastAsia="仿宋_GB2312"/>
                <w:sz w:val="28"/>
              </w:rPr>
              <w:t>名额</w:t>
            </w:r>
          </w:p>
        </w:tc>
        <w:tc>
          <w:tcPr>
            <w:tcW w:w="1950" w:type="dxa"/>
            <w:vAlign w:val="center"/>
          </w:tcPr>
          <w:p>
            <w:pPr>
              <w:spacing w:line="520" w:lineRule="exact"/>
              <w:jc w:val="center"/>
              <w:rPr>
                <w:rFonts w:ascii="仿宋_GB2312" w:eastAsia="仿宋_GB2312"/>
                <w:sz w:val="28"/>
              </w:rPr>
            </w:pPr>
            <w:r>
              <w:rPr>
                <w:rFonts w:hint="eastAsia" w:ascii="仿宋_GB2312" w:eastAsia="仿宋_GB2312"/>
                <w:sz w:val="28"/>
              </w:rPr>
              <w:t>单位</w:t>
            </w:r>
          </w:p>
        </w:tc>
        <w:tc>
          <w:tcPr>
            <w:tcW w:w="1021" w:type="dxa"/>
            <w:vAlign w:val="center"/>
          </w:tcPr>
          <w:p>
            <w:pPr>
              <w:spacing w:line="520" w:lineRule="exact"/>
              <w:jc w:val="center"/>
              <w:rPr>
                <w:rFonts w:ascii="仿宋_GB2312" w:eastAsia="仿宋_GB2312"/>
                <w:sz w:val="28"/>
              </w:rPr>
            </w:pPr>
            <w:r>
              <w:rPr>
                <w:rFonts w:hint="eastAsia" w:ascii="仿宋_GB2312" w:eastAsia="仿宋_GB2312"/>
                <w:sz w:val="28"/>
              </w:rPr>
              <w:t>名额</w:t>
            </w:r>
          </w:p>
        </w:tc>
        <w:tc>
          <w:tcPr>
            <w:tcW w:w="1891" w:type="dxa"/>
            <w:vAlign w:val="center"/>
          </w:tcPr>
          <w:p>
            <w:pPr>
              <w:spacing w:line="520" w:lineRule="exact"/>
              <w:jc w:val="center"/>
              <w:rPr>
                <w:rFonts w:ascii="仿宋_GB2312" w:eastAsia="仿宋_GB2312"/>
                <w:sz w:val="28"/>
              </w:rPr>
            </w:pPr>
            <w:r>
              <w:rPr>
                <w:rFonts w:hint="eastAsia" w:ascii="仿宋_GB2312" w:eastAsia="仿宋_GB2312"/>
                <w:sz w:val="28"/>
              </w:rPr>
              <w:t>单位</w:t>
            </w:r>
          </w:p>
        </w:tc>
        <w:tc>
          <w:tcPr>
            <w:tcW w:w="1529" w:type="dxa"/>
            <w:vAlign w:val="center"/>
          </w:tcPr>
          <w:p>
            <w:pPr>
              <w:spacing w:line="520" w:lineRule="exact"/>
              <w:jc w:val="center"/>
              <w:rPr>
                <w:rFonts w:ascii="仿宋_GB2312" w:eastAsia="仿宋_GB2312"/>
                <w:sz w:val="28"/>
              </w:rPr>
            </w:pPr>
            <w:r>
              <w:rPr>
                <w:rFonts w:hint="eastAsia" w:ascii="仿宋_GB2312" w:eastAsia="仿宋_GB2312"/>
                <w:sz w:val="28"/>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市一中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7</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一中东校区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平原新区</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7</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十中英才学校</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工业园区</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市三中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新誉佳高中</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高新区</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市四中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冠英高中</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3</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合计</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铁二中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附中双语</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891" w:type="dxa"/>
            <w:vAlign w:val="center"/>
          </w:tcPr>
          <w:p>
            <w:pPr>
              <w:spacing w:line="400" w:lineRule="exact"/>
              <w:jc w:val="center"/>
              <w:rPr>
                <w:rFonts w:ascii="仿宋_GB2312" w:eastAsia="仿宋_GB2312"/>
                <w:sz w:val="24"/>
              </w:rPr>
            </w:pPr>
          </w:p>
        </w:tc>
        <w:tc>
          <w:tcPr>
            <w:tcW w:w="1529"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市七中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3</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二十二中（开达校区）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育才小学</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市九中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美术学校</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实验小学</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市十中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平原外国语</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外国语小学</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市十一中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新乡学院附中</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一师附小</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市十二中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950" w:type="dxa"/>
            <w:vAlign w:val="center"/>
          </w:tcPr>
          <w:p>
            <w:pPr>
              <w:spacing w:line="400" w:lineRule="exact"/>
              <w:jc w:val="center"/>
              <w:rPr>
                <w:rFonts w:ascii="仿宋_GB2312" w:eastAsia="仿宋_GB2312"/>
                <w:w w:val="90"/>
                <w:sz w:val="24"/>
              </w:rPr>
            </w:pPr>
            <w:r>
              <w:rPr>
                <w:rFonts w:hint="eastAsia" w:ascii="仿宋_GB2312" w:hAnsi="仿宋_GB2312" w:eastAsia="仿宋_GB2312" w:cs="仿宋_GB2312"/>
                <w:w w:val="90"/>
                <w:sz w:val="24"/>
              </w:rPr>
              <w:t>师大附中实验学校</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新区小学</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市十三中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合计</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106</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铁一小</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市十六中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p>
        </w:tc>
        <w:tc>
          <w:tcPr>
            <w:tcW w:w="1021" w:type="dxa"/>
            <w:vAlign w:val="center"/>
          </w:tcPr>
          <w:p>
            <w:pPr>
              <w:spacing w:line="400" w:lineRule="exact"/>
              <w:jc w:val="center"/>
              <w:rPr>
                <w:rFonts w:ascii="仿宋_GB2312" w:eastAsia="仿宋_GB2312"/>
                <w:sz w:val="24"/>
              </w:rPr>
            </w:pP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20中小学部</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实验中学</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辉县市</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67</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31中小学部</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市二十中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卫辉市</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48</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32中小学部</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市二十二中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延津县</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49</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42中小学部</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市三十中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3</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封丘县</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62</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第一二实验</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市三十一中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新乡县</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34</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 xml:space="preserve">友谊小学       </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市三十二中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获嘉县</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37</w:t>
            </w:r>
          </w:p>
        </w:tc>
        <w:tc>
          <w:tcPr>
            <w:tcW w:w="1891" w:type="dxa"/>
            <w:vAlign w:val="center"/>
          </w:tcPr>
          <w:p>
            <w:pPr>
              <w:spacing w:line="400" w:lineRule="exact"/>
              <w:jc w:val="center"/>
              <w:rPr>
                <w:rFonts w:ascii="仿宋_GB2312" w:eastAsia="仿宋_GB2312"/>
                <w:w w:val="80"/>
                <w:sz w:val="24"/>
              </w:rPr>
            </w:pPr>
            <w:r>
              <w:rPr>
                <w:rFonts w:hint="eastAsia" w:ascii="仿宋_GB2312" w:eastAsia="仿宋_GB2312"/>
                <w:w w:val="80"/>
                <w:sz w:val="24"/>
              </w:rPr>
              <w:t>师大附中实验学校</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市四十二中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2</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原阳县</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57</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河师大附小</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rPr>
                <w:rFonts w:ascii="仿宋_GB2312" w:eastAsia="仿宋_GB2312"/>
                <w:sz w:val="24"/>
              </w:rPr>
            </w:pPr>
            <w:r>
              <w:rPr>
                <w:rFonts w:hint="eastAsia" w:ascii="仿宋_GB2312" w:eastAsia="仿宋_GB2312"/>
                <w:sz w:val="24"/>
              </w:rPr>
              <w:t>铁路高级中学</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卫滨区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14</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育才幼儿园</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jc w:val="center"/>
              <w:rPr>
                <w:rFonts w:ascii="仿宋_GB2312" w:eastAsia="仿宋_GB2312"/>
                <w:sz w:val="24"/>
              </w:rPr>
            </w:pPr>
            <w:r>
              <w:rPr>
                <w:rFonts w:hint="eastAsia" w:ascii="仿宋_GB2312" w:eastAsia="仿宋_GB2312"/>
                <w:sz w:val="24"/>
              </w:rPr>
              <w:t>师大附中</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红旗区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23</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市直一幼</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rPr>
                <w:rFonts w:ascii="仿宋_GB2312" w:eastAsia="仿宋_GB2312"/>
                <w:sz w:val="24"/>
              </w:rPr>
            </w:pPr>
            <w:r>
              <w:rPr>
                <w:rFonts w:hint="eastAsia" w:ascii="仿宋_GB2312" w:eastAsia="仿宋_GB2312"/>
                <w:sz w:val="24"/>
              </w:rPr>
              <w:t>附中金龙学校</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5</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凤泉区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16</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市直二幼</w:t>
            </w:r>
          </w:p>
        </w:tc>
        <w:tc>
          <w:tcPr>
            <w:tcW w:w="1529" w:type="dxa"/>
            <w:vAlign w:val="center"/>
          </w:tcPr>
          <w:p>
            <w:pPr>
              <w:spacing w:line="400" w:lineRule="exact"/>
              <w:jc w:val="center"/>
              <w:rPr>
                <w:rFonts w:ascii="仿宋_GB2312" w:eastAsia="仿宋_GB2312"/>
                <w:sz w:val="24"/>
              </w:rPr>
            </w:pPr>
            <w:r>
              <w:rPr>
                <w:rFonts w:hint="eastAsia" w:asci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400" w:lineRule="exact"/>
              <w:rPr>
                <w:rFonts w:ascii="仿宋_GB2312" w:eastAsia="仿宋_GB2312"/>
                <w:sz w:val="24"/>
              </w:rPr>
            </w:pPr>
            <w:r>
              <w:rPr>
                <w:rFonts w:hint="eastAsia" w:ascii="仿宋_GB2312" w:eastAsia="仿宋_GB2312"/>
                <w:sz w:val="24"/>
              </w:rPr>
              <w:t>一中实验学校</w:t>
            </w:r>
          </w:p>
        </w:tc>
        <w:tc>
          <w:tcPr>
            <w:tcW w:w="809" w:type="dxa"/>
            <w:vAlign w:val="center"/>
          </w:tcPr>
          <w:p>
            <w:pPr>
              <w:spacing w:line="400" w:lineRule="exact"/>
              <w:jc w:val="center"/>
              <w:rPr>
                <w:rFonts w:ascii="仿宋_GB2312" w:eastAsia="仿宋_GB2312"/>
                <w:sz w:val="24"/>
              </w:rPr>
            </w:pPr>
            <w:r>
              <w:rPr>
                <w:rFonts w:hint="eastAsia" w:ascii="仿宋_GB2312" w:eastAsia="仿宋_GB2312"/>
                <w:sz w:val="24"/>
              </w:rPr>
              <w:t>4</w:t>
            </w:r>
          </w:p>
        </w:tc>
        <w:tc>
          <w:tcPr>
            <w:tcW w:w="1950" w:type="dxa"/>
            <w:vAlign w:val="center"/>
          </w:tcPr>
          <w:p>
            <w:pPr>
              <w:spacing w:line="400" w:lineRule="exact"/>
              <w:jc w:val="center"/>
              <w:rPr>
                <w:rFonts w:ascii="仿宋_GB2312" w:eastAsia="仿宋_GB2312"/>
                <w:sz w:val="24"/>
              </w:rPr>
            </w:pPr>
            <w:r>
              <w:rPr>
                <w:rFonts w:hint="eastAsia" w:ascii="仿宋_GB2312" w:eastAsia="仿宋_GB2312"/>
                <w:sz w:val="24"/>
              </w:rPr>
              <w:t>牧野区</w:t>
            </w:r>
          </w:p>
        </w:tc>
        <w:tc>
          <w:tcPr>
            <w:tcW w:w="1021" w:type="dxa"/>
            <w:vAlign w:val="center"/>
          </w:tcPr>
          <w:p>
            <w:pPr>
              <w:spacing w:line="400" w:lineRule="exact"/>
              <w:jc w:val="center"/>
              <w:rPr>
                <w:rFonts w:ascii="仿宋_GB2312" w:eastAsia="仿宋_GB2312"/>
                <w:sz w:val="24"/>
              </w:rPr>
            </w:pPr>
            <w:r>
              <w:rPr>
                <w:rFonts w:hint="eastAsia" w:ascii="仿宋_GB2312" w:eastAsia="仿宋_GB2312"/>
                <w:sz w:val="24"/>
              </w:rPr>
              <w:t>21</w:t>
            </w:r>
          </w:p>
        </w:tc>
        <w:tc>
          <w:tcPr>
            <w:tcW w:w="1891" w:type="dxa"/>
            <w:vAlign w:val="center"/>
          </w:tcPr>
          <w:p>
            <w:pPr>
              <w:spacing w:line="400" w:lineRule="exact"/>
              <w:jc w:val="center"/>
              <w:rPr>
                <w:rFonts w:ascii="仿宋_GB2312" w:eastAsia="仿宋_GB2312"/>
                <w:sz w:val="24"/>
              </w:rPr>
            </w:pPr>
            <w:r>
              <w:rPr>
                <w:rFonts w:hint="eastAsia" w:ascii="仿宋_GB2312" w:eastAsia="仿宋_GB2312"/>
                <w:sz w:val="24"/>
              </w:rPr>
              <w:t>合计</w:t>
            </w:r>
          </w:p>
        </w:tc>
        <w:tc>
          <w:tcPr>
            <w:tcW w:w="1529" w:type="dxa"/>
            <w:vAlign w:val="center"/>
          </w:tcPr>
          <w:p>
            <w:pPr>
              <w:spacing w:line="400" w:lineRule="exact"/>
              <w:jc w:val="center"/>
              <w:rPr>
                <w:rFonts w:ascii="仿宋_GB2312" w:eastAsia="仿宋_GB2312"/>
                <w:sz w:val="28"/>
              </w:rPr>
            </w:pPr>
            <w:r>
              <w:rPr>
                <w:rFonts w:hint="eastAsia" w:ascii="仿宋_GB2312" w:eastAsia="仿宋_GB2312"/>
                <w:sz w:val="24"/>
              </w:rPr>
              <w:t>28</w:t>
            </w:r>
          </w:p>
        </w:tc>
      </w:tr>
    </w:tbl>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附件2</w:t>
      </w:r>
    </w:p>
    <w:p/>
    <w:p/>
    <w:tbl>
      <w:tblPr>
        <w:tblStyle w:val="11"/>
        <w:tblpPr w:leftFromText="180" w:rightFromText="180" w:vertAnchor="text" w:horzAnchor="margin" w:tblpXSpec="right" w:tblpY="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23" w:type="dxa"/>
            <w:vAlign w:val="center"/>
          </w:tcPr>
          <w:p>
            <w:pPr>
              <w:rPr>
                <w:bCs/>
              </w:rPr>
            </w:pPr>
            <w:r>
              <w:rPr>
                <w:rFonts w:hint="eastAsia"/>
                <w:bCs/>
              </w:rPr>
              <w:t>课题编号</w:t>
            </w:r>
          </w:p>
        </w:tc>
        <w:tc>
          <w:tcPr>
            <w:tcW w:w="2296" w:type="dxa"/>
            <w:vAlign w:val="center"/>
          </w:tcPr>
          <w:p>
            <w:pPr>
              <w:rPr>
                <w:bCs/>
              </w:rPr>
            </w:pPr>
          </w:p>
        </w:tc>
      </w:tr>
    </w:tbl>
    <w:p>
      <w:pPr>
        <w:rPr>
          <w:bCs/>
        </w:rPr>
      </w:pPr>
    </w:p>
    <w:p>
      <w:pPr>
        <w:rPr>
          <w:bCs/>
        </w:rPr>
      </w:pPr>
    </w:p>
    <w:p>
      <w:pPr>
        <w:rPr>
          <w:bCs/>
        </w:rPr>
      </w:pPr>
    </w:p>
    <w:p>
      <w:pPr>
        <w:snapToGrid w:val="0"/>
        <w:ind w:right="-204" w:rightChars="-97"/>
        <w:jc w:val="center"/>
        <w:rPr>
          <w:rFonts w:hint="eastAsia" w:eastAsia="文星标宋"/>
          <w:bCs/>
          <w:sz w:val="48"/>
        </w:rPr>
      </w:pPr>
    </w:p>
    <w:p>
      <w:pPr>
        <w:snapToGrid w:val="0"/>
        <w:ind w:right="-204" w:rightChars="-97"/>
        <w:jc w:val="center"/>
        <w:rPr>
          <w:rFonts w:eastAsia="文星标宋"/>
          <w:bCs/>
          <w:sz w:val="48"/>
        </w:rPr>
      </w:pPr>
      <w:r>
        <w:rPr>
          <w:rFonts w:hint="eastAsia" w:eastAsia="文星标宋"/>
          <w:bCs/>
          <w:sz w:val="48"/>
        </w:rPr>
        <w:t>新乡市基础教育教学研究项目</w:t>
      </w:r>
    </w:p>
    <w:p>
      <w:pPr>
        <w:snapToGrid w:val="0"/>
        <w:spacing w:before="240"/>
        <w:jc w:val="center"/>
        <w:rPr>
          <w:rFonts w:eastAsia="文星标宋"/>
          <w:bCs/>
          <w:sz w:val="48"/>
        </w:rPr>
      </w:pPr>
      <w:r>
        <w:rPr>
          <w:rFonts w:hint="eastAsia" w:eastAsia="文星标宋"/>
          <w:bCs/>
          <w:sz w:val="48"/>
        </w:rPr>
        <w:t>立　项　申  报  书</w:t>
      </w:r>
    </w:p>
    <w:p>
      <w:pPr>
        <w:rPr>
          <w:bCs/>
        </w:rPr>
      </w:pPr>
    </w:p>
    <w:p>
      <w:pPr>
        <w:rPr>
          <w:bCs/>
        </w:rPr>
      </w:pPr>
    </w:p>
    <w:p>
      <w:pPr>
        <w:rPr>
          <w:bCs/>
        </w:rPr>
      </w:pPr>
    </w:p>
    <w:p>
      <w:pPr>
        <w:rPr>
          <w:bCs/>
        </w:rPr>
      </w:pPr>
    </w:p>
    <w:p>
      <w:pPr>
        <w:rPr>
          <w:bCs/>
        </w:rPr>
      </w:pPr>
    </w:p>
    <w:p>
      <w:pPr>
        <w:rPr>
          <w:bCs/>
        </w:rPr>
      </w:pPr>
    </w:p>
    <w:p>
      <w:pPr>
        <w:rPr>
          <w:bCs/>
        </w:rPr>
      </w:pPr>
    </w:p>
    <w:p>
      <w:pPr>
        <w:rPr>
          <w:bCs/>
        </w:rPr>
      </w:pPr>
    </w:p>
    <w:p>
      <w:pPr>
        <w:rPr>
          <w:bCs/>
          <w:sz w:val="30"/>
          <w:szCs w:val="30"/>
        </w:rPr>
      </w:pPr>
    </w:p>
    <w:p>
      <w:pPr>
        <w:ind w:left="1416" w:leftChars="300" w:hanging="786" w:hangingChars="262"/>
        <w:rPr>
          <w:bCs/>
          <w:sz w:val="30"/>
          <w:szCs w:val="30"/>
          <w:u w:val="single"/>
        </w:rPr>
      </w:pPr>
      <w:r>
        <w:rPr>
          <w:rFonts w:hint="eastAsia"/>
          <w:bCs/>
          <w:sz w:val="30"/>
          <w:szCs w:val="30"/>
        </w:rPr>
        <w:t>课  题  名  称</w:t>
      </w:r>
      <w:r>
        <w:rPr>
          <w:rFonts w:hint="eastAsia"/>
          <w:bCs/>
          <w:sz w:val="30"/>
          <w:szCs w:val="30"/>
          <w:u w:val="single"/>
        </w:rPr>
        <w:t xml:space="preserve">                             </w:t>
      </w:r>
    </w:p>
    <w:p>
      <w:pPr>
        <w:ind w:left="1416" w:leftChars="300" w:hanging="786" w:hangingChars="262"/>
        <w:rPr>
          <w:bCs/>
          <w:sz w:val="30"/>
          <w:szCs w:val="30"/>
          <w:u w:val="single"/>
        </w:rPr>
      </w:pPr>
      <w:r>
        <w:rPr>
          <w:rFonts w:hint="eastAsia"/>
          <w:bCs/>
          <w:sz w:val="30"/>
          <w:szCs w:val="30"/>
        </w:rPr>
        <w:t>学  科  分  类</w:t>
      </w:r>
      <w:r>
        <w:rPr>
          <w:rFonts w:hint="eastAsia"/>
          <w:bCs/>
          <w:sz w:val="30"/>
          <w:szCs w:val="30"/>
          <w:u w:val="single"/>
        </w:rPr>
        <w:t xml:space="preserve">                             </w:t>
      </w:r>
    </w:p>
    <w:p>
      <w:pPr>
        <w:ind w:left="1416" w:leftChars="300" w:hanging="786" w:hangingChars="262"/>
        <w:rPr>
          <w:rFonts w:ascii="楷体_GB2312" w:hAnsi="楷体_GB2312" w:eastAsia="楷体_GB2312"/>
          <w:bCs/>
          <w:sz w:val="30"/>
          <w:szCs w:val="30"/>
          <w:u w:val="single"/>
        </w:rPr>
      </w:pPr>
      <w:r>
        <w:rPr>
          <w:rFonts w:hint="eastAsia"/>
          <w:bCs/>
          <w:sz w:val="30"/>
          <w:szCs w:val="30"/>
        </w:rPr>
        <w:t>主 持 人 姓 名</w:t>
      </w:r>
      <w:r>
        <w:rPr>
          <w:rFonts w:hint="eastAsia"/>
          <w:bCs/>
          <w:sz w:val="30"/>
          <w:szCs w:val="30"/>
          <w:u w:val="single"/>
        </w:rPr>
        <w:t xml:space="preserve">                             </w:t>
      </w:r>
    </w:p>
    <w:p>
      <w:pPr>
        <w:ind w:left="1416" w:leftChars="300" w:hanging="786" w:hangingChars="262"/>
        <w:rPr>
          <w:rFonts w:ascii="楷体_GB2312" w:hAnsi="楷体_GB2312" w:eastAsia="楷体_GB2312"/>
          <w:bCs/>
          <w:sz w:val="30"/>
          <w:szCs w:val="30"/>
          <w:u w:val="single"/>
        </w:rPr>
      </w:pPr>
      <w:r>
        <w:rPr>
          <w:rFonts w:hint="eastAsia"/>
          <w:bCs/>
          <w:sz w:val="30"/>
          <w:szCs w:val="30"/>
        </w:rPr>
        <w:t>所  在  单  位</w:t>
      </w:r>
      <w:r>
        <w:rPr>
          <w:rFonts w:hint="eastAsia"/>
          <w:bCs/>
          <w:sz w:val="30"/>
          <w:szCs w:val="30"/>
          <w:u w:val="single"/>
        </w:rPr>
        <w:t xml:space="preserve">                             </w:t>
      </w:r>
    </w:p>
    <w:p>
      <w:pPr>
        <w:ind w:left="1416" w:leftChars="300" w:hanging="786" w:hangingChars="262"/>
        <w:rPr>
          <w:bCs/>
          <w:sz w:val="30"/>
          <w:szCs w:val="30"/>
        </w:rPr>
      </w:pPr>
      <w:r>
        <w:rPr>
          <w:rFonts w:hint="eastAsia"/>
          <w:bCs/>
          <w:sz w:val="30"/>
          <w:szCs w:val="30"/>
        </w:rPr>
        <w:t>填  表  日  期</w:t>
      </w:r>
      <w:r>
        <w:rPr>
          <w:rFonts w:hint="eastAsia"/>
          <w:bCs/>
          <w:sz w:val="30"/>
          <w:szCs w:val="30"/>
          <w:u w:val="single"/>
        </w:rPr>
        <w:t xml:space="preserve">                             </w:t>
      </w:r>
    </w:p>
    <w:p>
      <w:pPr>
        <w:ind w:left="1180" w:leftChars="300" w:hanging="550" w:hangingChars="262"/>
        <w:rPr>
          <w:bCs/>
        </w:rPr>
      </w:pPr>
    </w:p>
    <w:p>
      <w:pPr>
        <w:rPr>
          <w:bCs/>
        </w:rPr>
      </w:pPr>
    </w:p>
    <w:p>
      <w:pPr>
        <w:jc w:val="center"/>
        <w:rPr>
          <w:rFonts w:eastAsia="楷体_GB2312"/>
          <w:bCs/>
          <w:sz w:val="30"/>
          <w:szCs w:val="30"/>
        </w:rPr>
      </w:pPr>
    </w:p>
    <w:p>
      <w:pPr>
        <w:jc w:val="center"/>
        <w:rPr>
          <w:bCs/>
          <w:sz w:val="30"/>
          <w:szCs w:val="30"/>
        </w:rPr>
      </w:pPr>
      <w:r>
        <w:rPr>
          <w:rFonts w:hint="eastAsia" w:eastAsia="楷体_GB2312"/>
          <w:bCs/>
          <w:sz w:val="30"/>
          <w:szCs w:val="30"/>
        </w:rPr>
        <w:t>新 乡 市 教 育 局 制</w:t>
      </w:r>
    </w:p>
    <w:p>
      <w:pPr>
        <w:snapToGrid w:val="0"/>
        <w:rPr>
          <w:bCs/>
        </w:rPr>
      </w:pPr>
    </w:p>
    <w:p>
      <w:pPr>
        <w:snapToGrid w:val="0"/>
        <w:ind w:firstLine="5000" w:firstLineChars="1250"/>
        <w:rPr>
          <w:rFonts w:eastAsia="文星标宋"/>
          <w:bCs/>
          <w:sz w:val="40"/>
        </w:rPr>
      </w:pPr>
    </w:p>
    <w:p>
      <w:pPr>
        <w:snapToGrid w:val="0"/>
        <w:ind w:firstLine="5000" w:firstLineChars="1250"/>
        <w:rPr>
          <w:rFonts w:eastAsia="文星标宋"/>
          <w:bCs/>
          <w:sz w:val="40"/>
        </w:rPr>
      </w:pPr>
    </w:p>
    <w:p>
      <w:pPr>
        <w:snapToGrid w:val="0"/>
        <w:ind w:firstLine="2800" w:firstLineChars="700"/>
        <w:rPr>
          <w:rFonts w:eastAsia="文星标宋"/>
          <w:b/>
          <w:sz w:val="40"/>
        </w:rPr>
      </w:pPr>
      <w:r>
        <w:rPr>
          <w:rFonts w:hint="eastAsia" w:eastAsia="文星标宋"/>
          <w:bCs/>
          <w:sz w:val="40"/>
        </w:rPr>
        <w:t>填  表  说  明</w:t>
      </w:r>
    </w:p>
    <w:p>
      <w:pPr>
        <w:rPr>
          <w:bCs/>
        </w:rPr>
      </w:pPr>
    </w:p>
    <w:p>
      <w:pPr>
        <w:rPr>
          <w:rFonts w:ascii="仿宋_GB2312"/>
          <w:bCs/>
          <w:sz w:val="30"/>
          <w:szCs w:val="30"/>
        </w:rPr>
      </w:pPr>
      <w:r>
        <w:rPr>
          <w:rFonts w:hint="eastAsia"/>
          <w:bCs/>
        </w:rPr>
        <w:t xml:space="preserve">   </w:t>
      </w:r>
      <w:r>
        <w:rPr>
          <w:rFonts w:hint="eastAsia"/>
          <w:bCs/>
          <w:sz w:val="30"/>
          <w:szCs w:val="30"/>
        </w:rPr>
        <w:t xml:space="preserve"> </w:t>
      </w:r>
      <w:r>
        <w:rPr>
          <w:rFonts w:hint="eastAsia" w:ascii="仿宋_GB2312"/>
          <w:bCs/>
          <w:sz w:val="30"/>
          <w:szCs w:val="30"/>
        </w:rPr>
        <w:t>一、申报书各项内容用电脑打印，要求语言严谨，字迹清晰。封面课题编号由市基础教研室课题办统一填写，学科分类须按选题指南提供的类别确定。</w:t>
      </w:r>
    </w:p>
    <w:p>
      <w:pPr>
        <w:ind w:firstLine="615"/>
        <w:rPr>
          <w:rFonts w:ascii="仿宋_GB2312"/>
          <w:bCs/>
          <w:sz w:val="30"/>
          <w:szCs w:val="30"/>
        </w:rPr>
      </w:pPr>
      <w:r>
        <w:rPr>
          <w:rFonts w:hint="eastAsia" w:ascii="仿宋_GB2312"/>
          <w:bCs/>
          <w:sz w:val="30"/>
          <w:szCs w:val="30"/>
        </w:rPr>
        <w:t>二、申报书需报送一式</w:t>
      </w:r>
      <w:r>
        <w:rPr>
          <w:rFonts w:hint="eastAsia"/>
          <w:bCs/>
          <w:sz w:val="30"/>
          <w:szCs w:val="30"/>
        </w:rPr>
        <w:t>2</w:t>
      </w:r>
      <w:r>
        <w:rPr>
          <w:rFonts w:hint="eastAsia" w:ascii="仿宋_GB2312"/>
          <w:bCs/>
          <w:sz w:val="30"/>
          <w:szCs w:val="30"/>
        </w:rPr>
        <w:t>份，</w:t>
      </w:r>
      <w:r>
        <w:rPr>
          <w:bCs/>
          <w:sz w:val="30"/>
          <w:szCs w:val="30"/>
        </w:rPr>
        <w:t>A4</w:t>
      </w:r>
      <w:r>
        <w:rPr>
          <w:rFonts w:hint="eastAsia" w:ascii="仿宋_GB2312"/>
          <w:bCs/>
          <w:sz w:val="30"/>
          <w:szCs w:val="30"/>
        </w:rPr>
        <w:t>纸型，双面打印，左侧装订。不得改变表格结构样式，不得使用过期表格。同时需提交电子稿和汇总表。</w:t>
      </w:r>
    </w:p>
    <w:p>
      <w:pPr>
        <w:ind w:firstLine="615"/>
        <w:rPr>
          <w:rFonts w:ascii="仿宋_GB2312"/>
          <w:bCs/>
          <w:sz w:val="30"/>
          <w:szCs w:val="30"/>
        </w:rPr>
      </w:pPr>
      <w:r>
        <w:rPr>
          <w:rFonts w:hint="eastAsia" w:ascii="仿宋_GB2312"/>
          <w:bCs/>
          <w:sz w:val="30"/>
          <w:szCs w:val="30"/>
        </w:rPr>
        <w:t>三、课题主持人限</w:t>
      </w:r>
      <w:r>
        <w:rPr>
          <w:rFonts w:hint="eastAsia"/>
          <w:bCs/>
          <w:sz w:val="30"/>
          <w:szCs w:val="30"/>
        </w:rPr>
        <w:t>1</w:t>
      </w:r>
      <w:r>
        <w:rPr>
          <w:rFonts w:hint="eastAsia" w:ascii="仿宋_GB2312"/>
          <w:bCs/>
          <w:sz w:val="30"/>
          <w:szCs w:val="30"/>
        </w:rPr>
        <w:t>人，须为中级及以上职称；主要成员限</w:t>
      </w:r>
      <w:r>
        <w:rPr>
          <w:rFonts w:hint="eastAsia"/>
          <w:bCs/>
          <w:sz w:val="30"/>
          <w:szCs w:val="30"/>
        </w:rPr>
        <w:t>5</w:t>
      </w:r>
      <w:r>
        <w:rPr>
          <w:rFonts w:hint="eastAsia" w:ascii="仿宋_GB2312"/>
          <w:bCs/>
          <w:sz w:val="30"/>
          <w:szCs w:val="30"/>
        </w:rPr>
        <w:t>人以内（不包括主持人）。</w:t>
      </w:r>
    </w:p>
    <w:p>
      <w:pPr>
        <w:ind w:firstLine="615"/>
        <w:rPr>
          <w:rFonts w:ascii="仿宋_GB2312"/>
          <w:bCs/>
          <w:sz w:val="30"/>
          <w:szCs w:val="30"/>
        </w:rPr>
      </w:pPr>
      <w:r>
        <w:rPr>
          <w:rFonts w:hint="eastAsia" w:ascii="仿宋_GB2312"/>
          <w:bCs/>
          <w:sz w:val="30"/>
          <w:szCs w:val="30"/>
        </w:rPr>
        <w:t>四、各县（市）、区教育局和局属各学校负责申报的组织工作。</w:t>
      </w:r>
    </w:p>
    <w:p>
      <w:pPr>
        <w:ind w:firstLine="615"/>
        <w:rPr>
          <w:rFonts w:ascii="仿宋_GB2312"/>
          <w:bCs/>
          <w:sz w:val="30"/>
          <w:szCs w:val="30"/>
        </w:rPr>
      </w:pPr>
      <w:r>
        <w:rPr>
          <w:rFonts w:hint="eastAsia" w:ascii="仿宋_GB2312"/>
          <w:bCs/>
          <w:sz w:val="30"/>
          <w:szCs w:val="30"/>
        </w:rPr>
        <w:t>五、材料报送</w:t>
      </w:r>
    </w:p>
    <w:p>
      <w:pPr>
        <w:ind w:firstLine="615"/>
        <w:rPr>
          <w:rFonts w:ascii="仿宋_GB2312"/>
          <w:bCs/>
          <w:sz w:val="30"/>
          <w:szCs w:val="30"/>
        </w:rPr>
      </w:pPr>
      <w:r>
        <w:rPr>
          <w:rFonts w:hint="eastAsia" w:ascii="仿宋_GB2312"/>
          <w:bCs/>
          <w:sz w:val="30"/>
          <w:szCs w:val="30"/>
        </w:rPr>
        <w:t>通信地址：新乡市南环路与丰华街交叉口东南角</w:t>
      </w:r>
    </w:p>
    <w:p>
      <w:pPr>
        <w:ind w:firstLine="615"/>
        <w:rPr>
          <w:rFonts w:ascii="仿宋_GB2312"/>
          <w:bCs/>
          <w:sz w:val="30"/>
          <w:szCs w:val="30"/>
        </w:rPr>
      </w:pPr>
      <w:r>
        <w:rPr>
          <w:rFonts w:hint="eastAsia" w:ascii="仿宋_GB2312"/>
          <w:bCs/>
          <w:sz w:val="30"/>
          <w:szCs w:val="30"/>
        </w:rPr>
        <w:t>　　　　　新乡市教育局基础教研室课题办（</w:t>
      </w:r>
      <w:r>
        <w:rPr>
          <w:rFonts w:hint="eastAsia"/>
          <w:bCs/>
          <w:sz w:val="30"/>
          <w:szCs w:val="30"/>
        </w:rPr>
        <w:t>517</w:t>
      </w:r>
      <w:r>
        <w:rPr>
          <w:rFonts w:hint="eastAsia" w:ascii="仿宋_GB2312"/>
          <w:bCs/>
          <w:sz w:val="30"/>
          <w:szCs w:val="30"/>
        </w:rPr>
        <w:t>室）</w:t>
      </w:r>
    </w:p>
    <w:p>
      <w:pPr>
        <w:ind w:firstLine="600" w:firstLineChars="200"/>
        <w:rPr>
          <w:bCs/>
          <w:sz w:val="30"/>
          <w:szCs w:val="30"/>
        </w:rPr>
      </w:pPr>
      <w:r>
        <w:rPr>
          <w:rFonts w:hint="eastAsia"/>
          <w:bCs/>
          <w:sz w:val="30"/>
          <w:szCs w:val="30"/>
        </w:rPr>
        <w:t>邮政编码：453000</w:t>
      </w:r>
    </w:p>
    <w:p>
      <w:pPr>
        <w:ind w:firstLine="600" w:firstLineChars="200"/>
        <w:rPr>
          <w:bCs/>
          <w:sz w:val="30"/>
          <w:szCs w:val="30"/>
        </w:rPr>
      </w:pPr>
      <w:r>
        <w:rPr>
          <w:rFonts w:hint="eastAsia"/>
          <w:bCs/>
          <w:sz w:val="30"/>
          <w:szCs w:val="30"/>
        </w:rPr>
        <w:t>联</w:t>
      </w:r>
      <w:r>
        <w:rPr>
          <w:bCs/>
          <w:sz w:val="30"/>
          <w:szCs w:val="30"/>
        </w:rPr>
        <w:t xml:space="preserve"> </w:t>
      </w:r>
      <w:r>
        <w:rPr>
          <w:rFonts w:hint="eastAsia"/>
          <w:bCs/>
          <w:sz w:val="30"/>
          <w:szCs w:val="30"/>
        </w:rPr>
        <w:t>系</w:t>
      </w:r>
      <w:r>
        <w:rPr>
          <w:bCs/>
          <w:sz w:val="30"/>
          <w:szCs w:val="30"/>
        </w:rPr>
        <w:t xml:space="preserve"> </w:t>
      </w:r>
      <w:r>
        <w:rPr>
          <w:rFonts w:hint="eastAsia"/>
          <w:bCs/>
          <w:sz w:val="30"/>
          <w:szCs w:val="30"/>
        </w:rPr>
        <w:t>人：蒋国琴、孟春红</w:t>
      </w:r>
    </w:p>
    <w:p>
      <w:pPr>
        <w:ind w:firstLine="600" w:firstLineChars="200"/>
        <w:rPr>
          <w:bCs/>
          <w:sz w:val="30"/>
          <w:szCs w:val="30"/>
        </w:rPr>
      </w:pPr>
      <w:r>
        <w:rPr>
          <w:rFonts w:hint="eastAsia"/>
          <w:bCs/>
          <w:sz w:val="30"/>
          <w:szCs w:val="30"/>
        </w:rPr>
        <w:t>联系电话：</w:t>
      </w:r>
      <w:r>
        <w:rPr>
          <w:bCs/>
          <w:sz w:val="30"/>
          <w:szCs w:val="30"/>
        </w:rPr>
        <w:t>037</w:t>
      </w:r>
      <w:r>
        <w:rPr>
          <w:rFonts w:hint="eastAsia"/>
          <w:bCs/>
          <w:sz w:val="30"/>
          <w:szCs w:val="30"/>
        </w:rPr>
        <w:t>3-2028954　</w:t>
      </w:r>
    </w:p>
    <w:p>
      <w:pPr>
        <w:ind w:firstLine="600" w:firstLineChars="200"/>
        <w:rPr>
          <w:rFonts w:eastAsia="黑体"/>
          <w:bCs/>
          <w:sz w:val="28"/>
          <w:szCs w:val="28"/>
        </w:rPr>
      </w:pPr>
      <w:r>
        <w:rPr>
          <w:rFonts w:hint="eastAsia"/>
          <w:bCs/>
          <w:sz w:val="30"/>
          <w:szCs w:val="30"/>
        </w:rPr>
        <w:t>电子邮箱：xxsjysktb@126.com</w:t>
      </w:r>
      <w:r>
        <w:rPr>
          <w:rFonts w:hint="eastAsia" w:eastAsia="黑体"/>
          <w:b/>
          <w:sz w:val="30"/>
          <w:szCs w:val="30"/>
        </w:rPr>
        <w:t xml:space="preserve"> </w:t>
      </w:r>
      <w:r>
        <w:rPr>
          <w:rFonts w:hint="eastAsia" w:eastAsia="黑体"/>
          <w:b/>
        </w:rPr>
        <w:br w:type="page"/>
      </w:r>
      <w:r>
        <w:rPr>
          <w:rFonts w:hint="eastAsia" w:eastAsia="黑体"/>
          <w:bCs/>
          <w:sz w:val="28"/>
          <w:szCs w:val="28"/>
        </w:rPr>
        <w:t>一、数据表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94"/>
        <w:gridCol w:w="350"/>
        <w:gridCol w:w="728"/>
        <w:gridCol w:w="630"/>
        <w:gridCol w:w="574"/>
        <w:gridCol w:w="168"/>
        <w:gridCol w:w="448"/>
        <w:gridCol w:w="280"/>
        <w:gridCol w:w="322"/>
        <w:gridCol w:w="462"/>
        <w:gridCol w:w="224"/>
        <w:gridCol w:w="503"/>
        <w:gridCol w:w="119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56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课题名称</w:t>
            </w:r>
          </w:p>
        </w:tc>
        <w:tc>
          <w:tcPr>
            <w:tcW w:w="7326" w:type="dxa"/>
            <w:gridSpan w:val="1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56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主持人姓名</w:t>
            </w:r>
          </w:p>
        </w:tc>
        <w:tc>
          <w:tcPr>
            <w:tcW w:w="1708"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42"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性别</w:t>
            </w:r>
          </w:p>
        </w:tc>
        <w:tc>
          <w:tcPr>
            <w:tcW w:w="728"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78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民族</w:t>
            </w:r>
          </w:p>
        </w:tc>
        <w:tc>
          <w:tcPr>
            <w:tcW w:w="727"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出生年月</w:t>
            </w:r>
          </w:p>
        </w:tc>
        <w:tc>
          <w:tcPr>
            <w:tcW w:w="1447"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56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行政职务</w:t>
            </w:r>
          </w:p>
        </w:tc>
        <w:tc>
          <w:tcPr>
            <w:tcW w:w="1708"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专业职称</w:t>
            </w:r>
          </w:p>
        </w:tc>
        <w:tc>
          <w:tcPr>
            <w:tcW w:w="1791"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190"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学科背景</w:t>
            </w:r>
          </w:p>
        </w:tc>
        <w:tc>
          <w:tcPr>
            <w:tcW w:w="1447"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564" w:type="dxa"/>
            <w:gridSpan w:val="2"/>
            <w:vMerge w:val="restart"/>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工作单位</w:t>
            </w:r>
          </w:p>
          <w:p>
            <w:pPr>
              <w:ind w:left="-57" w:right="-57"/>
              <w:jc w:val="center"/>
              <w:rPr>
                <w:rFonts w:ascii="仿宋_GB2312"/>
                <w:bCs/>
                <w:sz w:val="24"/>
              </w:rPr>
            </w:pPr>
            <w:r>
              <w:rPr>
                <w:rFonts w:hint="eastAsia" w:ascii="仿宋_GB2312"/>
                <w:bCs/>
                <w:sz w:val="24"/>
              </w:rPr>
              <w:t>全称</w:t>
            </w:r>
          </w:p>
        </w:tc>
        <w:tc>
          <w:tcPr>
            <w:tcW w:w="3500" w:type="dxa"/>
            <w:gridSpan w:val="8"/>
            <w:vMerge w:val="restart"/>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189" w:type="dxa"/>
            <w:gridSpan w:val="3"/>
            <w:vMerge w:val="restart"/>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联系电话</w:t>
            </w:r>
          </w:p>
        </w:tc>
        <w:tc>
          <w:tcPr>
            <w:tcW w:w="2637" w:type="dxa"/>
            <w:gridSpan w:val="2"/>
            <w:tcBorders>
              <w:top w:val="single" w:color="auto" w:sz="4" w:space="0"/>
              <w:left w:val="single" w:color="auto" w:sz="4" w:space="0"/>
              <w:bottom w:val="single" w:color="auto" w:sz="4" w:space="0"/>
              <w:right w:val="single" w:color="auto" w:sz="4" w:space="0"/>
            </w:tcBorders>
            <w:vAlign w:val="center"/>
          </w:tcPr>
          <w:p>
            <w:pPr>
              <w:ind w:left="-57" w:right="-57"/>
              <w:rPr>
                <w:rFonts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64" w:type="dxa"/>
            <w:gridSpan w:val="2"/>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3500" w:type="dxa"/>
            <w:gridSpan w:val="8"/>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189" w:type="dxa"/>
            <w:gridSpan w:val="3"/>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2637" w:type="dxa"/>
            <w:gridSpan w:val="2"/>
            <w:tcBorders>
              <w:top w:val="single" w:color="auto" w:sz="4" w:space="0"/>
              <w:left w:val="single" w:color="auto" w:sz="4" w:space="0"/>
              <w:bottom w:val="single" w:color="auto" w:sz="4" w:space="0"/>
              <w:right w:val="single" w:color="auto" w:sz="4" w:space="0"/>
            </w:tcBorders>
            <w:vAlign w:val="center"/>
          </w:tcPr>
          <w:p>
            <w:pPr>
              <w:ind w:left="-57" w:right="-57"/>
              <w:rPr>
                <w:rFonts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56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电子邮箱</w:t>
            </w:r>
          </w:p>
        </w:tc>
        <w:tc>
          <w:tcPr>
            <w:tcW w:w="3500" w:type="dxa"/>
            <w:gridSpan w:val="8"/>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邮政编码</w:t>
            </w:r>
          </w:p>
        </w:tc>
        <w:tc>
          <w:tcPr>
            <w:tcW w:w="2637"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70" w:type="dxa"/>
            <w:vMerge w:val="restart"/>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主要成员</w:t>
            </w: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姓名</w:t>
            </w: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性别</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专业职称</w:t>
            </w: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学科背景</w:t>
            </w: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34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728" w:type="dxa"/>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1218" w:type="dxa"/>
            <w:gridSpan w:val="4"/>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c>
          <w:tcPr>
            <w:tcW w:w="3826" w:type="dxa"/>
            <w:gridSpan w:val="5"/>
            <w:tcBorders>
              <w:top w:val="single" w:color="auto" w:sz="4" w:space="0"/>
              <w:left w:val="single" w:color="auto" w:sz="4" w:space="0"/>
              <w:bottom w:val="single" w:color="auto" w:sz="4" w:space="0"/>
              <w:right w:val="single" w:color="auto" w:sz="4" w:space="0"/>
            </w:tcBorders>
            <w:vAlign w:val="center"/>
          </w:tcPr>
          <w:p>
            <w:pPr>
              <w:ind w:left="-57" w:right="-57"/>
              <w:jc w:val="center"/>
              <w:rPr>
                <w:rFonts w:ascii="楷体_GB2312" w:hAnsi="楷体_GB2312" w:eastAsia="楷体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1914"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最终成果形式</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c>
          <w:tcPr>
            <w:tcW w:w="1904" w:type="dxa"/>
            <w:gridSpan w:val="6"/>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计划起止时间</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1914" w:type="dxa"/>
            <w:gridSpan w:val="3"/>
            <w:tcBorders>
              <w:top w:val="single" w:color="auto" w:sz="4" w:space="0"/>
              <w:left w:val="single" w:color="auto" w:sz="4" w:space="0"/>
              <w:bottom w:val="single" w:color="auto" w:sz="4" w:space="0"/>
              <w:right w:val="single" w:color="auto" w:sz="4" w:space="0"/>
            </w:tcBorders>
            <w:vAlign w:val="center"/>
          </w:tcPr>
          <w:p>
            <w:pPr>
              <w:ind w:left="-57" w:right="-57"/>
              <w:jc w:val="center"/>
              <w:rPr>
                <w:rFonts w:ascii="仿宋_GB2312"/>
                <w:bCs/>
                <w:sz w:val="24"/>
              </w:rPr>
            </w:pPr>
            <w:r>
              <w:rPr>
                <w:rFonts w:hint="eastAsia" w:ascii="仿宋_GB2312"/>
                <w:bCs/>
                <w:sz w:val="24"/>
              </w:rPr>
              <w:t>备注</w:t>
            </w:r>
          </w:p>
        </w:tc>
        <w:tc>
          <w:tcPr>
            <w:tcW w:w="6976" w:type="dxa"/>
            <w:gridSpan w:val="12"/>
            <w:tcBorders>
              <w:top w:val="single" w:color="auto" w:sz="4" w:space="0"/>
              <w:left w:val="single" w:color="auto" w:sz="4" w:space="0"/>
              <w:bottom w:val="single" w:color="auto" w:sz="4" w:space="0"/>
              <w:right w:val="single" w:color="auto" w:sz="4" w:space="0"/>
            </w:tcBorders>
          </w:tcPr>
          <w:p>
            <w:pPr>
              <w:ind w:right="-57"/>
              <w:rPr>
                <w:rFonts w:eastAsia="楷体_GB2312"/>
                <w:bCs/>
              </w:rPr>
            </w:pPr>
          </w:p>
          <w:p>
            <w:pPr>
              <w:ind w:right="-57"/>
              <w:rPr>
                <w:rFonts w:eastAsia="楷体_GB2312"/>
                <w:bCs/>
              </w:rPr>
            </w:pPr>
          </w:p>
          <w:p>
            <w:pPr>
              <w:ind w:right="-57"/>
              <w:rPr>
                <w:rFonts w:eastAsia="楷体_GB2312"/>
                <w:bCs/>
              </w:rPr>
            </w:pPr>
          </w:p>
          <w:p>
            <w:pPr>
              <w:ind w:right="-57"/>
              <w:rPr>
                <w:rFonts w:eastAsia="楷体_GB2312"/>
                <w:bCs/>
              </w:rPr>
            </w:pPr>
          </w:p>
          <w:p>
            <w:pPr>
              <w:ind w:right="-57"/>
              <w:rPr>
                <w:rFonts w:eastAsia="楷体_GB2312"/>
                <w:bCs/>
              </w:rPr>
            </w:pPr>
          </w:p>
          <w:p>
            <w:pPr>
              <w:ind w:right="-57"/>
              <w:rPr>
                <w:rFonts w:eastAsia="楷体_GB2312"/>
                <w:bCs/>
              </w:rPr>
            </w:pPr>
          </w:p>
          <w:p>
            <w:pPr>
              <w:ind w:right="-57"/>
              <w:rPr>
                <w:rFonts w:eastAsia="楷体_GB2312"/>
                <w:bCs/>
              </w:rPr>
            </w:pPr>
            <w:r>
              <w:rPr>
                <w:rFonts w:hint="eastAsia" w:eastAsia="楷体_GB2312"/>
                <w:bCs/>
              </w:rPr>
              <w:t>　　　　　　　　　　　　　　　　　　</w:t>
            </w:r>
          </w:p>
        </w:tc>
      </w:tr>
    </w:tbl>
    <w:p>
      <w:pPr>
        <w:jc w:val="left"/>
        <w:rPr>
          <w:rFonts w:ascii="黑体" w:eastAsia="黑体"/>
          <w:sz w:val="28"/>
        </w:rPr>
      </w:pPr>
      <w:r>
        <w:rPr>
          <w:rFonts w:hint="eastAsia" w:eastAsia="黑体"/>
          <w:bCs/>
        </w:rPr>
        <w:br w:type="page"/>
      </w:r>
      <w:r>
        <w:rPr>
          <w:rFonts w:hint="eastAsia" w:ascii="黑体" w:eastAsia="黑体"/>
          <w:sz w:val="28"/>
        </w:rPr>
        <w:t>二、主持人和主要成员主持（参与）并完成的县级及以上课题</w:t>
      </w:r>
    </w:p>
    <w:tbl>
      <w:tblPr>
        <w:tblStyle w:val="11"/>
        <w:tblpPr w:leftFromText="180" w:rightFromText="180" w:vertAnchor="text" w:horzAnchor="page" w:tblpX="1760" w:tblpY="15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240"/>
        <w:gridCol w:w="1184"/>
        <w:gridCol w:w="1185"/>
        <w:gridCol w:w="1184"/>
        <w:gridCol w:w="11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945" w:type="dxa"/>
            <w:tcBorders>
              <w:top w:val="single" w:color="auto" w:sz="4" w:space="0"/>
              <w:left w:val="single" w:color="auto" w:sz="4" w:space="0"/>
              <w:bottom w:val="single" w:color="auto" w:sz="6" w:space="0"/>
              <w:right w:val="single" w:color="auto" w:sz="4" w:space="0"/>
            </w:tcBorders>
            <w:vAlign w:val="center"/>
          </w:tcPr>
          <w:p>
            <w:pPr>
              <w:snapToGrid w:val="0"/>
              <w:ind w:left="-17" w:leftChars="-8" w:right="-128" w:rightChars="-61" w:firstLine="16" w:firstLineChars="8"/>
              <w:jc w:val="center"/>
              <w:rPr>
                <w:rFonts w:ascii="楷体_GB2312" w:eastAsia="楷体_GB2312"/>
              </w:rPr>
            </w:pPr>
            <w:r>
              <w:rPr>
                <w:rFonts w:hint="eastAsia" w:ascii="楷体_GB2312" w:eastAsia="楷体_GB2312"/>
              </w:rPr>
              <w:t>主持人 (参与者)</w:t>
            </w:r>
          </w:p>
        </w:tc>
        <w:tc>
          <w:tcPr>
            <w:tcW w:w="3240"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楷体_GB2312" w:eastAsia="楷体_GB2312"/>
              </w:rPr>
            </w:pPr>
            <w:r>
              <w:rPr>
                <w:rFonts w:hint="eastAsia" w:ascii="楷体_GB2312" w:eastAsia="楷体_GB2312"/>
              </w:rPr>
              <w:t>课  题  名  称</w:t>
            </w:r>
          </w:p>
        </w:tc>
        <w:tc>
          <w:tcPr>
            <w:tcW w:w="1184"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楷体_GB2312" w:eastAsia="楷体_GB2312"/>
              </w:rPr>
            </w:pPr>
            <w:r>
              <w:rPr>
                <w:rFonts w:hint="eastAsia" w:ascii="楷体_GB2312" w:eastAsia="楷体_GB2312"/>
              </w:rPr>
              <w:t>课题类别立项编号</w:t>
            </w:r>
          </w:p>
        </w:tc>
        <w:tc>
          <w:tcPr>
            <w:tcW w:w="1185"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楷体_GB2312" w:eastAsia="楷体_GB2312"/>
              </w:rPr>
            </w:pPr>
            <w:r>
              <w:rPr>
                <w:rFonts w:hint="eastAsia" w:ascii="楷体_GB2312" w:eastAsia="楷体_GB2312"/>
              </w:rPr>
              <w:t>批准时间研究周期</w:t>
            </w:r>
          </w:p>
        </w:tc>
        <w:tc>
          <w:tcPr>
            <w:tcW w:w="1184"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楷体_GB2312" w:eastAsia="楷体_GB2312"/>
              </w:rPr>
            </w:pPr>
            <w:r>
              <w:rPr>
                <w:rFonts w:hint="eastAsia" w:ascii="楷体_GB2312" w:eastAsia="楷体_GB2312"/>
              </w:rPr>
              <w:t>批准单位</w:t>
            </w:r>
          </w:p>
          <w:p>
            <w:pPr>
              <w:snapToGrid w:val="0"/>
              <w:jc w:val="center"/>
              <w:rPr>
                <w:rFonts w:ascii="楷体_GB2312" w:eastAsia="楷体_GB2312"/>
              </w:rPr>
            </w:pPr>
            <w:r>
              <w:rPr>
                <w:rFonts w:hint="eastAsia" w:ascii="楷体_GB2312" w:eastAsia="楷体_GB2312"/>
              </w:rPr>
              <w:t>文件编号</w:t>
            </w:r>
          </w:p>
        </w:tc>
        <w:tc>
          <w:tcPr>
            <w:tcW w:w="1156" w:type="dxa"/>
            <w:tcBorders>
              <w:top w:val="single" w:color="auto" w:sz="4" w:space="0"/>
              <w:left w:val="single" w:color="auto" w:sz="6" w:space="0"/>
              <w:bottom w:val="single" w:color="auto" w:sz="6" w:space="0"/>
              <w:right w:val="single" w:color="auto" w:sz="4" w:space="0"/>
            </w:tcBorders>
            <w:vAlign w:val="center"/>
          </w:tcPr>
          <w:p>
            <w:pPr>
              <w:snapToGrid w:val="0"/>
              <w:jc w:val="center"/>
              <w:rPr>
                <w:rFonts w:ascii="楷体_GB2312" w:eastAsia="楷体_GB2312"/>
              </w:rPr>
            </w:pPr>
            <w:r>
              <w:rPr>
                <w:rFonts w:hint="eastAsia" w:ascii="楷体_GB2312" w:eastAsia="楷体_GB2312"/>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945" w:type="dxa"/>
            <w:tcBorders>
              <w:top w:val="single" w:color="auto" w:sz="6" w:space="0"/>
              <w:left w:val="single" w:color="auto" w:sz="4" w:space="0"/>
              <w:bottom w:val="single" w:color="auto" w:sz="6" w:space="0"/>
              <w:right w:val="single" w:color="auto" w:sz="4" w:space="0"/>
            </w:tcBorders>
            <w:vAlign w:val="center"/>
          </w:tcPr>
          <w:p>
            <w:pPr>
              <w:snapToGrid w:val="0"/>
              <w:jc w:val="center"/>
              <w:rPr>
                <w:rFonts w:ascii="楷体_GB2312" w:eastAsia="楷体_GB2312"/>
              </w:rPr>
            </w:pPr>
          </w:p>
        </w:tc>
        <w:tc>
          <w:tcPr>
            <w:tcW w:w="3240"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5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楷体_GB2312"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945" w:type="dxa"/>
            <w:tcBorders>
              <w:top w:val="single" w:color="auto" w:sz="6" w:space="0"/>
              <w:left w:val="single" w:color="auto" w:sz="4" w:space="0"/>
              <w:bottom w:val="single" w:color="auto" w:sz="6" w:space="0"/>
              <w:right w:val="single" w:color="auto" w:sz="4" w:space="0"/>
            </w:tcBorders>
            <w:vAlign w:val="center"/>
          </w:tcPr>
          <w:p>
            <w:pPr>
              <w:snapToGrid w:val="0"/>
              <w:jc w:val="center"/>
              <w:rPr>
                <w:rFonts w:ascii="楷体_GB2312" w:eastAsia="楷体_GB2312"/>
              </w:rPr>
            </w:pPr>
          </w:p>
        </w:tc>
        <w:tc>
          <w:tcPr>
            <w:tcW w:w="3240"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5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楷体_GB2312"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945" w:type="dxa"/>
            <w:tcBorders>
              <w:top w:val="single" w:color="auto" w:sz="6" w:space="0"/>
              <w:left w:val="single" w:color="auto" w:sz="4" w:space="0"/>
              <w:bottom w:val="single" w:color="auto" w:sz="6" w:space="0"/>
              <w:right w:val="single" w:color="auto" w:sz="4" w:space="0"/>
            </w:tcBorders>
            <w:vAlign w:val="center"/>
          </w:tcPr>
          <w:p>
            <w:pPr>
              <w:snapToGrid w:val="0"/>
              <w:jc w:val="center"/>
              <w:rPr>
                <w:rFonts w:ascii="楷体_GB2312" w:eastAsia="楷体_GB2312"/>
              </w:rPr>
            </w:pPr>
          </w:p>
        </w:tc>
        <w:tc>
          <w:tcPr>
            <w:tcW w:w="3240" w:type="dxa"/>
            <w:tcBorders>
              <w:top w:val="single" w:color="auto" w:sz="6" w:space="0"/>
              <w:left w:val="single" w:color="auto" w:sz="4"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84"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eastAsia="楷体_GB2312"/>
              </w:rPr>
            </w:pPr>
          </w:p>
        </w:tc>
        <w:tc>
          <w:tcPr>
            <w:tcW w:w="115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楷体_GB2312" w:eastAsia="楷体_GB2312"/>
              </w:rPr>
            </w:pPr>
          </w:p>
        </w:tc>
      </w:tr>
    </w:tbl>
    <w:p>
      <w:pPr>
        <w:jc w:val="left"/>
        <w:outlineLvl w:val="0"/>
        <w:rPr>
          <w:rFonts w:ascii="楷体_GB2312" w:hAnsi="宋体" w:eastAsia="楷体_GB2312"/>
          <w:sz w:val="24"/>
        </w:rPr>
      </w:pPr>
      <w:r>
        <w:rPr>
          <w:rFonts w:hint="eastAsia" w:ascii="楷体_GB2312" w:hAnsi="宋体" w:eastAsia="楷体_GB2312"/>
          <w:sz w:val="24"/>
        </w:rPr>
        <w:t>（须提供课题结题证书、鉴定意见复印件，单位盖章，单独装订上交备查））</w:t>
      </w:r>
    </w:p>
    <w:p>
      <w:pPr>
        <w:rPr>
          <w:sz w:val="24"/>
        </w:rPr>
      </w:pPr>
    </w:p>
    <w:p>
      <w:pPr>
        <w:rPr>
          <w:sz w:val="24"/>
        </w:rPr>
      </w:pPr>
    </w:p>
    <w:p>
      <w:pPr>
        <w:rPr>
          <w:sz w:val="24"/>
        </w:rPr>
      </w:pPr>
    </w:p>
    <w:p>
      <w:pPr>
        <w:rPr>
          <w:sz w:val="24"/>
        </w:rPr>
      </w:pPr>
    </w:p>
    <w:p>
      <w:pPr>
        <w:rPr>
          <w:sz w:val="24"/>
        </w:rPr>
      </w:pPr>
    </w:p>
    <w:p>
      <w:pPr>
        <w:rPr>
          <w:rFonts w:ascii="黑体" w:eastAsia="黑体"/>
          <w:sz w:val="30"/>
          <w:szCs w:val="30"/>
        </w:rPr>
      </w:pPr>
      <w:r>
        <w:rPr>
          <w:rFonts w:hint="eastAsia" w:ascii="黑体" w:eastAsia="黑体"/>
          <w:sz w:val="30"/>
          <w:szCs w:val="30"/>
        </w:rPr>
        <w:t>三、主持人和主要成员近三年发表出版的与本课题有关的论文专著</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900"/>
        <w:gridCol w:w="1080"/>
        <w:gridCol w:w="318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shd w:val="clear" w:color="auto" w:fill="auto"/>
          </w:tcPr>
          <w:p>
            <w:pPr>
              <w:spacing w:line="720" w:lineRule="auto"/>
              <w:jc w:val="center"/>
              <w:rPr>
                <w:rFonts w:ascii="楷体_GB2312" w:eastAsia="楷体_GB2312"/>
              </w:rPr>
            </w:pPr>
            <w:r>
              <w:rPr>
                <w:rFonts w:hint="eastAsia" w:ascii="楷体_GB2312" w:eastAsia="楷体_GB2312"/>
              </w:rPr>
              <w:t>成果名称</w:t>
            </w:r>
          </w:p>
        </w:tc>
        <w:tc>
          <w:tcPr>
            <w:tcW w:w="900" w:type="dxa"/>
            <w:shd w:val="clear" w:color="auto" w:fill="auto"/>
          </w:tcPr>
          <w:p>
            <w:pPr>
              <w:spacing w:line="720" w:lineRule="auto"/>
              <w:jc w:val="center"/>
              <w:rPr>
                <w:rFonts w:ascii="楷体_GB2312" w:eastAsia="楷体_GB2312"/>
              </w:rPr>
            </w:pPr>
            <w:r>
              <w:rPr>
                <w:rFonts w:hint="eastAsia" w:ascii="楷体_GB2312" w:eastAsia="楷体_GB2312"/>
              </w:rPr>
              <w:t>著作者</w:t>
            </w:r>
          </w:p>
        </w:tc>
        <w:tc>
          <w:tcPr>
            <w:tcW w:w="1080" w:type="dxa"/>
            <w:shd w:val="clear" w:color="auto" w:fill="auto"/>
          </w:tcPr>
          <w:p>
            <w:pPr>
              <w:spacing w:line="720" w:lineRule="auto"/>
              <w:jc w:val="center"/>
              <w:rPr>
                <w:rFonts w:ascii="楷体_GB2312" w:eastAsia="楷体_GB2312"/>
              </w:rPr>
            </w:pPr>
            <w:r>
              <w:rPr>
                <w:rFonts w:hint="eastAsia" w:ascii="楷体_GB2312" w:eastAsia="楷体_GB2312"/>
              </w:rPr>
              <w:t>成果形式</w:t>
            </w:r>
          </w:p>
        </w:tc>
        <w:tc>
          <w:tcPr>
            <w:tcW w:w="3180" w:type="dxa"/>
            <w:shd w:val="clear" w:color="auto" w:fill="auto"/>
          </w:tcPr>
          <w:p>
            <w:pPr>
              <w:spacing w:line="720" w:lineRule="auto"/>
              <w:jc w:val="center"/>
              <w:rPr>
                <w:rFonts w:ascii="楷体_GB2312" w:eastAsia="楷体_GB2312"/>
              </w:rPr>
            </w:pPr>
            <w:r>
              <w:rPr>
                <w:rFonts w:hint="eastAsia" w:ascii="楷体_GB2312" w:eastAsia="楷体_GB2312"/>
              </w:rPr>
              <w:t>发表刊物或出版单位或组织单位</w:t>
            </w:r>
          </w:p>
        </w:tc>
        <w:tc>
          <w:tcPr>
            <w:tcW w:w="1812" w:type="dxa"/>
            <w:shd w:val="clear" w:color="auto" w:fill="auto"/>
          </w:tcPr>
          <w:p>
            <w:pPr>
              <w:spacing w:line="720" w:lineRule="auto"/>
              <w:jc w:val="center"/>
              <w:rPr>
                <w:rFonts w:ascii="楷体_GB2312" w:eastAsia="楷体_GB2312"/>
              </w:rPr>
            </w:pPr>
            <w:r>
              <w:rPr>
                <w:rFonts w:hint="eastAsia" w:ascii="楷体_GB2312" w:eastAsia="楷体_GB2312"/>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8" w:type="dxa"/>
            <w:shd w:val="clear" w:color="auto" w:fill="auto"/>
          </w:tcPr>
          <w:p>
            <w:pPr>
              <w:spacing w:line="720" w:lineRule="auto"/>
            </w:pPr>
          </w:p>
        </w:tc>
        <w:tc>
          <w:tcPr>
            <w:tcW w:w="900" w:type="dxa"/>
            <w:shd w:val="clear" w:color="auto" w:fill="auto"/>
          </w:tcPr>
          <w:p>
            <w:pPr>
              <w:spacing w:line="720" w:lineRule="auto"/>
            </w:pPr>
          </w:p>
        </w:tc>
        <w:tc>
          <w:tcPr>
            <w:tcW w:w="1080" w:type="dxa"/>
            <w:shd w:val="clear" w:color="auto" w:fill="auto"/>
          </w:tcPr>
          <w:p>
            <w:pPr>
              <w:spacing w:line="720" w:lineRule="auto"/>
            </w:pPr>
          </w:p>
        </w:tc>
        <w:tc>
          <w:tcPr>
            <w:tcW w:w="3180" w:type="dxa"/>
            <w:shd w:val="clear" w:color="auto" w:fill="auto"/>
          </w:tcPr>
          <w:p>
            <w:pPr>
              <w:spacing w:line="720" w:lineRule="auto"/>
            </w:pPr>
          </w:p>
        </w:tc>
        <w:tc>
          <w:tcPr>
            <w:tcW w:w="1812" w:type="dxa"/>
            <w:shd w:val="clear" w:color="auto" w:fill="auto"/>
          </w:tcPr>
          <w:p>
            <w:pPr>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shd w:val="clear" w:color="auto" w:fill="auto"/>
          </w:tcPr>
          <w:p>
            <w:pPr>
              <w:spacing w:line="720" w:lineRule="auto"/>
            </w:pPr>
          </w:p>
        </w:tc>
        <w:tc>
          <w:tcPr>
            <w:tcW w:w="900" w:type="dxa"/>
            <w:shd w:val="clear" w:color="auto" w:fill="auto"/>
          </w:tcPr>
          <w:p>
            <w:pPr>
              <w:spacing w:line="720" w:lineRule="auto"/>
            </w:pPr>
          </w:p>
        </w:tc>
        <w:tc>
          <w:tcPr>
            <w:tcW w:w="1080" w:type="dxa"/>
            <w:shd w:val="clear" w:color="auto" w:fill="auto"/>
          </w:tcPr>
          <w:p>
            <w:pPr>
              <w:spacing w:line="720" w:lineRule="auto"/>
            </w:pPr>
          </w:p>
        </w:tc>
        <w:tc>
          <w:tcPr>
            <w:tcW w:w="3180" w:type="dxa"/>
            <w:shd w:val="clear" w:color="auto" w:fill="auto"/>
          </w:tcPr>
          <w:p>
            <w:pPr>
              <w:spacing w:line="720" w:lineRule="auto"/>
            </w:pPr>
          </w:p>
        </w:tc>
        <w:tc>
          <w:tcPr>
            <w:tcW w:w="1812" w:type="dxa"/>
            <w:shd w:val="clear" w:color="auto" w:fill="auto"/>
          </w:tcPr>
          <w:p>
            <w:pPr>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shd w:val="clear" w:color="auto" w:fill="auto"/>
          </w:tcPr>
          <w:p>
            <w:pPr>
              <w:spacing w:line="720" w:lineRule="auto"/>
            </w:pPr>
          </w:p>
        </w:tc>
        <w:tc>
          <w:tcPr>
            <w:tcW w:w="900" w:type="dxa"/>
            <w:shd w:val="clear" w:color="auto" w:fill="auto"/>
          </w:tcPr>
          <w:p>
            <w:pPr>
              <w:spacing w:line="720" w:lineRule="auto"/>
            </w:pPr>
          </w:p>
        </w:tc>
        <w:tc>
          <w:tcPr>
            <w:tcW w:w="1080" w:type="dxa"/>
            <w:shd w:val="clear" w:color="auto" w:fill="auto"/>
          </w:tcPr>
          <w:p>
            <w:pPr>
              <w:spacing w:line="720" w:lineRule="auto"/>
            </w:pPr>
          </w:p>
        </w:tc>
        <w:tc>
          <w:tcPr>
            <w:tcW w:w="3180" w:type="dxa"/>
            <w:shd w:val="clear" w:color="auto" w:fill="auto"/>
          </w:tcPr>
          <w:p>
            <w:pPr>
              <w:spacing w:line="720" w:lineRule="auto"/>
            </w:pPr>
          </w:p>
        </w:tc>
        <w:tc>
          <w:tcPr>
            <w:tcW w:w="1812" w:type="dxa"/>
            <w:shd w:val="clear" w:color="auto" w:fill="auto"/>
          </w:tcPr>
          <w:p>
            <w:pPr>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shd w:val="clear" w:color="auto" w:fill="auto"/>
          </w:tcPr>
          <w:p>
            <w:pPr>
              <w:spacing w:line="720" w:lineRule="auto"/>
            </w:pPr>
          </w:p>
        </w:tc>
        <w:tc>
          <w:tcPr>
            <w:tcW w:w="900" w:type="dxa"/>
            <w:shd w:val="clear" w:color="auto" w:fill="auto"/>
          </w:tcPr>
          <w:p>
            <w:pPr>
              <w:spacing w:line="720" w:lineRule="auto"/>
            </w:pPr>
          </w:p>
        </w:tc>
        <w:tc>
          <w:tcPr>
            <w:tcW w:w="1080" w:type="dxa"/>
            <w:shd w:val="clear" w:color="auto" w:fill="auto"/>
          </w:tcPr>
          <w:p>
            <w:pPr>
              <w:spacing w:line="720" w:lineRule="auto"/>
            </w:pPr>
          </w:p>
        </w:tc>
        <w:tc>
          <w:tcPr>
            <w:tcW w:w="3180" w:type="dxa"/>
            <w:shd w:val="clear" w:color="auto" w:fill="auto"/>
          </w:tcPr>
          <w:p>
            <w:pPr>
              <w:spacing w:line="720" w:lineRule="auto"/>
            </w:pPr>
          </w:p>
        </w:tc>
        <w:tc>
          <w:tcPr>
            <w:tcW w:w="1812" w:type="dxa"/>
            <w:shd w:val="clear" w:color="auto" w:fill="auto"/>
          </w:tcPr>
          <w:p>
            <w:pPr>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shd w:val="clear" w:color="auto" w:fill="auto"/>
          </w:tcPr>
          <w:p>
            <w:pPr>
              <w:spacing w:line="720" w:lineRule="auto"/>
            </w:pPr>
          </w:p>
        </w:tc>
        <w:tc>
          <w:tcPr>
            <w:tcW w:w="900" w:type="dxa"/>
            <w:shd w:val="clear" w:color="auto" w:fill="auto"/>
          </w:tcPr>
          <w:p>
            <w:pPr>
              <w:spacing w:line="720" w:lineRule="auto"/>
            </w:pPr>
          </w:p>
        </w:tc>
        <w:tc>
          <w:tcPr>
            <w:tcW w:w="1080" w:type="dxa"/>
            <w:shd w:val="clear" w:color="auto" w:fill="auto"/>
          </w:tcPr>
          <w:p>
            <w:pPr>
              <w:spacing w:line="720" w:lineRule="auto"/>
            </w:pPr>
          </w:p>
        </w:tc>
        <w:tc>
          <w:tcPr>
            <w:tcW w:w="3180" w:type="dxa"/>
            <w:shd w:val="clear" w:color="auto" w:fill="auto"/>
          </w:tcPr>
          <w:p>
            <w:pPr>
              <w:spacing w:line="720" w:lineRule="auto"/>
            </w:pPr>
          </w:p>
        </w:tc>
        <w:tc>
          <w:tcPr>
            <w:tcW w:w="1812" w:type="dxa"/>
            <w:shd w:val="clear" w:color="auto" w:fill="auto"/>
          </w:tcPr>
          <w:p>
            <w:pPr>
              <w:spacing w:line="720" w:lineRule="auto"/>
            </w:pPr>
          </w:p>
        </w:tc>
      </w:tr>
    </w:tbl>
    <w:p>
      <w:pPr>
        <w:jc w:val="left"/>
        <w:outlineLvl w:val="0"/>
        <w:rPr>
          <w:rFonts w:ascii="楷体_GB2312" w:hAnsi="宋体" w:eastAsia="楷体_GB2312"/>
          <w:sz w:val="24"/>
        </w:rPr>
      </w:pPr>
      <w:r>
        <w:rPr>
          <w:rFonts w:hint="eastAsia" w:ascii="楷体_GB2312" w:hAnsi="宋体" w:eastAsia="楷体_GB2312"/>
          <w:sz w:val="24"/>
        </w:rPr>
        <w:t>（可提供论文、专著作封面、目录、正文及获奖证书复印件，单位盖章，单独装订上交备查。如无此项，可忽略。）</w:t>
      </w:r>
    </w:p>
    <w:p>
      <w:pPr>
        <w:rPr>
          <w:rFonts w:eastAsia="黑体"/>
          <w:bCs/>
          <w:sz w:val="28"/>
          <w:szCs w:val="28"/>
        </w:rPr>
      </w:pPr>
      <w:r>
        <w:rPr>
          <w:rFonts w:hint="eastAsia" w:eastAsia="黑体"/>
          <w:bCs/>
        </w:rPr>
        <w:br w:type="page"/>
      </w:r>
      <w:r>
        <w:rPr>
          <w:rFonts w:hint="eastAsia" w:eastAsia="黑体"/>
          <w:bCs/>
          <w:sz w:val="28"/>
          <w:szCs w:val="28"/>
        </w:rPr>
        <w:t>四、课题设计论证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0" w:type="dxa"/>
            <w:tcBorders>
              <w:top w:val="single" w:color="auto" w:sz="4" w:space="0"/>
              <w:left w:val="single" w:color="auto" w:sz="4" w:space="0"/>
              <w:bottom w:val="single" w:color="auto" w:sz="4" w:space="0"/>
              <w:right w:val="single" w:color="auto" w:sz="4" w:space="0"/>
            </w:tcBorders>
          </w:tcPr>
          <w:p>
            <w:pPr>
              <w:rPr>
                <w:rFonts w:ascii="仿宋_GB2312"/>
                <w:bCs/>
                <w:sz w:val="24"/>
              </w:rPr>
            </w:pPr>
            <w:r>
              <w:rPr>
                <w:rFonts w:hint="eastAsia" w:ascii="仿宋_GB2312"/>
                <w:bCs/>
                <w:sz w:val="24"/>
              </w:rPr>
              <w:t>问题的提出，研究的价值（理论意义和实践意义）；核心概念界定；国内外相关研究文献综述；研究目标，研究内容，研究的重点、难点，研究的创新点；研究方法，研究思路（技术路线图）等。（可加页）</w:t>
            </w:r>
          </w:p>
          <w:p>
            <w:pPr>
              <w:rPr>
                <w:rFonts w:ascii="仿宋_GB2312"/>
                <w:bCs/>
                <w:sz w:val="24"/>
              </w:rPr>
            </w:pPr>
          </w:p>
          <w:p>
            <w:pP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4" w:hRule="atLeast"/>
        </w:trPr>
        <w:tc>
          <w:tcPr>
            <w:tcW w:w="8890" w:type="dxa"/>
            <w:tcBorders>
              <w:top w:val="single" w:color="auto" w:sz="4" w:space="0"/>
              <w:left w:val="single" w:color="auto" w:sz="4" w:space="0"/>
              <w:bottom w:val="single" w:color="auto" w:sz="4" w:space="0"/>
              <w:right w:val="single" w:color="auto" w:sz="4" w:space="0"/>
            </w:tcBorders>
          </w:tcPr>
          <w:p>
            <w:pPr>
              <w:rPr>
                <w:rFonts w:ascii="仿宋_GB2312"/>
                <w:bCs/>
                <w:sz w:val="24"/>
              </w:rPr>
            </w:pPr>
          </w:p>
        </w:tc>
      </w:tr>
    </w:tbl>
    <w:p>
      <w:pPr>
        <w:rPr>
          <w:rFonts w:eastAsia="黑体"/>
          <w:bCs/>
          <w:sz w:val="28"/>
          <w:szCs w:val="28"/>
        </w:rPr>
      </w:pPr>
      <w:r>
        <w:rPr>
          <w:rFonts w:eastAsia="黑体"/>
          <w:bCs/>
        </w:rPr>
        <w:br w:type="page"/>
      </w:r>
      <w:r>
        <w:rPr>
          <w:rFonts w:hint="eastAsia" w:eastAsia="黑体"/>
          <w:bCs/>
          <w:sz w:val="28"/>
          <w:szCs w:val="28"/>
        </w:rPr>
        <w:t>五、完成课题的条件和保障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0" w:type="dxa"/>
            <w:tcBorders>
              <w:top w:val="single" w:color="auto" w:sz="4" w:space="0"/>
              <w:left w:val="single" w:color="auto" w:sz="4" w:space="0"/>
              <w:bottom w:val="single" w:color="auto" w:sz="4" w:space="0"/>
              <w:right w:val="single" w:color="auto" w:sz="4" w:space="0"/>
            </w:tcBorders>
          </w:tcPr>
          <w:p>
            <w:pPr>
              <w:rPr>
                <w:rFonts w:ascii="仿宋_GB2312"/>
                <w:bCs/>
                <w:sz w:val="24"/>
              </w:rPr>
            </w:pPr>
            <w:r>
              <w:rPr>
                <w:rFonts w:hint="eastAsia" w:ascii="仿宋_GB2312"/>
                <w:bCs/>
                <w:sz w:val="24"/>
              </w:rPr>
              <w:t>课题组成员的研究基础与分工；研究计划安排；主要参考文献；实验设施与经费保障等。（可加页）</w:t>
            </w:r>
          </w:p>
          <w:p>
            <w:pP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2" w:hRule="atLeast"/>
        </w:trPr>
        <w:tc>
          <w:tcPr>
            <w:tcW w:w="8890" w:type="dxa"/>
            <w:tcBorders>
              <w:top w:val="single" w:color="auto" w:sz="4" w:space="0"/>
              <w:left w:val="single" w:color="auto" w:sz="4" w:space="0"/>
              <w:bottom w:val="single" w:color="auto" w:sz="4" w:space="0"/>
              <w:right w:val="single" w:color="auto" w:sz="4" w:space="0"/>
            </w:tcBorders>
          </w:tcPr>
          <w:p>
            <w:pPr>
              <w:rPr>
                <w:rFonts w:ascii="仿宋_GB2312"/>
                <w:bCs/>
                <w:sz w:val="24"/>
              </w:rPr>
            </w:pPr>
          </w:p>
        </w:tc>
      </w:tr>
    </w:tbl>
    <w:p>
      <w:pPr>
        <w:rPr>
          <w:rFonts w:eastAsia="黑体"/>
          <w:bCs/>
          <w:sz w:val="28"/>
          <w:szCs w:val="28"/>
        </w:rPr>
      </w:pPr>
      <w:r>
        <w:rPr>
          <w:rFonts w:hint="eastAsia" w:eastAsia="黑体"/>
          <w:bCs/>
        </w:rPr>
        <w:br w:type="page"/>
      </w:r>
      <w:r>
        <w:rPr>
          <w:rFonts w:hint="eastAsia" w:eastAsia="黑体"/>
          <w:bCs/>
          <w:sz w:val="28"/>
          <w:szCs w:val="28"/>
        </w:rPr>
        <w:t>六、预期研究成果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616"/>
        <w:gridCol w:w="2424"/>
        <w:gridCol w:w="162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60" w:type="dxa"/>
            <w:gridSpan w:val="5"/>
            <w:shd w:val="clear" w:color="auto" w:fill="auto"/>
          </w:tcPr>
          <w:p>
            <w:pPr>
              <w:jc w:val="center"/>
              <w:rPr>
                <w:rFonts w:ascii="楷体_GB2312" w:eastAsia="楷体_GB2312"/>
                <w:bCs/>
                <w:sz w:val="28"/>
                <w:szCs w:val="28"/>
              </w:rPr>
            </w:pPr>
            <w:r>
              <w:rPr>
                <w:rFonts w:hint="eastAsia" w:ascii="楷体_GB2312" w:eastAsia="楷体_GB2312"/>
                <w:bCs/>
                <w:sz w:val="28"/>
                <w:szCs w:val="28"/>
              </w:rPr>
              <w:t>主要阶段性成果（限报6项）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8" w:type="dxa"/>
            <w:shd w:val="clear" w:color="auto" w:fill="auto"/>
          </w:tcPr>
          <w:p>
            <w:pPr>
              <w:jc w:val="center"/>
              <w:rPr>
                <w:rFonts w:ascii="楷体_GB2312" w:eastAsia="楷体_GB2312"/>
                <w:bCs/>
                <w:sz w:val="28"/>
                <w:szCs w:val="28"/>
              </w:rPr>
            </w:pPr>
            <w:r>
              <w:rPr>
                <w:rFonts w:hint="eastAsia" w:ascii="楷体_GB2312" w:eastAsia="楷体_GB2312"/>
                <w:bCs/>
                <w:sz w:val="28"/>
                <w:szCs w:val="28"/>
              </w:rPr>
              <w:t>序号</w:t>
            </w:r>
          </w:p>
        </w:tc>
        <w:tc>
          <w:tcPr>
            <w:tcW w:w="2616" w:type="dxa"/>
            <w:shd w:val="clear" w:color="auto" w:fill="auto"/>
          </w:tcPr>
          <w:p>
            <w:pPr>
              <w:jc w:val="center"/>
              <w:rPr>
                <w:rFonts w:ascii="楷体_GB2312" w:eastAsia="楷体_GB2312"/>
                <w:bCs/>
                <w:sz w:val="28"/>
                <w:szCs w:val="28"/>
              </w:rPr>
            </w:pPr>
            <w:r>
              <w:rPr>
                <w:rFonts w:hint="eastAsia" w:ascii="楷体_GB2312" w:eastAsia="楷体_GB2312"/>
                <w:bCs/>
                <w:sz w:val="28"/>
                <w:szCs w:val="28"/>
              </w:rPr>
              <w:t>研究阶段起止时间</w:t>
            </w:r>
          </w:p>
        </w:tc>
        <w:tc>
          <w:tcPr>
            <w:tcW w:w="2424" w:type="dxa"/>
            <w:shd w:val="clear" w:color="auto" w:fill="auto"/>
          </w:tcPr>
          <w:p>
            <w:pPr>
              <w:jc w:val="center"/>
              <w:rPr>
                <w:rFonts w:ascii="楷体_GB2312" w:eastAsia="楷体_GB2312"/>
                <w:bCs/>
                <w:sz w:val="28"/>
                <w:szCs w:val="28"/>
              </w:rPr>
            </w:pPr>
            <w:r>
              <w:rPr>
                <w:rFonts w:hint="eastAsia" w:ascii="楷体_GB2312" w:eastAsia="楷体_GB2312"/>
                <w:bCs/>
                <w:sz w:val="28"/>
                <w:szCs w:val="28"/>
              </w:rPr>
              <w:t>阶段成果名称</w:t>
            </w:r>
          </w:p>
        </w:tc>
        <w:tc>
          <w:tcPr>
            <w:tcW w:w="1620" w:type="dxa"/>
            <w:shd w:val="clear" w:color="auto" w:fill="auto"/>
          </w:tcPr>
          <w:p>
            <w:pPr>
              <w:jc w:val="center"/>
              <w:rPr>
                <w:rFonts w:ascii="楷体_GB2312" w:eastAsia="楷体_GB2312"/>
                <w:bCs/>
                <w:sz w:val="28"/>
                <w:szCs w:val="28"/>
              </w:rPr>
            </w:pPr>
            <w:r>
              <w:rPr>
                <w:rFonts w:hint="eastAsia" w:ascii="楷体_GB2312" w:eastAsia="楷体_GB2312"/>
                <w:bCs/>
                <w:sz w:val="28"/>
                <w:szCs w:val="28"/>
              </w:rPr>
              <w:t>成果形式</w:t>
            </w:r>
          </w:p>
        </w:tc>
        <w:tc>
          <w:tcPr>
            <w:tcW w:w="1392" w:type="dxa"/>
            <w:shd w:val="clear" w:color="auto" w:fill="auto"/>
          </w:tcPr>
          <w:p>
            <w:pPr>
              <w:jc w:val="center"/>
              <w:rPr>
                <w:rFonts w:ascii="楷体_GB2312" w:eastAsia="楷体_GB2312"/>
                <w:bCs/>
                <w:sz w:val="28"/>
                <w:szCs w:val="28"/>
              </w:rPr>
            </w:pPr>
            <w:r>
              <w:rPr>
                <w:rFonts w:hint="eastAsia" w:ascii="楷体_GB2312" w:eastAsia="楷体_GB2312"/>
                <w:bCs/>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shd w:val="clear" w:color="auto" w:fill="auto"/>
          </w:tcPr>
          <w:p>
            <w:pPr>
              <w:jc w:val="center"/>
              <w:rPr>
                <w:rFonts w:ascii="楷体_GB2312" w:eastAsia="楷体_GB2312"/>
                <w:bCs/>
                <w:sz w:val="28"/>
                <w:szCs w:val="28"/>
              </w:rPr>
            </w:pPr>
            <w:r>
              <w:rPr>
                <w:rFonts w:hint="eastAsia" w:ascii="楷体_GB2312" w:eastAsia="楷体_GB2312"/>
                <w:bCs/>
                <w:sz w:val="28"/>
                <w:szCs w:val="28"/>
              </w:rPr>
              <w:t>最终研究成果（限报3项，其中必含研究报告）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jc w:val="center"/>
              <w:rPr>
                <w:rFonts w:eastAsia="黑体"/>
                <w:bCs/>
                <w:sz w:val="28"/>
                <w:szCs w:val="28"/>
              </w:rPr>
            </w:pPr>
            <w:r>
              <w:rPr>
                <w:rFonts w:hint="eastAsia" w:ascii="楷体_GB2312" w:eastAsia="楷体_GB2312"/>
                <w:bCs/>
                <w:sz w:val="28"/>
                <w:szCs w:val="28"/>
              </w:rPr>
              <w:t>序号</w:t>
            </w:r>
          </w:p>
        </w:tc>
        <w:tc>
          <w:tcPr>
            <w:tcW w:w="2616" w:type="dxa"/>
            <w:shd w:val="clear" w:color="auto" w:fill="auto"/>
          </w:tcPr>
          <w:p>
            <w:pPr>
              <w:jc w:val="center"/>
              <w:rPr>
                <w:rFonts w:eastAsia="黑体"/>
                <w:bCs/>
                <w:sz w:val="28"/>
                <w:szCs w:val="28"/>
              </w:rPr>
            </w:pPr>
            <w:r>
              <w:rPr>
                <w:rFonts w:hint="eastAsia" w:ascii="楷体_GB2312" w:eastAsia="楷体_GB2312"/>
                <w:bCs/>
                <w:sz w:val="28"/>
                <w:szCs w:val="28"/>
              </w:rPr>
              <w:t>完成时间</w:t>
            </w:r>
          </w:p>
        </w:tc>
        <w:tc>
          <w:tcPr>
            <w:tcW w:w="2424" w:type="dxa"/>
            <w:shd w:val="clear" w:color="auto" w:fill="auto"/>
          </w:tcPr>
          <w:p>
            <w:pPr>
              <w:jc w:val="center"/>
              <w:rPr>
                <w:rFonts w:eastAsia="黑体"/>
                <w:bCs/>
                <w:sz w:val="28"/>
                <w:szCs w:val="28"/>
              </w:rPr>
            </w:pPr>
            <w:r>
              <w:rPr>
                <w:rFonts w:hint="eastAsia" w:ascii="楷体_GB2312" w:eastAsia="楷体_GB2312"/>
                <w:bCs/>
                <w:sz w:val="28"/>
                <w:szCs w:val="28"/>
              </w:rPr>
              <w:t>最终成果名称</w:t>
            </w:r>
          </w:p>
        </w:tc>
        <w:tc>
          <w:tcPr>
            <w:tcW w:w="1620" w:type="dxa"/>
            <w:shd w:val="clear" w:color="auto" w:fill="auto"/>
          </w:tcPr>
          <w:p>
            <w:pPr>
              <w:jc w:val="center"/>
              <w:rPr>
                <w:rFonts w:eastAsia="黑体"/>
                <w:bCs/>
                <w:sz w:val="28"/>
                <w:szCs w:val="28"/>
              </w:rPr>
            </w:pPr>
            <w:r>
              <w:rPr>
                <w:rFonts w:hint="eastAsia" w:ascii="楷体_GB2312" w:eastAsia="楷体_GB2312"/>
                <w:bCs/>
                <w:sz w:val="28"/>
                <w:szCs w:val="28"/>
              </w:rPr>
              <w:t>成果形式</w:t>
            </w:r>
          </w:p>
        </w:tc>
        <w:tc>
          <w:tcPr>
            <w:tcW w:w="1392" w:type="dxa"/>
            <w:shd w:val="clear" w:color="auto" w:fill="auto"/>
          </w:tcPr>
          <w:p>
            <w:pPr>
              <w:jc w:val="center"/>
              <w:rPr>
                <w:rFonts w:eastAsia="黑体"/>
                <w:bCs/>
                <w:sz w:val="28"/>
                <w:szCs w:val="28"/>
              </w:rPr>
            </w:pPr>
            <w:r>
              <w:rPr>
                <w:rFonts w:hint="eastAsia" w:ascii="楷体_GB2312" w:eastAsia="楷体_GB2312"/>
                <w:bCs/>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rPr>
                <w:rFonts w:eastAsia="黑体"/>
                <w:bCs/>
                <w:sz w:val="28"/>
                <w:szCs w:val="28"/>
              </w:rPr>
            </w:pPr>
          </w:p>
        </w:tc>
        <w:tc>
          <w:tcPr>
            <w:tcW w:w="2616" w:type="dxa"/>
            <w:shd w:val="clear" w:color="auto" w:fill="auto"/>
          </w:tcPr>
          <w:p>
            <w:pPr>
              <w:rPr>
                <w:rFonts w:eastAsia="黑体"/>
                <w:bCs/>
                <w:sz w:val="28"/>
                <w:szCs w:val="28"/>
              </w:rPr>
            </w:pPr>
          </w:p>
        </w:tc>
        <w:tc>
          <w:tcPr>
            <w:tcW w:w="2424" w:type="dxa"/>
            <w:shd w:val="clear" w:color="auto" w:fill="auto"/>
          </w:tcPr>
          <w:p>
            <w:pPr>
              <w:rPr>
                <w:rFonts w:eastAsia="黑体"/>
                <w:bCs/>
                <w:sz w:val="28"/>
                <w:szCs w:val="28"/>
              </w:rPr>
            </w:pPr>
          </w:p>
        </w:tc>
        <w:tc>
          <w:tcPr>
            <w:tcW w:w="1620" w:type="dxa"/>
            <w:shd w:val="clear" w:color="auto" w:fill="auto"/>
          </w:tcPr>
          <w:p>
            <w:pPr>
              <w:rPr>
                <w:rFonts w:eastAsia="黑体"/>
                <w:bCs/>
                <w:sz w:val="28"/>
                <w:szCs w:val="28"/>
              </w:rPr>
            </w:pPr>
          </w:p>
        </w:tc>
        <w:tc>
          <w:tcPr>
            <w:tcW w:w="1392" w:type="dxa"/>
            <w:shd w:val="clear" w:color="auto" w:fill="auto"/>
          </w:tcPr>
          <w:p>
            <w:pPr>
              <w:rPr>
                <w:rFonts w:eastAsia="黑体"/>
                <w:bCs/>
                <w:sz w:val="28"/>
                <w:szCs w:val="28"/>
              </w:rPr>
            </w:pPr>
          </w:p>
        </w:tc>
      </w:tr>
    </w:tbl>
    <w:p>
      <w:pPr>
        <w:rPr>
          <w:rFonts w:eastAsia="黑体"/>
          <w:bCs/>
          <w:sz w:val="28"/>
          <w:szCs w:val="28"/>
        </w:rPr>
      </w:pPr>
    </w:p>
    <w:p>
      <w:pPr>
        <w:rPr>
          <w:rFonts w:eastAsia="黑体"/>
          <w:bCs/>
          <w:sz w:val="28"/>
          <w:szCs w:val="28"/>
        </w:rPr>
      </w:pPr>
      <w:r>
        <w:rPr>
          <w:rFonts w:hint="eastAsia" w:eastAsia="黑体"/>
          <w:bCs/>
          <w:sz w:val="28"/>
          <w:szCs w:val="28"/>
        </w:rPr>
        <w:t>七、立项评审意见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719"/>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trPr>
        <w:tc>
          <w:tcPr>
            <w:tcW w:w="444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bCs/>
                <w:sz w:val="24"/>
              </w:rPr>
            </w:pPr>
            <w:r>
              <w:rPr>
                <w:rFonts w:hint="eastAsia" w:ascii="仿宋_GB2312"/>
                <w:bCs/>
                <w:sz w:val="24"/>
              </w:rPr>
              <w:t>项目主持人所在单位意见</w:t>
            </w:r>
          </w:p>
          <w:p>
            <w:pPr>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r>
              <w:rPr>
                <w:rFonts w:hint="eastAsia" w:ascii="仿宋_GB2312"/>
                <w:bCs/>
                <w:sz w:val="24"/>
              </w:rPr>
              <w:t xml:space="preserve">                      盖  章</w:t>
            </w:r>
          </w:p>
          <w:p>
            <w:pPr>
              <w:spacing w:after="240"/>
              <w:jc w:val="center"/>
              <w:rPr>
                <w:rFonts w:ascii="仿宋_GB2312"/>
                <w:bCs/>
                <w:sz w:val="24"/>
              </w:rPr>
            </w:pPr>
            <w:r>
              <w:rPr>
                <w:rFonts w:hint="eastAsia" w:ascii="仿宋_GB2312"/>
                <w:bCs/>
                <w:sz w:val="24"/>
              </w:rPr>
              <w:t xml:space="preserve">                     年   月   日</w:t>
            </w:r>
          </w:p>
        </w:tc>
        <w:tc>
          <w:tcPr>
            <w:tcW w:w="444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bCs/>
                <w:sz w:val="24"/>
              </w:rPr>
            </w:pPr>
          </w:p>
          <w:p>
            <w:pPr>
              <w:rPr>
                <w:rFonts w:hint="eastAsia" w:ascii="仿宋_GB2312"/>
                <w:bCs/>
                <w:sz w:val="24"/>
              </w:rPr>
            </w:pPr>
          </w:p>
          <w:p>
            <w:pPr>
              <w:rPr>
                <w:rFonts w:ascii="仿宋_GB2312"/>
                <w:bCs/>
                <w:sz w:val="24"/>
              </w:rPr>
            </w:pPr>
            <w:r>
              <w:rPr>
                <w:rFonts w:hint="eastAsia" w:ascii="仿宋_GB2312"/>
                <w:bCs/>
                <w:sz w:val="24"/>
              </w:rPr>
              <w:t>县（市）、区教研室意见</w:t>
            </w:r>
          </w:p>
          <w:p>
            <w:pPr>
              <w:jc w:val="center"/>
              <w:rPr>
                <w:rFonts w:ascii="仿宋_GB2312"/>
                <w:bCs/>
                <w:sz w:val="24"/>
              </w:rPr>
            </w:pPr>
          </w:p>
          <w:p>
            <w:pPr>
              <w:spacing w:after="120"/>
              <w:jc w:val="center"/>
              <w:rPr>
                <w:rFonts w:ascii="仿宋_GB2312"/>
                <w:bCs/>
                <w:sz w:val="24"/>
              </w:rPr>
            </w:pPr>
          </w:p>
          <w:p>
            <w:pPr>
              <w:spacing w:after="120"/>
              <w:jc w:val="both"/>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p>
          <w:p>
            <w:pPr>
              <w:spacing w:after="120"/>
              <w:jc w:val="center"/>
              <w:rPr>
                <w:rFonts w:ascii="仿宋_GB2312"/>
                <w:bCs/>
                <w:sz w:val="24"/>
              </w:rPr>
            </w:pPr>
            <w:r>
              <w:rPr>
                <w:rFonts w:hint="eastAsia" w:ascii="仿宋_GB2312"/>
                <w:bCs/>
                <w:sz w:val="24"/>
              </w:rPr>
              <w:t xml:space="preserve">                      盖  章</w:t>
            </w:r>
          </w:p>
          <w:p>
            <w:pPr>
              <w:spacing w:after="240"/>
              <w:jc w:val="center"/>
              <w:rPr>
                <w:rFonts w:ascii="仿宋_GB2312"/>
                <w:bCs/>
                <w:sz w:val="24"/>
              </w:rPr>
            </w:pPr>
            <w:r>
              <w:rPr>
                <w:rFonts w:hint="eastAsia" w:ascii="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4"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bCs/>
                <w:sz w:val="24"/>
              </w:rPr>
            </w:pPr>
          </w:p>
          <w:p>
            <w:pPr>
              <w:snapToGrid w:val="0"/>
              <w:jc w:val="center"/>
              <w:rPr>
                <w:rFonts w:ascii="仿宋_GB2312"/>
                <w:bCs/>
                <w:sz w:val="24"/>
              </w:rPr>
            </w:pPr>
            <w:r>
              <w:rPr>
                <w:rFonts w:hint="eastAsia" w:ascii="仿宋_GB2312"/>
                <w:bCs/>
                <w:sz w:val="24"/>
              </w:rPr>
              <w:t>立</w:t>
            </w:r>
          </w:p>
          <w:p>
            <w:pPr>
              <w:snapToGrid w:val="0"/>
              <w:jc w:val="center"/>
              <w:rPr>
                <w:rFonts w:ascii="仿宋_GB2312"/>
                <w:bCs/>
                <w:sz w:val="24"/>
              </w:rPr>
            </w:pPr>
          </w:p>
          <w:p>
            <w:pPr>
              <w:snapToGrid w:val="0"/>
              <w:jc w:val="center"/>
              <w:rPr>
                <w:rFonts w:ascii="仿宋_GB2312"/>
                <w:bCs/>
                <w:sz w:val="24"/>
              </w:rPr>
            </w:pPr>
            <w:r>
              <w:rPr>
                <w:rFonts w:hint="eastAsia" w:ascii="仿宋_GB2312"/>
                <w:bCs/>
                <w:sz w:val="24"/>
              </w:rPr>
              <w:t>项</w:t>
            </w:r>
          </w:p>
          <w:p>
            <w:pPr>
              <w:snapToGrid w:val="0"/>
              <w:jc w:val="center"/>
              <w:rPr>
                <w:rFonts w:ascii="仿宋_GB2312"/>
                <w:bCs/>
                <w:sz w:val="24"/>
              </w:rPr>
            </w:pPr>
          </w:p>
          <w:p>
            <w:pPr>
              <w:snapToGrid w:val="0"/>
              <w:jc w:val="center"/>
              <w:rPr>
                <w:rFonts w:ascii="仿宋_GB2312"/>
                <w:bCs/>
                <w:sz w:val="24"/>
              </w:rPr>
            </w:pPr>
            <w:r>
              <w:rPr>
                <w:rFonts w:hint="eastAsia" w:ascii="仿宋_GB2312"/>
                <w:bCs/>
                <w:sz w:val="24"/>
              </w:rPr>
              <w:t>评</w:t>
            </w:r>
          </w:p>
          <w:p>
            <w:pPr>
              <w:snapToGrid w:val="0"/>
              <w:jc w:val="center"/>
              <w:rPr>
                <w:rFonts w:ascii="仿宋_GB2312"/>
                <w:bCs/>
                <w:sz w:val="24"/>
              </w:rPr>
            </w:pPr>
          </w:p>
          <w:p>
            <w:pPr>
              <w:snapToGrid w:val="0"/>
              <w:jc w:val="center"/>
              <w:rPr>
                <w:rFonts w:ascii="仿宋_GB2312"/>
                <w:bCs/>
                <w:sz w:val="24"/>
              </w:rPr>
            </w:pPr>
            <w:r>
              <w:rPr>
                <w:rFonts w:hint="eastAsia" w:ascii="仿宋_GB2312"/>
                <w:bCs/>
                <w:sz w:val="24"/>
              </w:rPr>
              <w:t>审</w:t>
            </w:r>
          </w:p>
          <w:p>
            <w:pPr>
              <w:snapToGrid w:val="0"/>
              <w:jc w:val="center"/>
              <w:rPr>
                <w:rFonts w:ascii="仿宋_GB2312"/>
                <w:bCs/>
                <w:sz w:val="24"/>
              </w:rPr>
            </w:pPr>
          </w:p>
          <w:p>
            <w:pPr>
              <w:snapToGrid w:val="0"/>
              <w:jc w:val="center"/>
              <w:rPr>
                <w:rFonts w:ascii="仿宋_GB2312"/>
                <w:bCs/>
                <w:sz w:val="24"/>
              </w:rPr>
            </w:pPr>
            <w:r>
              <w:rPr>
                <w:rFonts w:hint="eastAsia" w:ascii="仿宋_GB2312"/>
                <w:bCs/>
                <w:sz w:val="24"/>
              </w:rPr>
              <w:t>意</w:t>
            </w:r>
          </w:p>
          <w:p>
            <w:pPr>
              <w:snapToGrid w:val="0"/>
              <w:jc w:val="center"/>
              <w:rPr>
                <w:rFonts w:ascii="仿宋_GB2312"/>
                <w:bCs/>
                <w:sz w:val="24"/>
              </w:rPr>
            </w:pPr>
          </w:p>
          <w:p>
            <w:pPr>
              <w:snapToGrid w:val="0"/>
              <w:jc w:val="center"/>
              <w:rPr>
                <w:rFonts w:ascii="仿宋_GB2312"/>
                <w:bCs/>
                <w:sz w:val="24"/>
              </w:rPr>
            </w:pPr>
            <w:r>
              <w:rPr>
                <w:rFonts w:hint="eastAsia" w:ascii="仿宋_GB2312"/>
                <w:bCs/>
                <w:sz w:val="24"/>
              </w:rPr>
              <w:t>见</w:t>
            </w:r>
          </w:p>
        </w:tc>
        <w:tc>
          <w:tcPr>
            <w:tcW w:w="8164" w:type="dxa"/>
            <w:gridSpan w:val="2"/>
            <w:tcBorders>
              <w:top w:val="single" w:color="auto" w:sz="4" w:space="0"/>
              <w:left w:val="single" w:color="auto" w:sz="4" w:space="0"/>
              <w:bottom w:val="single" w:color="auto" w:sz="4" w:space="0"/>
              <w:right w:val="single" w:color="auto" w:sz="4" w:space="0"/>
            </w:tcBorders>
          </w:tcPr>
          <w:p>
            <w:pPr>
              <w:spacing w:before="120"/>
              <w:rPr>
                <w:rFonts w:ascii="仿宋_GB2312"/>
                <w:bCs/>
                <w:sz w:val="24"/>
              </w:rPr>
            </w:pPr>
            <w:r>
              <w:rPr>
                <w:rFonts w:hint="eastAsia" w:ascii="仿宋_GB2312"/>
                <w:bCs/>
                <w:sz w:val="24"/>
              </w:rPr>
              <w:t>专家组意见：</w:t>
            </w:r>
          </w:p>
          <w:p>
            <w:pPr>
              <w:jc w:val="center"/>
              <w:rPr>
                <w:rFonts w:ascii="仿宋_GB2312"/>
                <w:bCs/>
                <w:sz w:val="24"/>
              </w:rPr>
            </w:pPr>
          </w:p>
          <w:p>
            <w:pPr>
              <w:jc w:val="center"/>
              <w:rPr>
                <w:rFonts w:ascii="仿宋_GB2312"/>
                <w:bCs/>
                <w:sz w:val="24"/>
              </w:rPr>
            </w:pPr>
          </w:p>
          <w:p>
            <w:pPr>
              <w:jc w:val="center"/>
              <w:rPr>
                <w:rFonts w:ascii="仿宋_GB2312"/>
                <w:bCs/>
                <w:sz w:val="24"/>
              </w:rPr>
            </w:pPr>
          </w:p>
          <w:p>
            <w:pPr>
              <w:jc w:val="both"/>
              <w:rPr>
                <w:rFonts w:ascii="仿宋_GB2312"/>
                <w:bCs/>
                <w:sz w:val="24"/>
              </w:rPr>
            </w:pPr>
          </w:p>
          <w:p>
            <w:pPr>
              <w:jc w:val="center"/>
              <w:rPr>
                <w:rFonts w:ascii="仿宋_GB2312"/>
                <w:bCs/>
                <w:sz w:val="24"/>
              </w:rPr>
            </w:pPr>
          </w:p>
          <w:p>
            <w:pPr>
              <w:jc w:val="center"/>
              <w:rPr>
                <w:rFonts w:ascii="仿宋_GB2312"/>
                <w:bCs/>
                <w:sz w:val="24"/>
              </w:rPr>
            </w:pPr>
          </w:p>
          <w:p>
            <w:pPr>
              <w:jc w:val="both"/>
              <w:rPr>
                <w:rFonts w:ascii="仿宋_GB2312"/>
                <w:bCs/>
                <w:sz w:val="24"/>
              </w:rPr>
            </w:pPr>
          </w:p>
          <w:p>
            <w:pPr>
              <w:jc w:val="center"/>
              <w:rPr>
                <w:rFonts w:ascii="仿宋_GB2312"/>
                <w:bCs/>
                <w:sz w:val="24"/>
              </w:rPr>
            </w:pPr>
          </w:p>
          <w:p>
            <w:pPr>
              <w:jc w:val="center"/>
              <w:rPr>
                <w:rFonts w:ascii="仿宋_GB2312"/>
                <w:bCs/>
                <w:sz w:val="24"/>
              </w:rPr>
            </w:pPr>
          </w:p>
          <w:p>
            <w:pPr>
              <w:jc w:val="center"/>
              <w:rPr>
                <w:rFonts w:ascii="仿宋_GB2312"/>
                <w:bCs/>
                <w:sz w:val="24"/>
              </w:rPr>
            </w:pPr>
          </w:p>
          <w:p>
            <w:pPr>
              <w:spacing w:after="120"/>
              <w:jc w:val="center"/>
              <w:rPr>
                <w:rFonts w:ascii="仿宋_GB2312"/>
                <w:bCs/>
                <w:sz w:val="24"/>
              </w:rPr>
            </w:pPr>
            <w:r>
              <w:rPr>
                <w:rFonts w:hint="eastAsia" w:ascii="仿宋_GB2312"/>
                <w:bCs/>
                <w:sz w:val="24"/>
              </w:rPr>
              <w:t xml:space="preserve">                             组长签字：</w:t>
            </w:r>
            <w:r>
              <w:rPr>
                <w:rFonts w:hint="eastAsia" w:ascii="仿宋_GB2312"/>
                <w:bCs/>
                <w:sz w:val="24"/>
                <w:u w:val="single"/>
              </w:rPr>
              <w:t xml:space="preserve">           </w:t>
            </w:r>
          </w:p>
          <w:p>
            <w:pPr>
              <w:jc w:val="center"/>
              <w:rPr>
                <w:rFonts w:ascii="仿宋_GB2312"/>
                <w:bCs/>
                <w:sz w:val="24"/>
              </w:rPr>
            </w:pPr>
            <w:r>
              <w:rPr>
                <w:rFonts w:hint="eastAsia" w:ascii="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0"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bCs/>
                <w:sz w:val="24"/>
              </w:rPr>
            </w:pPr>
          </w:p>
        </w:tc>
        <w:tc>
          <w:tcPr>
            <w:tcW w:w="8164" w:type="dxa"/>
            <w:gridSpan w:val="2"/>
            <w:tcBorders>
              <w:top w:val="single" w:color="auto" w:sz="4" w:space="0"/>
              <w:left w:val="single" w:color="auto" w:sz="4" w:space="0"/>
              <w:bottom w:val="single" w:color="auto" w:sz="4" w:space="0"/>
              <w:right w:val="single" w:color="auto" w:sz="4" w:space="0"/>
            </w:tcBorders>
          </w:tcPr>
          <w:p>
            <w:pPr>
              <w:spacing w:before="120"/>
              <w:rPr>
                <w:rFonts w:ascii="仿宋_GB2312"/>
                <w:bCs/>
                <w:sz w:val="24"/>
              </w:rPr>
            </w:pPr>
            <w:r>
              <w:rPr>
                <w:rFonts w:hint="eastAsia" w:ascii="仿宋_GB2312"/>
                <w:bCs/>
                <w:sz w:val="24"/>
              </w:rPr>
              <w:t>市基础教研室审批意见：</w:t>
            </w:r>
          </w:p>
          <w:p>
            <w:pPr>
              <w:jc w:val="center"/>
              <w:rPr>
                <w:rFonts w:ascii="仿宋_GB2312"/>
                <w:bCs/>
                <w:sz w:val="24"/>
              </w:rPr>
            </w:pPr>
          </w:p>
          <w:p>
            <w:pPr>
              <w:jc w:val="center"/>
              <w:rPr>
                <w:rFonts w:ascii="仿宋_GB2312"/>
                <w:bCs/>
                <w:sz w:val="24"/>
              </w:rPr>
            </w:pPr>
          </w:p>
          <w:p>
            <w:pPr>
              <w:jc w:val="center"/>
              <w:rPr>
                <w:rFonts w:ascii="仿宋_GB2312"/>
                <w:bCs/>
                <w:sz w:val="24"/>
              </w:rPr>
            </w:pPr>
          </w:p>
          <w:p>
            <w:pPr>
              <w:jc w:val="center"/>
              <w:rPr>
                <w:rFonts w:ascii="仿宋_GB2312"/>
                <w:bCs/>
                <w:sz w:val="24"/>
              </w:rPr>
            </w:pPr>
          </w:p>
          <w:p>
            <w:pPr>
              <w:jc w:val="center"/>
              <w:rPr>
                <w:rFonts w:ascii="仿宋_GB2312"/>
                <w:bCs/>
                <w:sz w:val="24"/>
              </w:rPr>
            </w:pPr>
          </w:p>
          <w:p>
            <w:pPr>
              <w:rPr>
                <w:rFonts w:ascii="仿宋_GB2312"/>
                <w:bCs/>
                <w:sz w:val="24"/>
              </w:rPr>
            </w:pPr>
          </w:p>
          <w:p>
            <w:pPr>
              <w:jc w:val="center"/>
              <w:rPr>
                <w:rFonts w:ascii="仿宋_GB2312"/>
                <w:bCs/>
                <w:sz w:val="24"/>
              </w:rPr>
            </w:pPr>
            <w:r>
              <w:rPr>
                <w:rFonts w:hint="eastAsia" w:ascii="仿宋_GB2312"/>
                <w:bCs/>
                <w:sz w:val="24"/>
              </w:rPr>
              <w:t xml:space="preserve">                         　　　　　　　　　　　盖  章</w:t>
            </w:r>
          </w:p>
          <w:p>
            <w:pPr>
              <w:rPr>
                <w:rFonts w:ascii="仿宋_GB2312"/>
                <w:bCs/>
                <w:sz w:val="24"/>
              </w:rPr>
            </w:pPr>
            <w:r>
              <w:rPr>
                <w:rFonts w:hint="eastAsia" w:ascii="仿宋_GB2312"/>
                <w:bCs/>
                <w:sz w:val="24"/>
              </w:rPr>
              <w:t xml:space="preserve">                                                  年   月   日</w:t>
            </w:r>
          </w:p>
        </w:tc>
      </w:tr>
    </w:tbl>
    <w:p>
      <w:pPr>
        <w:rPr>
          <w:bCs/>
          <w:szCs w:val="21"/>
        </w:rPr>
      </w:pPr>
    </w:p>
    <w:p>
      <w:pPr>
        <w:rPr>
          <w:rFonts w:ascii="黑体" w:hAnsi="黑体" w:eastAsia="黑体"/>
          <w:b/>
          <w:sz w:val="32"/>
          <w:szCs w:val="32"/>
        </w:rPr>
      </w:pPr>
      <w:r>
        <w:rPr>
          <w:rFonts w:hint="eastAsia" w:ascii="黑体" w:hAnsi="黑体" w:eastAsia="黑体"/>
          <w:bCs/>
          <w:sz w:val="32"/>
          <w:szCs w:val="32"/>
        </w:rPr>
        <w:t>附件3</w:t>
      </w:r>
    </w:p>
    <w:p>
      <w:pPr>
        <w:jc w:val="center"/>
        <w:rPr>
          <w:b/>
          <w:sz w:val="44"/>
        </w:rPr>
      </w:pPr>
      <w:r>
        <w:rPr>
          <w:rFonts w:hint="eastAsia"/>
          <w:b/>
          <w:sz w:val="44"/>
        </w:rPr>
        <w:t>新乡市基础教育教学研究项目</w:t>
      </w:r>
    </w:p>
    <w:p>
      <w:pPr>
        <w:jc w:val="center"/>
        <w:rPr>
          <w:b/>
          <w:sz w:val="44"/>
        </w:rPr>
      </w:pPr>
    </w:p>
    <w:p>
      <w:pPr>
        <w:jc w:val="center"/>
        <w:rPr>
          <w:b/>
          <w:sz w:val="72"/>
        </w:rPr>
      </w:pPr>
      <w:r>
        <w:rPr>
          <w:rFonts w:hint="eastAsia"/>
          <w:b/>
          <w:sz w:val="72"/>
        </w:rPr>
        <w:t>开 题 报 告</w:t>
      </w:r>
    </w:p>
    <w:p>
      <w:pPr>
        <w:jc w:val="center"/>
        <w:rPr>
          <w:b/>
          <w:sz w:val="44"/>
        </w:rPr>
      </w:pPr>
    </w:p>
    <w:p>
      <w:pPr>
        <w:jc w:val="center"/>
        <w:rPr>
          <w:b/>
          <w:sz w:val="44"/>
        </w:rPr>
      </w:pPr>
    </w:p>
    <w:p>
      <w:pPr>
        <w:jc w:val="center"/>
        <w:rPr>
          <w:b/>
          <w:sz w:val="44"/>
        </w:rPr>
      </w:pPr>
    </w:p>
    <w:p>
      <w:pPr>
        <w:jc w:val="center"/>
        <w:rPr>
          <w:b/>
          <w:sz w:val="44"/>
        </w:rPr>
      </w:pPr>
    </w:p>
    <w:p>
      <w:pPr>
        <w:spacing w:line="600" w:lineRule="exact"/>
        <w:ind w:left="880"/>
        <w:rPr>
          <w:rFonts w:ascii="宋体"/>
          <w:b/>
          <w:spacing w:val="30"/>
          <w:sz w:val="32"/>
          <w:u w:val="single"/>
        </w:rPr>
      </w:pPr>
      <w:r>
        <w:rPr>
          <w:rFonts w:hint="eastAsia" w:ascii="宋体"/>
          <w:spacing w:val="30"/>
          <w:sz w:val="32"/>
        </w:rPr>
        <w:t>课题编号</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b/>
          <w:spacing w:val="30"/>
          <w:sz w:val="32"/>
          <w:u w:val="single"/>
        </w:rPr>
        <w:tab/>
      </w:r>
    </w:p>
    <w:p>
      <w:pPr>
        <w:spacing w:line="600" w:lineRule="exact"/>
        <w:ind w:left="880"/>
        <w:rPr>
          <w:rFonts w:ascii="宋体"/>
          <w:sz w:val="32"/>
        </w:rPr>
      </w:pPr>
      <w:r>
        <w:rPr>
          <w:rFonts w:hint="eastAsia" w:ascii="宋体"/>
          <w:spacing w:val="30"/>
          <w:sz w:val="32"/>
        </w:rPr>
        <w:t>课题名称</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 xml:space="preserve">    </w:t>
      </w:r>
      <w:r>
        <w:rPr>
          <w:rFonts w:ascii="宋体"/>
          <w:sz w:val="32"/>
          <w:u w:val="single"/>
        </w:rPr>
        <w:tab/>
      </w:r>
      <w:r>
        <w:rPr>
          <w:rFonts w:ascii="宋体"/>
          <w:sz w:val="32"/>
        </w:rPr>
        <w:t xml:space="preserve"> </w:t>
      </w:r>
    </w:p>
    <w:p>
      <w:pPr>
        <w:spacing w:line="600" w:lineRule="exact"/>
        <w:ind w:left="880"/>
        <w:rPr>
          <w:rFonts w:ascii="宋体"/>
          <w:spacing w:val="30"/>
          <w:sz w:val="32"/>
        </w:rPr>
      </w:pPr>
      <w:r>
        <w:rPr>
          <w:rFonts w:hint="eastAsia" w:ascii="宋体"/>
          <w:spacing w:val="30"/>
          <w:sz w:val="32"/>
        </w:rPr>
        <w:t xml:space="preserve">学科分类 </w:t>
      </w:r>
      <w:r>
        <w:rPr>
          <w:rFonts w:hint="eastAsia" w:ascii="宋体"/>
          <w:sz w:val="32"/>
          <w:u w:val="single"/>
        </w:rPr>
        <w:t xml:space="preserve">                </w:t>
      </w:r>
      <w:r>
        <w:rPr>
          <w:rFonts w:hint="eastAsia" w:ascii="宋体"/>
          <w:sz w:val="32"/>
          <w:u w:val="single"/>
        </w:rPr>
        <w:tab/>
      </w:r>
      <w:r>
        <w:rPr>
          <w:rFonts w:hint="eastAsia" w:ascii="宋体"/>
          <w:spacing w:val="30"/>
          <w:sz w:val="32"/>
          <w:u w:val="single"/>
        </w:rPr>
        <w:t xml:space="preserve">    </w:t>
      </w:r>
    </w:p>
    <w:p>
      <w:pPr>
        <w:spacing w:line="600" w:lineRule="exact"/>
        <w:ind w:left="880"/>
        <w:rPr>
          <w:rFonts w:ascii="宋体"/>
          <w:spacing w:val="30"/>
          <w:sz w:val="32"/>
        </w:rPr>
      </w:pPr>
      <w:r>
        <w:rPr>
          <w:rFonts w:hint="eastAsia" w:ascii="宋体"/>
          <w:spacing w:val="30"/>
          <w:sz w:val="32"/>
        </w:rPr>
        <w:t>主 持 人</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spacing w:val="30"/>
          <w:sz w:val="32"/>
          <w:u w:val="single"/>
        </w:rPr>
        <w:tab/>
      </w:r>
    </w:p>
    <w:p>
      <w:pPr>
        <w:spacing w:line="600" w:lineRule="exact"/>
        <w:ind w:left="880"/>
        <w:rPr>
          <w:rFonts w:ascii="宋体"/>
          <w:sz w:val="32"/>
        </w:rPr>
      </w:pPr>
      <w:r>
        <w:rPr>
          <w:rFonts w:hint="eastAsia" w:ascii="宋体"/>
          <w:spacing w:val="30"/>
          <w:sz w:val="32"/>
        </w:rPr>
        <w:t>所在单位</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ab/>
      </w:r>
      <w:r>
        <w:rPr>
          <w:rFonts w:ascii="宋体"/>
          <w:sz w:val="32"/>
          <w:u w:val="single"/>
        </w:rPr>
        <w:tab/>
      </w:r>
      <w:r>
        <w:rPr>
          <w:rFonts w:ascii="宋体"/>
          <w:sz w:val="32"/>
          <w:u w:val="single"/>
        </w:rPr>
        <w:t xml:space="preserve"> </w:t>
      </w:r>
    </w:p>
    <w:p>
      <w:pPr>
        <w:spacing w:line="600" w:lineRule="exact"/>
        <w:ind w:left="880"/>
        <w:rPr>
          <w:rFonts w:ascii="宋体"/>
          <w:sz w:val="32"/>
        </w:rPr>
      </w:pPr>
      <w:r>
        <w:rPr>
          <w:rFonts w:hint="eastAsia" w:ascii="宋体"/>
          <w:spacing w:val="30"/>
          <w:sz w:val="32"/>
        </w:rPr>
        <w:t>填表日期</w:t>
      </w:r>
      <w:r>
        <w:rPr>
          <w:rFonts w:ascii="宋体"/>
          <w:sz w:val="32"/>
        </w:rPr>
        <w:t xml:space="preserve"> </w:t>
      </w:r>
      <w:r>
        <w:rPr>
          <w:rFonts w:hint="eastAsia" w:ascii="宋体"/>
          <w:sz w:val="32"/>
        </w:rPr>
        <w:t xml:space="preserve"> </w:t>
      </w:r>
      <w:r>
        <w:rPr>
          <w:rFonts w:ascii="宋体"/>
          <w:b/>
          <w:sz w:val="32"/>
          <w:u w:val="single"/>
        </w:rPr>
        <w:t xml:space="preserve">   </w:t>
      </w:r>
      <w:r>
        <w:rPr>
          <w:rFonts w:ascii="宋体"/>
          <w:sz w:val="32"/>
          <w:u w:val="single"/>
        </w:rPr>
        <w:tab/>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rPr>
        <w:t xml:space="preserve"> </w:t>
      </w:r>
    </w:p>
    <w:p>
      <w:pPr>
        <w:jc w:val="center"/>
        <w:rPr>
          <w:b/>
          <w:sz w:val="44"/>
        </w:rPr>
      </w:pPr>
    </w:p>
    <w:p>
      <w:pPr>
        <w:jc w:val="center"/>
        <w:rPr>
          <w:b/>
          <w:sz w:val="44"/>
        </w:rPr>
      </w:pPr>
    </w:p>
    <w:p>
      <w:pPr>
        <w:jc w:val="center"/>
        <w:rPr>
          <w:b/>
          <w:sz w:val="44"/>
        </w:rPr>
      </w:pPr>
    </w:p>
    <w:p>
      <w:pPr>
        <w:spacing w:line="600" w:lineRule="exact"/>
        <w:ind w:hanging="17"/>
        <w:jc w:val="center"/>
        <w:rPr>
          <w:rFonts w:ascii="宋体"/>
          <w:spacing w:val="30"/>
          <w:sz w:val="32"/>
        </w:rPr>
      </w:pPr>
      <w:r>
        <w:rPr>
          <w:rFonts w:hint="eastAsia" w:ascii="宋体"/>
          <w:spacing w:val="30"/>
          <w:sz w:val="32"/>
        </w:rPr>
        <w:t>新乡市教育局 制</w:t>
      </w:r>
    </w:p>
    <w:p>
      <w:pPr>
        <w:rPr>
          <w:b/>
          <w:sz w:val="44"/>
        </w:rPr>
      </w:pPr>
    </w:p>
    <w:p>
      <w:pPr>
        <w:rPr>
          <w:rFonts w:ascii="楷体_GB2312" w:eastAsia="楷体_GB2312"/>
          <w:b/>
          <w:sz w:val="24"/>
        </w:rPr>
      </w:pPr>
    </w:p>
    <w:p>
      <w:pPr>
        <w:rPr>
          <w:rFonts w:ascii="楷体_GB2312" w:eastAsia="楷体_GB2312"/>
          <w:b/>
          <w:sz w:val="24"/>
        </w:rPr>
      </w:pPr>
    </w:p>
    <w:p>
      <w:pPr>
        <w:rPr>
          <w:rFonts w:ascii="黑体" w:hAnsi="黑体" w:eastAsia="黑体"/>
          <w:b/>
          <w:sz w:val="32"/>
          <w:szCs w:val="32"/>
        </w:rPr>
      </w:pPr>
    </w:p>
    <w:tbl>
      <w:tblPr>
        <w:tblStyle w:val="11"/>
        <w:tblpPr w:leftFromText="180" w:rightFromText="180" w:vertAnchor="text" w:horzAnchor="margin" w:tblpY="3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9" w:hRule="atLeast"/>
        </w:trPr>
        <w:tc>
          <w:tcPr>
            <w:tcW w:w="8522" w:type="dxa"/>
          </w:tcPr>
          <w:p>
            <w:pPr>
              <w:rPr>
                <w:rFonts w:ascii="黑体" w:hAnsi="黑体" w:eastAsia="黑体"/>
                <w:b/>
                <w:sz w:val="32"/>
                <w:szCs w:val="32"/>
              </w:rPr>
            </w:pPr>
            <w:r>
              <w:rPr>
                <w:rFonts w:hint="eastAsia" w:ascii="黑体" w:hAnsi="黑体" w:eastAsia="黑体"/>
                <w:sz w:val="32"/>
                <w:szCs w:val="32"/>
              </w:rPr>
              <w:t>一、开题活动简况</w:t>
            </w:r>
          </w:p>
          <w:p>
            <w:r>
              <w:rPr>
                <w:rFonts w:hint="eastAsia"/>
              </w:rPr>
              <w:t>开题时间、地点、主持人、评议专家（课题组外专家，专家应不少于2人）、参与人员、3张开题活动照片（第一张为开题会全景照片，第二张为主报告人照片，第三张为专家在评议活动中的照片，插入粘贴于此页）等。</w:t>
            </w:r>
          </w:p>
          <w:p/>
          <w:p/>
          <w:p/>
        </w:tc>
      </w:tr>
    </w:tbl>
    <w:p>
      <w:pPr>
        <w:rPr>
          <w:vanish/>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7" w:hRule="atLeast"/>
        </w:trPr>
        <w:tc>
          <w:tcPr>
            <w:tcW w:w="8568" w:type="dxa"/>
          </w:tcPr>
          <w:p>
            <w:r>
              <w:rPr>
                <w:rFonts w:hint="eastAsia" w:ascii="黑体" w:hAnsi="黑体" w:eastAsia="黑体"/>
                <w:sz w:val="36"/>
                <w:szCs w:val="36"/>
              </w:rPr>
              <w:t>二、开题报告要点</w:t>
            </w:r>
          </w:p>
          <w:p>
            <w:r>
              <w:rPr>
                <w:rFonts w:hint="eastAsia"/>
              </w:rPr>
              <w:t>课题名称；问题的提出，研究的价值；核心概念界定；国内外相关研究文献综述；研究目标，研究内容，研究的重点、难点，研究的创新点；研究方法；组织分工；研究进度安排与阶段性成果；经费分配和保障措施；主要参考文献等。要求具体明确，可操作，不少于5000字。（可加页）</w:t>
            </w:r>
          </w:p>
          <w:p/>
          <w:p/>
          <w:p/>
          <w:p/>
          <w:p/>
          <w:p/>
          <w:p/>
          <w:p/>
          <w:p/>
          <w:p/>
          <w:p/>
          <w:p/>
          <w:p/>
          <w:p/>
          <w:p/>
          <w:p/>
          <w:p/>
          <w:p/>
          <w:p/>
          <w:p/>
          <w:p/>
          <w:p/>
          <w:p/>
          <w:p/>
          <w:p/>
          <w:p/>
          <w:p/>
          <w:p/>
          <w:p/>
          <w:p/>
          <w:p/>
          <w:p>
            <w:pPr>
              <w:jc w:val="center"/>
            </w:pPr>
            <w:r>
              <w:rPr>
                <w:rFonts w:hint="eastAsia"/>
              </w:rPr>
              <w:t xml:space="preserve">                     课题主持人签名</w:t>
            </w:r>
          </w:p>
          <w:p>
            <w:pPr>
              <w:jc w:val="center"/>
            </w:pPr>
          </w:p>
          <w:p>
            <w:pPr>
              <w:jc w:val="center"/>
            </w:pPr>
            <w:r>
              <w:rPr>
                <w:rFonts w:hint="eastAsia"/>
              </w:rPr>
              <w:t xml:space="preserve">                                      年  月  日</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68" w:type="dxa"/>
          </w:tcPr>
          <w:p>
            <w:pPr>
              <w:rPr>
                <w:rFonts w:ascii="黑体" w:hAnsi="黑体" w:eastAsia="黑体"/>
                <w:b/>
                <w:sz w:val="30"/>
                <w:szCs w:val="30"/>
              </w:rPr>
            </w:pPr>
            <w:r>
              <w:rPr>
                <w:rFonts w:hint="eastAsia" w:ascii="黑体" w:hAnsi="黑体" w:eastAsia="黑体"/>
                <w:b/>
                <w:sz w:val="30"/>
                <w:szCs w:val="30"/>
              </w:rPr>
              <w:t>三、专家评议要点</w:t>
            </w:r>
          </w:p>
          <w:p>
            <w:r>
              <w:rPr>
                <w:rFonts w:hint="eastAsia"/>
              </w:rPr>
              <w:t>侧重于对课题组汇报要点逐项进行可行性评估，并提出意见和建议，不少于1000字。</w:t>
            </w:r>
          </w:p>
          <w:p/>
          <w:p/>
          <w:p/>
          <w:p/>
          <w:p/>
          <w:p/>
          <w:p/>
          <w:p/>
          <w:p/>
          <w:p/>
          <w:p/>
          <w:p/>
          <w:p/>
          <w:p/>
          <w:p/>
          <w:p/>
          <w:p/>
          <w:p/>
          <w:p/>
          <w:p/>
          <w:p/>
          <w:p/>
          <w:p/>
          <w:p/>
          <w:p/>
          <w:p>
            <w:pPr>
              <w:ind w:firstLine="5250" w:firstLineChars="2500"/>
            </w:pPr>
            <w:r>
              <w:rPr>
                <w:rFonts w:hint="eastAsia"/>
              </w:rPr>
              <w:t>评议专家签名</w:t>
            </w:r>
          </w:p>
          <w:p>
            <w:pPr>
              <w:jc w:val="center"/>
            </w:pPr>
          </w:p>
          <w:p>
            <w:pPr>
              <w:jc w:val="center"/>
            </w:pPr>
          </w:p>
          <w:p>
            <w:pPr>
              <w:jc w:val="center"/>
            </w:pPr>
          </w:p>
          <w:p>
            <w:pPr>
              <w:jc w:val="center"/>
            </w:pPr>
            <w:r>
              <w:rPr>
                <w:rFonts w:hint="eastAsia"/>
              </w:rPr>
              <w:t xml:space="preserve">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4" w:hRule="atLeast"/>
        </w:trPr>
        <w:tc>
          <w:tcPr>
            <w:tcW w:w="8568" w:type="dxa"/>
          </w:tcPr>
          <w:p>
            <w:pPr>
              <w:rPr>
                <w:rFonts w:ascii="黑体" w:hAnsi="黑体" w:eastAsia="黑体"/>
                <w:sz w:val="30"/>
                <w:szCs w:val="30"/>
              </w:rPr>
            </w:pPr>
            <w:r>
              <w:rPr>
                <w:rFonts w:hint="eastAsia" w:ascii="黑体" w:hAnsi="黑体" w:eastAsia="黑体"/>
                <w:sz w:val="30"/>
                <w:szCs w:val="30"/>
              </w:rPr>
              <w:t>四、研究计划重要变更说明</w:t>
            </w:r>
          </w:p>
          <w:p>
            <w:r>
              <w:rPr>
                <w:rFonts w:hint="eastAsia"/>
              </w:rPr>
              <w:t>侧重说明根据评议专家意见建议、对照课题立项申报书，对原来研究计划所作的较大调整。</w:t>
            </w:r>
          </w:p>
          <w:p/>
          <w:p/>
          <w:p/>
          <w:p/>
          <w:p/>
          <w:p/>
          <w:p/>
          <w:p/>
          <w:p/>
          <w:p/>
          <w:p/>
          <w:p/>
          <w:p/>
          <w:p/>
          <w:p/>
          <w:p/>
          <w:p/>
          <w:p/>
          <w:p/>
          <w:p/>
          <w:p/>
          <w:p/>
          <w:p/>
          <w:p/>
          <w:p/>
          <w:p/>
          <w:p/>
          <w:p/>
          <w:p>
            <w:pPr>
              <w:ind w:firstLine="4005"/>
              <w:jc w:val="center"/>
            </w:pPr>
            <w:r>
              <w:rPr>
                <w:rFonts w:hint="eastAsia"/>
              </w:rPr>
              <w:t>课题主持人签名</w:t>
            </w:r>
          </w:p>
          <w:p>
            <w:pPr>
              <w:ind w:firstLine="4005"/>
              <w:jc w:val="center"/>
            </w:pPr>
          </w:p>
          <w:p>
            <w:pPr>
              <w:jc w:val="center"/>
            </w:pPr>
            <w:r>
              <w:rPr>
                <w:rFonts w:hint="eastAsia"/>
              </w:rPr>
              <w:t xml:space="preserve">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4" w:hRule="atLeast"/>
        </w:trPr>
        <w:tc>
          <w:tcPr>
            <w:tcW w:w="8568" w:type="dxa"/>
          </w:tcPr>
          <w:p>
            <w:pPr>
              <w:rPr>
                <w:rFonts w:ascii="黑体" w:hAnsi="黑体" w:eastAsia="黑体"/>
                <w:sz w:val="30"/>
                <w:szCs w:val="30"/>
              </w:rPr>
            </w:pPr>
            <w:r>
              <w:rPr>
                <w:rFonts w:hint="eastAsia" w:ascii="黑体" w:hAnsi="黑体" w:eastAsia="黑体"/>
                <w:sz w:val="30"/>
                <w:szCs w:val="30"/>
              </w:rPr>
              <w:t>五、课题支持人所在单位教科研管理部门意见</w:t>
            </w:r>
          </w:p>
          <w:p/>
          <w:p/>
          <w:p/>
          <w:p/>
          <w:p/>
          <w:p/>
          <w:p/>
          <w:p/>
          <w:p/>
          <w:p/>
          <w:p/>
          <w:p/>
          <w:p/>
          <w:p/>
          <w:p/>
          <w:p/>
          <w:p/>
          <w:p/>
          <w:p/>
          <w:p/>
          <w:p/>
          <w:p/>
          <w:p/>
          <w:p/>
          <w:p/>
          <w:p/>
          <w:p/>
          <w:p/>
          <w:p/>
          <w:p/>
          <w:p/>
          <w:p/>
          <w:p/>
          <w:p/>
          <w:p/>
          <w:p>
            <w:pPr>
              <w:ind w:firstLine="4005"/>
              <w:jc w:val="center"/>
            </w:pPr>
            <w:r>
              <w:rPr>
                <w:rFonts w:hint="eastAsia"/>
              </w:rPr>
              <w:t xml:space="preserve">                                              教科研管理部门盖章</w:t>
            </w:r>
          </w:p>
          <w:p>
            <w:pPr>
              <w:ind w:firstLine="4005"/>
              <w:jc w:val="center"/>
            </w:pPr>
          </w:p>
          <w:p>
            <w:pPr>
              <w:jc w:val="center"/>
            </w:pPr>
            <w:r>
              <w:rPr>
                <w:rFonts w:hint="eastAsia"/>
              </w:rPr>
              <w:t xml:space="preserve">                                        年  月  日</w:t>
            </w:r>
          </w:p>
          <w:p/>
        </w:tc>
      </w:tr>
    </w:tbl>
    <w:p>
      <w:pPr>
        <w:pStyle w:val="4"/>
        <w:rPr>
          <w:rFonts w:ascii="Times New Roman" w:hAnsi="Times New Roman" w:eastAsia="楷体_GB2312"/>
          <w:b/>
          <w:sz w:val="24"/>
        </w:rPr>
      </w:pPr>
    </w:p>
    <w:p>
      <w:pPr>
        <w:pStyle w:val="4"/>
        <w:rPr>
          <w:rFonts w:ascii="Times New Roman" w:hAnsi="Times New Roman" w:eastAsia="楷体_GB2312"/>
          <w:sz w:val="24"/>
        </w:rPr>
      </w:pPr>
    </w:p>
    <w:p>
      <w:pPr>
        <w:rPr>
          <w:rFonts w:ascii="黑体" w:hAnsi="黑体" w:eastAsia="黑体"/>
          <w:b/>
          <w:sz w:val="32"/>
          <w:szCs w:val="32"/>
        </w:rPr>
      </w:pPr>
      <w:r>
        <w:rPr>
          <w:rFonts w:hint="eastAsia" w:ascii="黑体" w:hAnsi="黑体" w:eastAsia="黑体"/>
          <w:sz w:val="32"/>
          <w:szCs w:val="32"/>
        </w:rPr>
        <w:t>附件4</w:t>
      </w:r>
    </w:p>
    <w:p>
      <w:pPr>
        <w:jc w:val="center"/>
        <w:rPr>
          <w:b/>
          <w:sz w:val="44"/>
        </w:rPr>
      </w:pPr>
    </w:p>
    <w:p>
      <w:pPr>
        <w:jc w:val="center"/>
        <w:rPr>
          <w:b/>
          <w:sz w:val="44"/>
        </w:rPr>
      </w:pPr>
      <w:r>
        <w:rPr>
          <w:rFonts w:hint="eastAsia"/>
          <w:b/>
          <w:sz w:val="44"/>
        </w:rPr>
        <w:t>新乡市基础教育教学研究项目</w:t>
      </w:r>
    </w:p>
    <w:p>
      <w:pPr>
        <w:jc w:val="center"/>
        <w:rPr>
          <w:b/>
          <w:sz w:val="44"/>
        </w:rPr>
      </w:pPr>
    </w:p>
    <w:p>
      <w:pPr>
        <w:jc w:val="center"/>
        <w:rPr>
          <w:b/>
          <w:sz w:val="72"/>
        </w:rPr>
      </w:pPr>
      <w:r>
        <w:rPr>
          <w:rFonts w:hint="eastAsia"/>
          <w:b/>
          <w:sz w:val="72"/>
        </w:rPr>
        <w:t>中 期 报 告</w:t>
      </w:r>
    </w:p>
    <w:p>
      <w:pPr>
        <w:jc w:val="center"/>
        <w:rPr>
          <w:b/>
          <w:sz w:val="44"/>
        </w:rPr>
      </w:pPr>
    </w:p>
    <w:p>
      <w:pPr>
        <w:jc w:val="center"/>
        <w:rPr>
          <w:b/>
          <w:sz w:val="44"/>
        </w:rPr>
      </w:pPr>
    </w:p>
    <w:p>
      <w:pPr>
        <w:jc w:val="center"/>
        <w:rPr>
          <w:b/>
          <w:sz w:val="44"/>
        </w:rPr>
      </w:pPr>
    </w:p>
    <w:p>
      <w:pPr>
        <w:jc w:val="center"/>
        <w:rPr>
          <w:b/>
          <w:sz w:val="44"/>
        </w:rPr>
      </w:pPr>
    </w:p>
    <w:p>
      <w:pPr>
        <w:ind w:firstLine="1257" w:firstLineChars="331"/>
        <w:jc w:val="left"/>
        <w:rPr>
          <w:rFonts w:ascii="宋体"/>
          <w:spacing w:val="30"/>
          <w:sz w:val="32"/>
        </w:rPr>
      </w:pPr>
      <w:r>
        <w:rPr>
          <w:rFonts w:hint="eastAsia" w:ascii="宋体"/>
          <w:spacing w:val="30"/>
          <w:sz w:val="32"/>
        </w:rPr>
        <w:t>课题编号</w:t>
      </w:r>
      <w:r>
        <w:rPr>
          <w:rFonts w:hint="eastAsia" w:ascii="宋体"/>
          <w:spacing w:val="30"/>
          <w:sz w:val="32"/>
          <w:u w:val="single"/>
        </w:rPr>
        <w:t xml:space="preserve">                </w:t>
      </w:r>
      <w:r>
        <w:rPr>
          <w:rFonts w:hint="eastAsia" w:ascii="宋体"/>
          <w:spacing w:val="30"/>
          <w:sz w:val="32"/>
          <w:u w:val="single"/>
        </w:rPr>
        <w:tab/>
      </w:r>
    </w:p>
    <w:p>
      <w:pPr>
        <w:ind w:firstLine="1257" w:firstLineChars="331"/>
        <w:jc w:val="left"/>
        <w:rPr>
          <w:rFonts w:ascii="宋体"/>
          <w:spacing w:val="30"/>
          <w:sz w:val="32"/>
        </w:rPr>
      </w:pPr>
      <w:r>
        <w:rPr>
          <w:rFonts w:hint="eastAsia" w:ascii="宋体"/>
          <w:spacing w:val="30"/>
          <w:sz w:val="32"/>
        </w:rPr>
        <w:t>课题名称</w:t>
      </w:r>
      <w:r>
        <w:rPr>
          <w:rFonts w:hint="eastAsia" w:ascii="宋体"/>
          <w:spacing w:val="30"/>
          <w:sz w:val="32"/>
          <w:u w:val="single"/>
        </w:rPr>
        <w:t xml:space="preserve">                 </w:t>
      </w:r>
    </w:p>
    <w:p>
      <w:pPr>
        <w:ind w:firstLine="1257" w:firstLineChars="331"/>
        <w:jc w:val="left"/>
        <w:rPr>
          <w:rFonts w:ascii="宋体"/>
          <w:spacing w:val="30"/>
          <w:sz w:val="32"/>
        </w:rPr>
      </w:pPr>
      <w:r>
        <w:rPr>
          <w:rFonts w:hint="eastAsia" w:ascii="宋体"/>
          <w:spacing w:val="30"/>
          <w:sz w:val="32"/>
        </w:rPr>
        <w:t>学科分类</w:t>
      </w:r>
      <w:r>
        <w:rPr>
          <w:rFonts w:hint="eastAsia" w:ascii="宋体"/>
          <w:spacing w:val="30"/>
          <w:sz w:val="32"/>
          <w:u w:val="single"/>
        </w:rPr>
        <w:t xml:space="preserve">                 </w:t>
      </w:r>
    </w:p>
    <w:p>
      <w:pPr>
        <w:ind w:firstLine="1257" w:firstLineChars="331"/>
        <w:jc w:val="left"/>
        <w:rPr>
          <w:rFonts w:ascii="宋体"/>
          <w:spacing w:val="30"/>
          <w:sz w:val="32"/>
        </w:rPr>
      </w:pPr>
      <w:r>
        <w:rPr>
          <w:rFonts w:hint="eastAsia" w:ascii="宋体"/>
          <w:spacing w:val="30"/>
          <w:sz w:val="32"/>
        </w:rPr>
        <w:t>主 持 人</w:t>
      </w:r>
      <w:r>
        <w:rPr>
          <w:rFonts w:hint="eastAsia" w:ascii="宋体"/>
          <w:spacing w:val="30"/>
          <w:sz w:val="32"/>
          <w:u w:val="single"/>
        </w:rPr>
        <w:t xml:space="preserve">                 </w:t>
      </w:r>
    </w:p>
    <w:p>
      <w:pPr>
        <w:ind w:firstLine="1257" w:firstLineChars="331"/>
        <w:jc w:val="left"/>
        <w:rPr>
          <w:rFonts w:ascii="宋体"/>
          <w:spacing w:val="30"/>
          <w:sz w:val="32"/>
        </w:rPr>
      </w:pPr>
      <w:r>
        <w:rPr>
          <w:rFonts w:hint="eastAsia" w:ascii="宋体"/>
          <w:spacing w:val="30"/>
          <w:sz w:val="32"/>
        </w:rPr>
        <w:t>所在单位</w:t>
      </w:r>
      <w:r>
        <w:rPr>
          <w:rFonts w:hint="eastAsia" w:ascii="宋体"/>
          <w:spacing w:val="30"/>
          <w:sz w:val="32"/>
          <w:u w:val="single"/>
        </w:rPr>
        <w:t xml:space="preserve">                 </w:t>
      </w:r>
    </w:p>
    <w:p>
      <w:pPr>
        <w:ind w:firstLine="1257" w:firstLineChars="331"/>
        <w:jc w:val="left"/>
        <w:rPr>
          <w:b/>
          <w:sz w:val="44"/>
        </w:rPr>
      </w:pPr>
      <w:r>
        <w:rPr>
          <w:rFonts w:hint="eastAsia" w:ascii="宋体"/>
          <w:spacing w:val="30"/>
          <w:sz w:val="32"/>
        </w:rPr>
        <w:t>填表日期</w:t>
      </w:r>
      <w:r>
        <w:rPr>
          <w:rFonts w:hint="eastAsia" w:ascii="宋体"/>
          <w:spacing w:val="30"/>
          <w:sz w:val="32"/>
          <w:u w:val="single"/>
        </w:rPr>
        <w:t xml:space="preserve">     </w:t>
      </w:r>
      <w:r>
        <w:rPr>
          <w:rFonts w:hint="eastAsia" w:ascii="宋体"/>
          <w:spacing w:val="30"/>
          <w:sz w:val="32"/>
          <w:u w:val="single"/>
        </w:rPr>
        <w:tab/>
      </w:r>
      <w:r>
        <w:rPr>
          <w:rFonts w:hint="eastAsia" w:ascii="宋体"/>
          <w:spacing w:val="30"/>
          <w:sz w:val="32"/>
          <w:u w:val="single"/>
        </w:rPr>
        <w:t xml:space="preserve">           </w:t>
      </w:r>
    </w:p>
    <w:p>
      <w:pPr>
        <w:jc w:val="center"/>
        <w:rPr>
          <w:b/>
          <w:sz w:val="44"/>
        </w:rPr>
      </w:pPr>
    </w:p>
    <w:p>
      <w:pPr>
        <w:rPr>
          <w:rFonts w:ascii="宋体"/>
          <w:spacing w:val="30"/>
          <w:sz w:val="32"/>
        </w:rPr>
      </w:pPr>
    </w:p>
    <w:p>
      <w:pPr>
        <w:jc w:val="center"/>
        <w:rPr>
          <w:rFonts w:ascii="宋体" w:hAnsi="宋体"/>
          <w:bCs/>
          <w:sz w:val="28"/>
        </w:rPr>
      </w:pPr>
      <w:r>
        <w:rPr>
          <w:rFonts w:hint="eastAsia" w:ascii="宋体"/>
          <w:spacing w:val="30"/>
          <w:sz w:val="32"/>
        </w:rPr>
        <w:t>新乡市教育局 制</w:t>
      </w:r>
    </w:p>
    <w:p>
      <w:pPr>
        <w:rPr>
          <w:b/>
          <w:sz w:val="44"/>
        </w:rPr>
      </w:pPr>
    </w:p>
    <w:p>
      <w:pPr>
        <w:rPr>
          <w:rFonts w:ascii="楷体_GB2312" w:eastAsia="楷体_GB2312"/>
          <w:b/>
          <w:sz w:val="24"/>
        </w:rPr>
      </w:pPr>
    </w:p>
    <w:p>
      <w:pPr>
        <w:rPr>
          <w:rFonts w:ascii="楷体_GB2312" w:eastAsia="楷体_GB2312"/>
          <w:b/>
          <w:sz w:val="24"/>
        </w:rPr>
      </w:pPr>
    </w:p>
    <w:tbl>
      <w:tblPr>
        <w:tblStyle w:val="11"/>
        <w:tblpPr w:leftFromText="180" w:rightFromText="180" w:vertAnchor="text" w:horzAnchor="margin" w:tblpY="3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7" w:hRule="atLeast"/>
        </w:trPr>
        <w:tc>
          <w:tcPr>
            <w:tcW w:w="8522" w:type="dxa"/>
          </w:tcPr>
          <w:p>
            <w:pPr>
              <w:numPr>
                <w:ilvl w:val="0"/>
                <w:numId w:val="1"/>
              </w:numPr>
              <w:rPr>
                <w:rFonts w:ascii="黑体" w:hAnsi="黑体" w:eastAsia="黑体"/>
                <w:sz w:val="30"/>
                <w:szCs w:val="30"/>
              </w:rPr>
            </w:pPr>
            <w:r>
              <w:rPr>
                <w:rFonts w:hint="eastAsia" w:ascii="黑体" w:hAnsi="黑体" w:eastAsia="黑体"/>
                <w:sz w:val="30"/>
                <w:szCs w:val="30"/>
              </w:rPr>
              <w:t>中期检查活动简况</w:t>
            </w:r>
          </w:p>
          <w:p>
            <w:r>
              <w:rPr>
                <w:rFonts w:hint="eastAsia"/>
              </w:rPr>
              <w:t>检查时间、地点、评议专家（课题组外专家，专家应不少于2人）、参与人员、3张中期检查活动照片（第一张为中期检查活动全景照片，第二张为主报告人照片，第三张为专家在评议活动中的照片，插入粘贴于此页）等。</w:t>
            </w:r>
          </w:p>
          <w:p/>
          <w:p>
            <w:pPr>
              <w:ind w:left="6825" w:hanging="6825" w:hangingChars="3250"/>
            </w:pPr>
          </w:p>
          <w:p>
            <w:pPr>
              <w:ind w:left="6825" w:hanging="6825" w:hangingChars="3250"/>
            </w:pPr>
          </w:p>
          <w:p>
            <w:pPr>
              <w:ind w:left="6825" w:hanging="6825" w:hangingChars="3250"/>
            </w:pPr>
          </w:p>
          <w:p>
            <w:pPr>
              <w:ind w:left="6825" w:hanging="6825" w:hangingChars="3250"/>
            </w:pPr>
          </w:p>
          <w:p>
            <w:pPr>
              <w:ind w:left="6825" w:hanging="6825" w:hangingChars="3250"/>
            </w:pPr>
          </w:p>
          <w:p>
            <w:pPr>
              <w:ind w:left="6825" w:hanging="6825" w:hangingChars="3250"/>
            </w:pPr>
          </w:p>
          <w:p>
            <w:pPr>
              <w:ind w:left="6825" w:hanging="6825" w:hangingChars="3250"/>
            </w:pPr>
          </w:p>
          <w:p>
            <w:pPr>
              <w:ind w:left="6825" w:hanging="6825" w:hangingChars="3250"/>
            </w:pPr>
          </w:p>
          <w:p>
            <w:pPr>
              <w:ind w:left="6825" w:hanging="6825" w:hangingChars="3250"/>
            </w:pPr>
          </w:p>
        </w:tc>
      </w:tr>
    </w:tbl>
    <w:p>
      <w:pPr>
        <w:rPr>
          <w:vanish/>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5" w:hRule="atLeast"/>
        </w:trPr>
        <w:tc>
          <w:tcPr>
            <w:tcW w:w="8568" w:type="dxa"/>
          </w:tcPr>
          <w:p>
            <w:pPr>
              <w:numPr>
                <w:ilvl w:val="0"/>
                <w:numId w:val="1"/>
              </w:numPr>
            </w:pPr>
            <w:r>
              <w:rPr>
                <w:rFonts w:hint="eastAsia" w:ascii="黑体" w:hAnsi="黑体" w:eastAsia="黑体"/>
                <w:sz w:val="30"/>
                <w:szCs w:val="30"/>
              </w:rPr>
              <w:t>中期报告要点</w:t>
            </w:r>
          </w:p>
          <w:p>
            <w:r>
              <w:rPr>
                <w:rFonts w:hint="eastAsia"/>
              </w:rPr>
              <w:t>研究工作主要进展、阶段性成果、主要创新点、存在问题、下一步计划、可预期成果等，不少于5000字。（可加页）</w:t>
            </w:r>
          </w:p>
          <w:p/>
          <w:p/>
          <w:p/>
          <w:p/>
          <w:p/>
          <w:p/>
          <w:p/>
          <w:p/>
          <w:p/>
          <w:p/>
          <w:p/>
          <w:p/>
          <w:p/>
          <w:p/>
          <w:p/>
          <w:p/>
          <w:p/>
          <w:p/>
          <w:p/>
          <w:p/>
          <w:p/>
          <w:p/>
          <w:p/>
          <w:p/>
          <w:p/>
          <w:p/>
          <w:p/>
          <w:p/>
          <w:p/>
          <w:p>
            <w:pPr>
              <w:ind w:firstLine="5145" w:firstLineChars="2450"/>
            </w:pPr>
            <w:r>
              <w:rPr>
                <w:rFonts w:hint="eastAsia"/>
              </w:rPr>
              <w:t xml:space="preserve"> 课题主持人签名</w:t>
            </w:r>
          </w:p>
          <w:p>
            <w:pPr>
              <w:ind w:left="6825" w:hanging="6825" w:hangingChars="3250"/>
              <w:jc w:val="center"/>
            </w:pPr>
          </w:p>
          <w:p>
            <w:pPr>
              <w:ind w:left="6825" w:hanging="6825" w:hangingChars="3250"/>
            </w:pPr>
          </w:p>
          <w:p>
            <w:pPr>
              <w:ind w:left="6825" w:hanging="6825" w:hangingChars="3250"/>
            </w:pPr>
            <w:r>
              <w:rPr>
                <w:rFonts w:hint="eastAsia"/>
              </w:rPr>
              <w:t xml:space="preserve">                                                    年  月  日 </w:t>
            </w:r>
          </w:p>
          <w:p>
            <w:pPr>
              <w:jc w:val="center"/>
            </w:pPr>
            <w:r>
              <w:rPr>
                <w:rFonts w:hint="eastAsia"/>
              </w:rPr>
              <w:t xml:space="preserve">                                     </w:t>
            </w:r>
          </w:p>
          <w:p>
            <w:pPr>
              <w:jc w:val="cente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5" w:hRule="atLeast"/>
        </w:trPr>
        <w:tc>
          <w:tcPr>
            <w:tcW w:w="8568" w:type="dxa"/>
          </w:tcPr>
          <w:p>
            <w:pPr>
              <w:numPr>
                <w:ilvl w:val="0"/>
                <w:numId w:val="1"/>
              </w:numPr>
            </w:pPr>
            <w:r>
              <w:rPr>
                <w:rFonts w:hint="eastAsia" w:ascii="黑体" w:hAnsi="黑体" w:eastAsia="黑体"/>
                <w:sz w:val="30"/>
                <w:szCs w:val="30"/>
              </w:rPr>
              <w:t>主要阶段性成果及社会影响</w:t>
            </w:r>
          </w:p>
          <w:p>
            <w:r>
              <w:rPr>
                <w:rFonts w:hint="eastAsia"/>
              </w:rPr>
              <w:t>可参阅本课题立项申报书所列出的主要阶段性成果清单，列出成果名称、成果形式、完成或发表时间、成果的社会影响等，不少于1000字。（可加页）</w:t>
            </w:r>
          </w:p>
          <w:p/>
          <w:p/>
          <w:p/>
          <w:p/>
          <w:p/>
          <w:p/>
          <w:p/>
          <w:p/>
          <w:p/>
          <w:p/>
          <w:p/>
          <w:p/>
          <w:p/>
          <w:p/>
          <w:p/>
          <w:p/>
          <w:p/>
          <w:p/>
          <w:p/>
          <w:p/>
          <w:p/>
          <w:p/>
          <w:p/>
          <w:p/>
          <w:p/>
          <w:p/>
          <w:p/>
          <w:p/>
          <w:p/>
          <w:p>
            <w:pPr>
              <w:jc w:val="center"/>
            </w:pPr>
            <w:r>
              <w:rPr>
                <w:rFonts w:hint="eastAsia"/>
              </w:rPr>
              <w:t xml:space="preserve">                                     </w:t>
            </w:r>
          </w:p>
          <w:p>
            <w:pPr>
              <w:jc w:val="center"/>
            </w:pPr>
          </w:p>
          <w:p>
            <w:pPr>
              <w:jc w:val="center"/>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5" w:hRule="atLeast"/>
        </w:trPr>
        <w:tc>
          <w:tcPr>
            <w:tcW w:w="8568" w:type="dxa"/>
          </w:tcPr>
          <w:p>
            <w:pPr>
              <w:numPr>
                <w:ilvl w:val="0"/>
                <w:numId w:val="1"/>
              </w:numPr>
            </w:pPr>
            <w:r>
              <w:rPr>
                <w:rFonts w:hint="eastAsia" w:ascii="黑体" w:hAnsi="黑体" w:eastAsia="黑体"/>
                <w:sz w:val="30"/>
                <w:szCs w:val="30"/>
              </w:rPr>
              <w:t>专家评估要点</w:t>
            </w:r>
          </w:p>
          <w:p>
            <w:r>
              <w:rPr>
                <w:rFonts w:hint="eastAsia"/>
              </w:rPr>
              <w:t>侧重于过程性评估，检查前期课题研究计划落实情况，强调研究的可持续性，提出研究计划调整建议等，不少于1000字。（可加页）</w:t>
            </w:r>
          </w:p>
          <w:p/>
          <w:p/>
          <w:p/>
          <w:p/>
          <w:p/>
          <w:p/>
          <w:p/>
          <w:p/>
          <w:p/>
          <w:p/>
          <w:p/>
          <w:p/>
          <w:p/>
          <w:p/>
          <w:p/>
          <w:p/>
          <w:p/>
          <w:p/>
          <w:p/>
          <w:p/>
          <w:p/>
          <w:p/>
          <w:p/>
          <w:p/>
          <w:p/>
          <w:p>
            <w:pPr>
              <w:ind w:firstLine="5460" w:firstLineChars="2600"/>
              <w:rPr>
                <w:bCs/>
              </w:rPr>
            </w:pPr>
          </w:p>
          <w:p>
            <w:pPr>
              <w:ind w:firstLine="5565" w:firstLineChars="2650"/>
              <w:rPr>
                <w:bCs/>
              </w:rPr>
            </w:pPr>
            <w:r>
              <w:rPr>
                <w:rFonts w:hint="eastAsia"/>
                <w:bCs/>
              </w:rPr>
              <w:t>评估专家签名</w:t>
            </w:r>
          </w:p>
          <w:p>
            <w:pPr>
              <w:jc w:val="center"/>
              <w:rPr>
                <w:bCs/>
              </w:rPr>
            </w:pPr>
          </w:p>
          <w:p>
            <w:pPr>
              <w:rPr>
                <w:bCs/>
              </w:rPr>
            </w:pPr>
          </w:p>
          <w:p/>
          <w:p>
            <w:pPr>
              <w:jc w:val="center"/>
              <w:rPr>
                <w:bCs/>
              </w:rPr>
            </w:pPr>
            <w:r>
              <w:rPr>
                <w:rFonts w:hint="eastAsia"/>
              </w:rPr>
              <w:t xml:space="preserve">                                      年  月  日</w:t>
            </w:r>
          </w:p>
          <w:p>
            <w:pPr>
              <w:jc w:val="center"/>
            </w:pPr>
            <w:r>
              <w:rPr>
                <w:rFonts w:hint="eastAsia"/>
              </w:rPr>
              <w:t xml:space="preserve">                                    </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3" w:hRule="atLeast"/>
        </w:trPr>
        <w:tc>
          <w:tcPr>
            <w:tcW w:w="8568" w:type="dxa"/>
          </w:tcPr>
          <w:p>
            <w:pPr>
              <w:rPr>
                <w:rFonts w:ascii="黑体" w:hAnsi="黑体" w:eastAsia="黑体"/>
                <w:sz w:val="30"/>
                <w:szCs w:val="30"/>
              </w:rPr>
            </w:pPr>
            <w:r>
              <w:rPr>
                <w:rFonts w:hint="eastAsia" w:ascii="黑体" w:hAnsi="黑体" w:eastAsia="黑体"/>
                <w:sz w:val="30"/>
                <w:szCs w:val="30"/>
              </w:rPr>
              <w:t>五、研究计划重要变更说明</w:t>
            </w:r>
          </w:p>
          <w:p>
            <w:r>
              <w:rPr>
                <w:rFonts w:hint="eastAsia"/>
              </w:rPr>
              <w:t>侧重说明根据评估专家意见建议、对照课题立项申报书和开题报告书，对原来研究计划所作的较大调整。确有必要变更的，须另行填写《新乡市基础教育教学研究项目重要事项变更申请审批表》逐级报请审查批准。</w:t>
            </w:r>
          </w:p>
          <w:p/>
          <w:p/>
          <w:p/>
          <w:p/>
          <w:p/>
          <w:p/>
          <w:p/>
          <w:p/>
          <w:p/>
          <w:p/>
          <w:p/>
          <w:p/>
          <w:p/>
          <w:p/>
          <w:p/>
          <w:p/>
          <w:p/>
          <w:p/>
          <w:p/>
          <w:p/>
          <w:p/>
          <w:p/>
          <w:p/>
          <w:p/>
          <w:p/>
          <w:p/>
          <w:p/>
          <w:p>
            <w:pPr>
              <w:ind w:firstLine="4005"/>
              <w:jc w:val="center"/>
            </w:pPr>
            <w:r>
              <w:rPr>
                <w:rFonts w:hint="eastAsia"/>
              </w:rPr>
              <w:t>课题主持人签名</w:t>
            </w:r>
          </w:p>
          <w:p>
            <w:pPr>
              <w:ind w:firstLine="4005"/>
              <w:jc w:val="center"/>
            </w:pPr>
          </w:p>
          <w:p>
            <w:pPr>
              <w:jc w:val="center"/>
            </w:pPr>
            <w:r>
              <w:rPr>
                <w:rFonts w:hint="eastAsia"/>
              </w:rPr>
              <w:t xml:space="preserve">                                        年  月  日</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3" w:hRule="atLeast"/>
        </w:trPr>
        <w:tc>
          <w:tcPr>
            <w:tcW w:w="8568" w:type="dxa"/>
          </w:tcPr>
          <w:p>
            <w:pPr>
              <w:rPr>
                <w:rFonts w:ascii="黑体" w:hAnsi="黑体" w:eastAsia="黑体"/>
                <w:sz w:val="30"/>
                <w:szCs w:val="30"/>
              </w:rPr>
            </w:pPr>
            <w:r>
              <w:rPr>
                <w:rFonts w:hint="eastAsia" w:ascii="黑体" w:hAnsi="黑体" w:eastAsia="黑体"/>
                <w:sz w:val="30"/>
                <w:szCs w:val="30"/>
              </w:rPr>
              <w:t>六、所在单位教科研管理部门意见</w:t>
            </w:r>
          </w:p>
          <w:p/>
          <w:p/>
          <w:p/>
          <w:p/>
          <w:p/>
          <w:p/>
          <w:p/>
          <w:p/>
          <w:p/>
          <w:p/>
          <w:p/>
          <w:p/>
          <w:p/>
          <w:p/>
          <w:p/>
          <w:p/>
          <w:p/>
          <w:p/>
          <w:p/>
          <w:p/>
          <w:p/>
          <w:p/>
          <w:p/>
          <w:p/>
          <w:p/>
          <w:p/>
          <w:p/>
          <w:p/>
          <w:p/>
          <w:p/>
          <w:p/>
          <w:p/>
          <w:p/>
          <w:p/>
          <w:p>
            <w:pPr>
              <w:ind w:firstLine="4005"/>
              <w:jc w:val="center"/>
            </w:pPr>
            <w:r>
              <w:rPr>
                <w:rFonts w:hint="eastAsia"/>
              </w:rPr>
              <w:t xml:space="preserve">                                                 教科研管理部门（盖章）</w:t>
            </w:r>
          </w:p>
          <w:p>
            <w:pPr>
              <w:ind w:firstLine="4005"/>
              <w:jc w:val="center"/>
            </w:pPr>
          </w:p>
          <w:p>
            <w:pPr>
              <w:jc w:val="center"/>
            </w:pPr>
            <w:r>
              <w:rPr>
                <w:rFonts w:hint="eastAsia"/>
              </w:rPr>
              <w:t xml:space="preserve">                                        年  月  日</w:t>
            </w:r>
          </w:p>
          <w:p/>
        </w:tc>
      </w:tr>
    </w:tbl>
    <w:p>
      <w:pPr>
        <w:pStyle w:val="4"/>
        <w:rPr>
          <w:rFonts w:ascii="Times New Roman" w:hAnsi="Times New Roman" w:eastAsia="楷体_GB2312"/>
          <w:b/>
          <w:sz w:val="24"/>
        </w:rPr>
      </w:pPr>
    </w:p>
    <w:p>
      <w:pPr>
        <w:jc w:val="both"/>
      </w:pPr>
    </w:p>
    <w:p>
      <w:pPr>
        <w:jc w:val="center"/>
      </w:pPr>
    </w:p>
    <w:p>
      <w:pPr>
        <w:rPr>
          <w:rFonts w:ascii="黑体" w:hAnsi="黑体" w:eastAsia="黑体"/>
          <w:b/>
          <w:bCs/>
          <w:spacing w:val="30"/>
          <w:sz w:val="32"/>
          <w:szCs w:val="32"/>
        </w:rPr>
      </w:pPr>
      <w:r>
        <w:rPr>
          <w:rFonts w:hint="eastAsia" w:ascii="黑体" w:hAnsi="黑体" w:eastAsia="黑体"/>
          <w:sz w:val="32"/>
          <w:szCs w:val="32"/>
        </w:rPr>
        <w:t>附件5</w:t>
      </w:r>
    </w:p>
    <w:p>
      <w:pPr>
        <w:jc w:val="center"/>
        <w:rPr>
          <w:rFonts w:ascii="方正小标宋简体" w:eastAsia="方正小标宋简体"/>
          <w:bCs/>
          <w:spacing w:val="30"/>
          <w:sz w:val="48"/>
        </w:rPr>
      </w:pPr>
      <w:r>
        <w:rPr>
          <w:rFonts w:hint="eastAsia" w:ascii="方正小标宋简体" w:eastAsia="方正小标宋简体"/>
          <w:bCs/>
          <w:spacing w:val="30"/>
          <w:sz w:val="48"/>
        </w:rPr>
        <w:t>新乡市基础教育教学研究项目</w:t>
      </w:r>
    </w:p>
    <w:p>
      <w:pPr>
        <w:jc w:val="center"/>
        <w:rPr>
          <w:rFonts w:ascii="方正小标宋简体" w:eastAsia="方正小标宋简体"/>
          <w:bCs/>
          <w:spacing w:val="72"/>
          <w:sz w:val="52"/>
        </w:rPr>
      </w:pPr>
      <w:r>
        <w:rPr>
          <w:rFonts w:hint="eastAsia" w:ascii="方正小标宋简体" w:eastAsia="方正小标宋简体"/>
          <w:bCs/>
          <w:spacing w:val="72"/>
          <w:sz w:val="52"/>
        </w:rPr>
        <w:t>结项鉴定审批书</w:t>
      </w:r>
    </w:p>
    <w:p>
      <w:pPr>
        <w:jc w:val="center"/>
        <w:rPr>
          <w:b/>
          <w:bCs/>
          <w:spacing w:val="72"/>
          <w:sz w:val="52"/>
        </w:rPr>
      </w:pPr>
    </w:p>
    <w:p>
      <w:pPr>
        <w:jc w:val="center"/>
        <w:rPr>
          <w:b/>
          <w:bCs/>
          <w:spacing w:val="60"/>
          <w:sz w:val="48"/>
        </w:rPr>
      </w:pPr>
    </w:p>
    <w:p>
      <w:pPr>
        <w:jc w:val="center"/>
        <w:rPr>
          <w:b/>
          <w:bCs/>
          <w:spacing w:val="60"/>
          <w:sz w:val="48"/>
        </w:rPr>
      </w:pPr>
    </w:p>
    <w:p>
      <w:pPr>
        <w:jc w:val="center"/>
        <w:rPr>
          <w:b/>
          <w:bCs/>
          <w:spacing w:val="60"/>
          <w:sz w:val="48"/>
        </w:rPr>
      </w:pPr>
    </w:p>
    <w:p>
      <w:pPr>
        <w:ind w:firstLine="1063" w:firstLineChars="331"/>
        <w:jc w:val="left"/>
        <w:rPr>
          <w:rFonts w:eastAsia="仿宋_GB2312"/>
          <w:b/>
          <w:bCs/>
          <w:sz w:val="32"/>
        </w:rPr>
      </w:pPr>
    </w:p>
    <w:p>
      <w:pPr>
        <w:ind w:firstLine="1063" w:firstLineChars="331"/>
        <w:jc w:val="left"/>
        <w:rPr>
          <w:rFonts w:eastAsia="仿宋_GB2312"/>
          <w:b/>
          <w:bCs/>
          <w:sz w:val="32"/>
        </w:rPr>
      </w:pPr>
    </w:p>
    <w:p>
      <w:pPr>
        <w:ind w:firstLine="1063" w:firstLineChars="331"/>
        <w:jc w:val="left"/>
        <w:rPr>
          <w:rFonts w:eastAsia="仿宋_GB2312"/>
          <w:b/>
          <w:bCs/>
          <w:sz w:val="32"/>
          <w:u w:val="single"/>
        </w:rPr>
      </w:pPr>
      <w:r>
        <w:rPr>
          <w:rFonts w:hint="eastAsia" w:eastAsia="仿宋_GB2312"/>
          <w:b/>
          <w:bCs/>
          <w:sz w:val="32"/>
        </w:rPr>
        <w:t>课题编号</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w:t>
      </w:r>
    </w:p>
    <w:p>
      <w:pPr>
        <w:ind w:firstLine="1063" w:firstLineChars="331"/>
        <w:jc w:val="left"/>
        <w:rPr>
          <w:rFonts w:eastAsia="仿宋_GB2312"/>
          <w:b/>
          <w:bCs/>
          <w:sz w:val="32"/>
        </w:rPr>
      </w:pPr>
      <w:r>
        <w:rPr>
          <w:rFonts w:hint="eastAsia" w:eastAsia="仿宋_GB2312"/>
          <w:b/>
          <w:bCs/>
          <w:sz w:val="32"/>
        </w:rPr>
        <w:t>课题名称</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xml:space="preserve"> </w:t>
      </w:r>
    </w:p>
    <w:p>
      <w:pPr>
        <w:ind w:firstLine="1063" w:firstLineChars="331"/>
        <w:jc w:val="left"/>
        <w:rPr>
          <w:rFonts w:eastAsia="仿宋_GB2312"/>
          <w:b/>
          <w:bCs/>
          <w:sz w:val="32"/>
        </w:rPr>
      </w:pPr>
      <w:r>
        <w:rPr>
          <w:rFonts w:hint="eastAsia" w:eastAsia="仿宋_GB2312"/>
          <w:b/>
          <w:bCs/>
          <w:sz w:val="32"/>
        </w:rPr>
        <w:t>学科分类</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xml:space="preserve">    　</w:t>
      </w:r>
    </w:p>
    <w:p>
      <w:pPr>
        <w:ind w:firstLine="1063" w:firstLineChars="331"/>
        <w:jc w:val="left"/>
        <w:rPr>
          <w:rFonts w:eastAsia="仿宋_GB2312"/>
          <w:b/>
          <w:bCs/>
          <w:sz w:val="32"/>
        </w:rPr>
      </w:pPr>
      <w:r>
        <w:rPr>
          <w:rFonts w:hint="eastAsia" w:eastAsia="仿宋_GB2312"/>
          <w:b/>
          <w:bCs/>
          <w:sz w:val="32"/>
        </w:rPr>
        <w:t>主 持 人</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w:t>
      </w:r>
    </w:p>
    <w:p>
      <w:pPr>
        <w:ind w:firstLine="1063" w:firstLineChars="331"/>
        <w:jc w:val="left"/>
        <w:rPr>
          <w:rFonts w:eastAsia="仿宋_GB2312"/>
          <w:b/>
          <w:bCs/>
          <w:sz w:val="32"/>
        </w:rPr>
      </w:pPr>
      <w:r>
        <w:rPr>
          <w:rFonts w:hint="eastAsia" w:eastAsia="仿宋_GB2312"/>
          <w:b/>
          <w:bCs/>
          <w:sz w:val="32"/>
        </w:rPr>
        <w:t>所在单位</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ab/>
      </w:r>
      <w:r>
        <w:rPr>
          <w:rFonts w:hint="eastAsia" w:eastAsia="仿宋_GB2312"/>
          <w:b/>
          <w:bCs/>
          <w:sz w:val="32"/>
          <w:u w:val="single"/>
        </w:rPr>
        <w:tab/>
      </w:r>
      <w:r>
        <w:rPr>
          <w:rFonts w:hint="eastAsia" w:eastAsia="仿宋_GB2312"/>
          <w:b/>
          <w:bCs/>
          <w:sz w:val="32"/>
          <w:u w:val="single"/>
        </w:rPr>
        <w:t xml:space="preserve"> </w:t>
      </w:r>
    </w:p>
    <w:p>
      <w:pPr>
        <w:ind w:firstLine="1063" w:firstLineChars="331"/>
        <w:jc w:val="left"/>
        <w:rPr>
          <w:rFonts w:eastAsia="仿宋_GB2312"/>
          <w:b/>
          <w:bCs/>
          <w:sz w:val="32"/>
        </w:rPr>
      </w:pPr>
      <w:r>
        <w:rPr>
          <w:rFonts w:hint="eastAsia" w:eastAsia="仿宋_GB2312"/>
          <w:b/>
          <w:bCs/>
          <w:sz w:val="32"/>
        </w:rPr>
        <w:t>填表日期</w:t>
      </w:r>
      <w:r>
        <w:rPr>
          <w:rFonts w:hint="eastAsia" w:eastAsia="仿宋_GB2312"/>
          <w:b/>
          <w:bCs/>
          <w:sz w:val="32"/>
          <w:u w:val="single"/>
        </w:rPr>
        <w:t xml:space="preserve">     </w:t>
      </w:r>
      <w:r>
        <w:rPr>
          <w:rFonts w:hint="eastAsia" w:eastAsia="仿宋_GB2312"/>
          <w:b/>
          <w:bCs/>
          <w:sz w:val="32"/>
          <w:u w:val="single"/>
        </w:rPr>
        <w:tab/>
      </w:r>
      <w:r>
        <w:rPr>
          <w:rFonts w:hint="eastAsia" w:eastAsia="仿宋_GB2312"/>
          <w:b/>
          <w:bCs/>
          <w:sz w:val="32"/>
          <w:u w:val="single"/>
        </w:rPr>
        <w:t xml:space="preserve">                   </w:t>
      </w:r>
    </w:p>
    <w:p>
      <w:pPr>
        <w:jc w:val="center"/>
        <w:rPr>
          <w:rFonts w:eastAsia="仿宋_GB2312"/>
          <w:b/>
          <w:bCs/>
          <w:sz w:val="32"/>
        </w:rPr>
      </w:pPr>
    </w:p>
    <w:p>
      <w:pPr>
        <w:rPr>
          <w:rFonts w:eastAsia="仿宋_GB2312"/>
          <w:b/>
          <w:bCs/>
          <w:sz w:val="32"/>
        </w:rPr>
      </w:pPr>
      <w:r>
        <w:rPr>
          <w:rFonts w:hint="eastAsia" w:eastAsia="仿宋_GB2312"/>
          <w:b/>
          <w:bCs/>
          <w:sz w:val="32"/>
        </w:rPr>
        <w:t xml:space="preserve"> </w:t>
      </w:r>
    </w:p>
    <w:p>
      <w:pPr>
        <w:jc w:val="center"/>
        <w:rPr>
          <w:rFonts w:eastAsia="仿宋_GB2312"/>
          <w:b/>
          <w:bCs/>
          <w:sz w:val="32"/>
        </w:rPr>
      </w:pPr>
    </w:p>
    <w:p>
      <w:pPr>
        <w:jc w:val="center"/>
        <w:rPr>
          <w:rFonts w:eastAsia="仿宋_GB2312"/>
          <w:b/>
          <w:bCs/>
          <w:sz w:val="32"/>
        </w:rPr>
      </w:pPr>
    </w:p>
    <w:p>
      <w:pPr>
        <w:jc w:val="center"/>
        <w:rPr>
          <w:rFonts w:eastAsia="仿宋_GB2312"/>
          <w:b/>
          <w:bCs/>
          <w:sz w:val="32"/>
        </w:rPr>
      </w:pPr>
    </w:p>
    <w:p>
      <w:pPr>
        <w:jc w:val="center"/>
        <w:rPr>
          <w:rFonts w:eastAsia="仿宋_GB2312"/>
          <w:b/>
          <w:bCs/>
          <w:sz w:val="32"/>
        </w:rPr>
      </w:pPr>
      <w:r>
        <w:rPr>
          <w:rFonts w:hint="eastAsia" w:eastAsia="仿宋_GB2312"/>
          <w:b/>
          <w:bCs/>
          <w:sz w:val="32"/>
        </w:rPr>
        <w:t>新乡市教育局 制</w:t>
      </w:r>
    </w:p>
    <w:p>
      <w:pPr>
        <w:ind w:firstLine="3300" w:firstLineChars="747"/>
        <w:rPr>
          <w:rFonts w:hint="eastAsia" w:ascii="黑体" w:hAnsi="宋体" w:eastAsia="黑体"/>
          <w:b/>
          <w:bCs/>
          <w:sz w:val="44"/>
        </w:rPr>
      </w:pPr>
    </w:p>
    <w:p>
      <w:pPr>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声   明</w:t>
      </w:r>
    </w:p>
    <w:p>
      <w:pPr>
        <w:ind w:firstLine="3300" w:firstLineChars="747"/>
        <w:rPr>
          <w:rFonts w:hint="eastAsia" w:ascii="黑体" w:hAnsi="宋体" w:eastAsia="黑体"/>
          <w:b/>
          <w:bCs/>
          <w:sz w:val="44"/>
        </w:rPr>
      </w:pPr>
    </w:p>
    <w:p>
      <w:pPr>
        <w:ind w:firstLine="648"/>
        <w:rPr>
          <w:rFonts w:ascii="仿宋_GB2312" w:hAnsi="宋体" w:eastAsia="仿宋_GB2312"/>
          <w:sz w:val="32"/>
        </w:rPr>
      </w:pPr>
      <w:r>
        <w:rPr>
          <w:rFonts w:hint="eastAsia" w:ascii="仿宋_GB2312" w:hAnsi="宋体" w:eastAsia="仿宋_GB2312"/>
          <w:sz w:val="32"/>
        </w:rPr>
        <w:t>本申请结项鉴定的研究成果不存在知识产权争议；新乡市教育局享有宣传介绍、推广应用本成果的权力，但保留作者的署名权。特此声明。</w:t>
      </w:r>
    </w:p>
    <w:p>
      <w:pPr>
        <w:ind w:firstLine="648"/>
        <w:rPr>
          <w:rFonts w:ascii="仿宋_GB2312" w:hAnsi="宋体" w:eastAsia="仿宋_GB2312"/>
          <w:sz w:val="32"/>
        </w:rPr>
      </w:pPr>
    </w:p>
    <w:p>
      <w:pPr>
        <w:ind w:firstLine="3840" w:firstLineChars="1200"/>
        <w:rPr>
          <w:rFonts w:ascii="仿宋_GB2312" w:hAnsi="宋体" w:eastAsia="仿宋_GB2312"/>
          <w:sz w:val="32"/>
        </w:rPr>
      </w:pPr>
      <w:r>
        <w:rPr>
          <w:rFonts w:hint="eastAsia" w:ascii="仿宋_GB2312" w:hAnsi="宋体" w:eastAsia="仿宋_GB2312"/>
          <w:sz w:val="32"/>
        </w:rPr>
        <w:t>项目主持人（签章）</w:t>
      </w:r>
    </w:p>
    <w:p>
      <w:pPr>
        <w:ind w:firstLine="6080" w:firstLineChars="1900"/>
        <w:rPr>
          <w:rFonts w:ascii="仿宋_GB2312" w:hAnsi="宋体" w:eastAsia="仿宋_GB2312"/>
          <w:sz w:val="32"/>
        </w:rPr>
      </w:pPr>
      <w:r>
        <w:rPr>
          <w:rFonts w:hint="eastAsia" w:ascii="仿宋_GB2312" w:hAnsi="宋体" w:eastAsia="仿宋_GB2312"/>
          <w:sz w:val="32"/>
        </w:rPr>
        <w:t>年   月   日</w:t>
      </w: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p>
    <w:p>
      <w:pPr>
        <w:jc w:val="both"/>
        <w:rPr>
          <w:rFonts w:hint="eastAsia" w:ascii="宋体" w:hAnsi="宋体"/>
          <w:b/>
          <w:bCs/>
          <w:sz w:val="36"/>
        </w:rPr>
      </w:pPr>
    </w:p>
    <w:p>
      <w:pPr>
        <w:jc w:val="center"/>
        <w:rPr>
          <w:rFonts w:hint="eastAsia" w:ascii="宋体" w:hAnsi="宋体"/>
          <w:b/>
          <w:bCs/>
          <w:sz w:val="36"/>
        </w:rPr>
      </w:pPr>
    </w:p>
    <w:p>
      <w:pPr>
        <w:jc w:val="center"/>
        <w:rPr>
          <w:rFonts w:ascii="宋体" w:hAnsi="宋体"/>
          <w:b/>
          <w:bCs/>
          <w:sz w:val="36"/>
        </w:rPr>
      </w:pPr>
      <w:r>
        <w:rPr>
          <w:rFonts w:hint="eastAsia" w:ascii="宋体" w:hAnsi="宋体"/>
          <w:b/>
          <w:bCs/>
          <w:sz w:val="36"/>
        </w:rPr>
        <w:t>填  表  说  明</w:t>
      </w:r>
    </w:p>
    <w:p>
      <w:pPr>
        <w:spacing w:line="480" w:lineRule="exact"/>
        <w:jc w:val="center"/>
        <w:rPr>
          <w:rFonts w:ascii="宋体" w:hAnsi="宋体"/>
          <w:b/>
          <w:bCs/>
          <w:sz w:val="36"/>
        </w:rPr>
      </w:pPr>
    </w:p>
    <w:p>
      <w:pPr>
        <w:pStyle w:val="3"/>
        <w:spacing w:line="540" w:lineRule="exact"/>
        <w:ind w:firstLine="630" w:firstLineChars="225"/>
        <w:rPr>
          <w:rFonts w:ascii="宋体" w:eastAsia="宋体"/>
          <w:sz w:val="28"/>
        </w:rPr>
      </w:pPr>
      <w:r>
        <w:rPr>
          <w:rFonts w:hint="eastAsia" w:ascii="宋体" w:eastAsia="宋体"/>
          <w:sz w:val="28"/>
        </w:rPr>
        <w:t>一、本表仅适用于新乡市基础教育教学研究</w:t>
      </w:r>
      <w:r>
        <w:rPr>
          <w:rFonts w:hint="eastAsia" w:ascii="黑体" w:eastAsia="黑体"/>
          <w:sz w:val="28"/>
        </w:rPr>
        <w:t>项目</w:t>
      </w:r>
      <w:r>
        <w:rPr>
          <w:rFonts w:hint="eastAsia" w:ascii="宋体" w:eastAsia="宋体"/>
          <w:sz w:val="28"/>
        </w:rPr>
        <w:t>结项鉴定申请。</w:t>
      </w:r>
    </w:p>
    <w:p>
      <w:pPr>
        <w:pStyle w:val="3"/>
        <w:spacing w:line="540" w:lineRule="exact"/>
        <w:ind w:firstLine="630" w:firstLineChars="225"/>
        <w:rPr>
          <w:rFonts w:ascii="宋体" w:eastAsia="宋体"/>
          <w:sz w:val="28"/>
        </w:rPr>
      </w:pPr>
      <w:r>
        <w:rPr>
          <w:rFonts w:hint="eastAsia" w:ascii="宋体" w:eastAsia="宋体"/>
          <w:sz w:val="28"/>
        </w:rPr>
        <w:t>二、按照有关规定认真如实地填写表内栏目。无内容填写的栏目可空白；所填栏目不够用时可加附页；凡选择性栏目请在选项上打“√”。</w:t>
      </w:r>
    </w:p>
    <w:p>
      <w:pPr>
        <w:spacing w:line="540" w:lineRule="exact"/>
        <w:ind w:firstLine="630" w:firstLineChars="225"/>
        <w:rPr>
          <w:rFonts w:ascii="宋体" w:hAnsi="宋体"/>
          <w:sz w:val="28"/>
        </w:rPr>
      </w:pPr>
      <w:r>
        <w:rPr>
          <w:rFonts w:hint="eastAsia" w:ascii="宋体" w:hAnsi="宋体"/>
          <w:sz w:val="28"/>
        </w:rPr>
        <w:t>三、本《结项鉴定审批书》报送一式2份（A4纸型，双面打印，左侧装订，不得改变表格结构样式，不得使用过期表格），并附2份项目最终成果（研究报告）和1套必要的过程性材料（装订成册）。以上材料经项目主持人所在单位审查后，报送所在县（市）区基础教研室，各县（市）、区教研室和局属各学校集中报送到市基础教研室课题管理办公室；同时报送相关文档（《结项鉴定审批书》及课题研究报告）的电子版。</w:t>
      </w:r>
    </w:p>
    <w:p>
      <w:pPr>
        <w:spacing w:line="540" w:lineRule="exact"/>
        <w:ind w:firstLine="630" w:firstLineChars="225"/>
        <w:rPr>
          <w:rFonts w:ascii="宋体" w:hAnsi="宋体"/>
          <w:sz w:val="28"/>
        </w:rPr>
      </w:pPr>
      <w:r>
        <w:rPr>
          <w:rFonts w:hint="eastAsia" w:ascii="宋体" w:hAnsi="宋体"/>
          <w:sz w:val="28"/>
        </w:rPr>
        <w:t>四、单位地址：新乡市教育局基础教育教学研究室课题管理办公室（517室），电话：0373-2028954。</w:t>
      </w:r>
    </w:p>
    <w:p>
      <w:pPr>
        <w:spacing w:line="540" w:lineRule="exact"/>
        <w:rPr>
          <w:rFonts w:ascii="黑体" w:hAnsi="宋体" w:eastAsia="黑体"/>
          <w:sz w:val="32"/>
        </w:rPr>
      </w:pPr>
      <w:r>
        <w:rPr>
          <w:rFonts w:ascii="宋体" w:hAnsi="宋体"/>
          <w:sz w:val="28"/>
        </w:rPr>
        <w:br w:type="page"/>
      </w:r>
      <w:r>
        <w:rPr>
          <w:rFonts w:hint="eastAsia" w:ascii="仿宋_GB2312" w:hAnsi="宋体" w:eastAsia="黑体"/>
          <w:sz w:val="32"/>
        </w:rPr>
        <w:t>一、</w:t>
      </w:r>
      <w:r>
        <w:rPr>
          <w:rFonts w:hint="eastAsia" w:ascii="黑体" w:hAnsi="宋体" w:eastAsia="黑体"/>
          <w:sz w:val="32"/>
        </w:rPr>
        <w:t>数据表</w:t>
      </w:r>
    </w:p>
    <w:tbl>
      <w:tblPr>
        <w:tblStyle w:val="11"/>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42"/>
        <w:gridCol w:w="1432"/>
        <w:gridCol w:w="177"/>
        <w:gridCol w:w="719"/>
        <w:gridCol w:w="616"/>
        <w:gridCol w:w="103"/>
        <w:gridCol w:w="902"/>
        <w:gridCol w:w="18"/>
        <w:gridCol w:w="561"/>
        <w:gridCol w:w="319"/>
        <w:gridCol w:w="135"/>
        <w:gridCol w:w="871"/>
        <w:gridCol w:w="1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01" w:type="dxa"/>
            <w:gridSpan w:val="2"/>
            <w:tcBorders>
              <w:top w:val="single" w:color="auto" w:sz="8" w:space="0"/>
              <w:left w:val="single" w:color="auto" w:sz="8" w:space="0"/>
            </w:tcBorders>
            <w:vAlign w:val="center"/>
          </w:tcPr>
          <w:p>
            <w:pPr>
              <w:jc w:val="center"/>
              <w:rPr>
                <w:rFonts w:ascii="宋体" w:hAnsi="宋体"/>
                <w:spacing w:val="-10"/>
                <w:w w:val="90"/>
                <w:sz w:val="24"/>
              </w:rPr>
            </w:pPr>
            <w:r>
              <w:rPr>
                <w:rFonts w:hint="eastAsia" w:ascii="宋体" w:hAnsi="宋体"/>
                <w:spacing w:val="-10"/>
                <w:w w:val="90"/>
                <w:sz w:val="24"/>
              </w:rPr>
              <w:t>结项鉴定成果名称</w:t>
            </w:r>
          </w:p>
        </w:tc>
        <w:tc>
          <w:tcPr>
            <w:tcW w:w="7282" w:type="dxa"/>
            <w:gridSpan w:val="13"/>
            <w:tcBorders>
              <w:top w:val="single" w:color="auto" w:sz="8" w:space="0"/>
              <w:right w:val="single" w:color="auto" w:sz="8" w:space="0"/>
            </w:tcBorders>
            <w:vAlign w:val="center"/>
          </w:tcPr>
          <w:p>
            <w:pP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01" w:type="dxa"/>
            <w:gridSpan w:val="2"/>
            <w:tcBorders>
              <w:left w:val="single" w:color="auto" w:sz="8" w:space="0"/>
            </w:tcBorders>
            <w:vAlign w:val="center"/>
          </w:tcPr>
          <w:p>
            <w:pPr>
              <w:jc w:val="center"/>
              <w:rPr>
                <w:rFonts w:ascii="宋体" w:hAnsi="宋体"/>
                <w:spacing w:val="18"/>
                <w:w w:val="90"/>
                <w:sz w:val="24"/>
              </w:rPr>
            </w:pPr>
            <w:r>
              <w:rPr>
                <w:rFonts w:hint="eastAsia" w:ascii="宋体" w:hAnsi="宋体"/>
                <w:spacing w:val="18"/>
                <w:w w:val="90"/>
                <w:sz w:val="24"/>
              </w:rPr>
              <w:t>预期成果形式</w:t>
            </w:r>
          </w:p>
        </w:tc>
        <w:tc>
          <w:tcPr>
            <w:tcW w:w="2944" w:type="dxa"/>
            <w:gridSpan w:val="4"/>
            <w:vAlign w:val="center"/>
          </w:tcPr>
          <w:p>
            <w:pPr>
              <w:jc w:val="center"/>
              <w:rPr>
                <w:rFonts w:ascii="宋体" w:hAnsi="宋体"/>
                <w:w w:val="90"/>
                <w:sz w:val="24"/>
              </w:rPr>
            </w:pPr>
          </w:p>
        </w:tc>
        <w:tc>
          <w:tcPr>
            <w:tcW w:w="1584" w:type="dxa"/>
            <w:gridSpan w:val="4"/>
            <w:vAlign w:val="center"/>
          </w:tcPr>
          <w:p>
            <w:pPr>
              <w:rPr>
                <w:rFonts w:ascii="宋体" w:hAnsi="宋体"/>
                <w:w w:val="90"/>
                <w:sz w:val="24"/>
              </w:rPr>
            </w:pPr>
            <w:r>
              <w:rPr>
                <w:rFonts w:hint="eastAsia" w:ascii="宋体" w:hAnsi="宋体"/>
                <w:w w:val="90"/>
                <w:sz w:val="24"/>
              </w:rPr>
              <w:t>最终成果形式</w:t>
            </w:r>
          </w:p>
        </w:tc>
        <w:tc>
          <w:tcPr>
            <w:tcW w:w="2754" w:type="dxa"/>
            <w:gridSpan w:val="5"/>
            <w:tcBorders>
              <w:right w:val="single" w:color="auto" w:sz="8" w:space="0"/>
            </w:tcBorders>
            <w:vAlign w:val="center"/>
          </w:tcPr>
          <w:p>
            <w:pP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01" w:type="dxa"/>
            <w:gridSpan w:val="2"/>
            <w:tcBorders>
              <w:left w:val="single" w:color="auto" w:sz="8" w:space="0"/>
            </w:tcBorders>
            <w:vAlign w:val="center"/>
          </w:tcPr>
          <w:p>
            <w:pPr>
              <w:jc w:val="center"/>
              <w:rPr>
                <w:rFonts w:ascii="宋体" w:hAnsi="宋体"/>
                <w:spacing w:val="18"/>
                <w:w w:val="90"/>
                <w:sz w:val="24"/>
              </w:rPr>
            </w:pPr>
            <w:r>
              <w:rPr>
                <w:rFonts w:hint="eastAsia" w:ascii="宋体" w:hAnsi="宋体"/>
                <w:spacing w:val="18"/>
                <w:w w:val="90"/>
                <w:sz w:val="24"/>
              </w:rPr>
              <w:t>计划完成时间</w:t>
            </w:r>
          </w:p>
        </w:tc>
        <w:tc>
          <w:tcPr>
            <w:tcW w:w="1432" w:type="dxa"/>
            <w:vAlign w:val="center"/>
          </w:tcPr>
          <w:p>
            <w:pPr>
              <w:ind w:firstLine="216" w:firstLineChars="100"/>
              <w:rPr>
                <w:rFonts w:ascii="宋体" w:hAnsi="宋体"/>
                <w:w w:val="90"/>
                <w:sz w:val="24"/>
              </w:rPr>
            </w:pPr>
            <w:r>
              <w:rPr>
                <w:rFonts w:hint="eastAsia" w:ascii="宋体" w:hAnsi="宋体"/>
                <w:w w:val="90"/>
                <w:sz w:val="24"/>
              </w:rPr>
              <w:t>年 月 日</w:t>
            </w:r>
          </w:p>
        </w:tc>
        <w:tc>
          <w:tcPr>
            <w:tcW w:w="1512" w:type="dxa"/>
            <w:gridSpan w:val="3"/>
            <w:vAlign w:val="center"/>
          </w:tcPr>
          <w:p>
            <w:pPr>
              <w:rPr>
                <w:rFonts w:ascii="宋体" w:hAnsi="宋体"/>
                <w:w w:val="90"/>
                <w:sz w:val="24"/>
              </w:rPr>
            </w:pPr>
            <w:r>
              <w:rPr>
                <w:rFonts w:hint="eastAsia" w:ascii="宋体" w:hAnsi="宋体"/>
                <w:w w:val="90"/>
                <w:sz w:val="24"/>
              </w:rPr>
              <w:t>实际完成时间</w:t>
            </w:r>
          </w:p>
        </w:tc>
        <w:tc>
          <w:tcPr>
            <w:tcW w:w="1584" w:type="dxa"/>
            <w:gridSpan w:val="4"/>
            <w:vAlign w:val="center"/>
          </w:tcPr>
          <w:p>
            <w:pPr>
              <w:ind w:firstLine="216" w:firstLineChars="100"/>
              <w:rPr>
                <w:rFonts w:ascii="宋体" w:hAnsi="宋体"/>
                <w:w w:val="90"/>
                <w:sz w:val="24"/>
              </w:rPr>
            </w:pPr>
            <w:r>
              <w:rPr>
                <w:rFonts w:hint="eastAsia" w:ascii="宋体" w:hAnsi="宋体"/>
                <w:w w:val="90"/>
                <w:sz w:val="24"/>
              </w:rPr>
              <w:t>年  月  日</w:t>
            </w:r>
          </w:p>
        </w:tc>
        <w:tc>
          <w:tcPr>
            <w:tcW w:w="1522" w:type="dxa"/>
            <w:gridSpan w:val="4"/>
            <w:vAlign w:val="center"/>
          </w:tcPr>
          <w:p>
            <w:pPr>
              <w:rPr>
                <w:rFonts w:ascii="宋体" w:hAnsi="宋体"/>
                <w:w w:val="90"/>
                <w:sz w:val="24"/>
              </w:rPr>
            </w:pPr>
            <w:r>
              <w:rPr>
                <w:rFonts w:hint="eastAsia" w:ascii="宋体" w:hAnsi="宋体"/>
                <w:w w:val="90"/>
                <w:sz w:val="24"/>
              </w:rPr>
              <w:t>申请结项时间</w:t>
            </w:r>
          </w:p>
        </w:tc>
        <w:tc>
          <w:tcPr>
            <w:tcW w:w="1232" w:type="dxa"/>
            <w:tcBorders>
              <w:right w:val="single" w:color="auto" w:sz="8" w:space="0"/>
            </w:tcBorders>
            <w:vAlign w:val="center"/>
          </w:tcPr>
          <w:p>
            <w:pPr>
              <w:rPr>
                <w:rFonts w:ascii="宋体" w:hAnsi="宋体"/>
                <w:w w:val="90"/>
                <w:sz w:val="24"/>
              </w:rPr>
            </w:pPr>
            <w:r>
              <w:rPr>
                <w:rFonts w:hint="eastAsia" w:ascii="宋体" w:hAnsi="宋体"/>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01" w:type="dxa"/>
            <w:gridSpan w:val="2"/>
            <w:tcBorders>
              <w:left w:val="single" w:color="auto" w:sz="8" w:space="0"/>
              <w:bottom w:val="single" w:color="auto" w:sz="6" w:space="0"/>
            </w:tcBorders>
            <w:vAlign w:val="center"/>
          </w:tcPr>
          <w:p>
            <w:pPr>
              <w:jc w:val="center"/>
              <w:rPr>
                <w:rFonts w:ascii="宋体" w:hAnsi="宋体"/>
                <w:w w:val="90"/>
                <w:sz w:val="24"/>
              </w:rPr>
            </w:pPr>
            <w:r>
              <w:rPr>
                <w:rFonts w:hint="eastAsia" w:ascii="宋体" w:hAnsi="宋体"/>
                <w:w w:val="90"/>
                <w:sz w:val="24"/>
              </w:rPr>
              <w:t>结  项  种  类</w:t>
            </w:r>
          </w:p>
        </w:tc>
        <w:tc>
          <w:tcPr>
            <w:tcW w:w="7282" w:type="dxa"/>
            <w:gridSpan w:val="13"/>
            <w:tcBorders>
              <w:bottom w:val="single" w:color="auto" w:sz="6" w:space="0"/>
              <w:right w:val="single" w:color="auto" w:sz="8" w:space="0"/>
            </w:tcBorders>
            <w:vAlign w:val="center"/>
          </w:tcPr>
          <w:p>
            <w:pPr>
              <w:rPr>
                <w:rFonts w:ascii="宋体" w:hAnsi="宋体"/>
                <w:w w:val="90"/>
                <w:sz w:val="24"/>
              </w:rPr>
            </w:pPr>
            <w:r>
              <w:rPr>
                <w:rFonts w:hint="eastAsia" w:ascii="宋体" w:hAnsi="宋体"/>
                <w:w w:val="90"/>
                <w:sz w:val="24"/>
              </w:rPr>
              <w:t>A．正常         B．提前         C．延期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9183" w:type="dxa"/>
            <w:gridSpan w:val="15"/>
            <w:tcBorders>
              <w:top w:val="single" w:color="auto" w:sz="6" w:space="0"/>
              <w:left w:val="single" w:color="auto" w:sz="8" w:space="0"/>
              <w:bottom w:val="single" w:color="auto" w:sz="6" w:space="0"/>
              <w:right w:val="single" w:color="auto" w:sz="8" w:space="0"/>
            </w:tcBorders>
            <w:vAlign w:val="center"/>
          </w:tcPr>
          <w:p>
            <w:pPr>
              <w:jc w:val="center"/>
              <w:rPr>
                <w:rFonts w:ascii="宋体" w:hAnsi="宋体"/>
                <w:spacing w:val="20"/>
                <w:w w:val="90"/>
                <w:sz w:val="24"/>
              </w:rPr>
            </w:pPr>
            <w:r>
              <w:rPr>
                <w:rFonts w:hint="eastAsia" w:ascii="宋体" w:hAnsi="宋体"/>
                <w:spacing w:val="20"/>
                <w:w w:val="90"/>
                <w:sz w:val="24"/>
              </w:rPr>
              <w:t>项目主持人及课题组主要成员简况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59" w:type="dxa"/>
            <w:vMerge w:val="restart"/>
            <w:tcBorders>
              <w:top w:val="single" w:color="auto" w:sz="6" w:space="0"/>
              <w:left w:val="single" w:color="auto" w:sz="8" w:space="0"/>
            </w:tcBorders>
            <w:textDirection w:val="tbRlV"/>
            <w:vAlign w:val="center"/>
          </w:tcPr>
          <w:p>
            <w:pPr>
              <w:ind w:left="113" w:right="113"/>
              <w:jc w:val="center"/>
              <w:rPr>
                <w:rFonts w:ascii="宋体" w:hAnsi="宋体"/>
                <w:w w:val="90"/>
                <w:sz w:val="24"/>
              </w:rPr>
            </w:pPr>
            <w:r>
              <w:rPr>
                <w:rFonts w:hint="eastAsia" w:ascii="宋体" w:hAnsi="宋体"/>
                <w:w w:val="90"/>
                <w:sz w:val="24"/>
              </w:rPr>
              <w:t>项目负责人</w:t>
            </w:r>
          </w:p>
        </w:tc>
        <w:tc>
          <w:tcPr>
            <w:tcW w:w="1242" w:type="dxa"/>
            <w:tcBorders>
              <w:top w:val="single" w:color="auto" w:sz="6" w:space="0"/>
            </w:tcBorders>
            <w:vAlign w:val="center"/>
          </w:tcPr>
          <w:p>
            <w:pPr>
              <w:jc w:val="center"/>
              <w:rPr>
                <w:rFonts w:ascii="宋体" w:hAnsi="宋体"/>
                <w:w w:val="90"/>
                <w:sz w:val="24"/>
              </w:rPr>
            </w:pPr>
            <w:r>
              <w:rPr>
                <w:rFonts w:hint="eastAsia" w:ascii="宋体" w:hAnsi="宋体"/>
                <w:w w:val="90"/>
                <w:sz w:val="24"/>
              </w:rPr>
              <w:t>姓    名</w:t>
            </w:r>
          </w:p>
        </w:tc>
        <w:tc>
          <w:tcPr>
            <w:tcW w:w="1609" w:type="dxa"/>
            <w:gridSpan w:val="2"/>
            <w:tcBorders>
              <w:top w:val="single" w:color="auto" w:sz="6" w:space="0"/>
            </w:tcBorders>
            <w:vAlign w:val="center"/>
          </w:tcPr>
          <w:p>
            <w:pPr>
              <w:jc w:val="center"/>
              <w:rPr>
                <w:rFonts w:ascii="宋体" w:hAnsi="宋体"/>
                <w:w w:val="90"/>
                <w:sz w:val="24"/>
              </w:rPr>
            </w:pPr>
          </w:p>
        </w:tc>
        <w:tc>
          <w:tcPr>
            <w:tcW w:w="719" w:type="dxa"/>
            <w:tcBorders>
              <w:top w:val="single" w:color="auto" w:sz="6" w:space="0"/>
            </w:tcBorders>
            <w:vAlign w:val="center"/>
          </w:tcPr>
          <w:p>
            <w:pPr>
              <w:jc w:val="center"/>
              <w:rPr>
                <w:rFonts w:ascii="宋体" w:hAnsi="宋体"/>
                <w:spacing w:val="-20"/>
                <w:w w:val="90"/>
                <w:sz w:val="24"/>
              </w:rPr>
            </w:pPr>
            <w:r>
              <w:rPr>
                <w:rFonts w:hint="eastAsia" w:ascii="宋体" w:hAnsi="宋体"/>
                <w:spacing w:val="-20"/>
                <w:w w:val="90"/>
                <w:sz w:val="24"/>
              </w:rPr>
              <w:t>性 别</w:t>
            </w:r>
          </w:p>
        </w:tc>
        <w:tc>
          <w:tcPr>
            <w:tcW w:w="719" w:type="dxa"/>
            <w:gridSpan w:val="2"/>
            <w:tcBorders>
              <w:top w:val="single" w:color="auto" w:sz="6" w:space="0"/>
            </w:tcBorders>
            <w:vAlign w:val="center"/>
          </w:tcPr>
          <w:p>
            <w:pPr>
              <w:jc w:val="center"/>
              <w:rPr>
                <w:rFonts w:ascii="宋体" w:hAnsi="宋体"/>
                <w:w w:val="90"/>
                <w:sz w:val="24"/>
              </w:rPr>
            </w:pPr>
          </w:p>
        </w:tc>
        <w:tc>
          <w:tcPr>
            <w:tcW w:w="902" w:type="dxa"/>
            <w:tcBorders>
              <w:top w:val="single" w:color="auto" w:sz="6" w:space="0"/>
            </w:tcBorders>
            <w:vAlign w:val="center"/>
          </w:tcPr>
          <w:p>
            <w:pPr>
              <w:jc w:val="center"/>
              <w:rPr>
                <w:rFonts w:ascii="宋体" w:hAnsi="宋体"/>
                <w:spacing w:val="-20"/>
                <w:w w:val="90"/>
                <w:sz w:val="24"/>
              </w:rPr>
            </w:pPr>
            <w:r>
              <w:rPr>
                <w:rFonts w:hint="eastAsia" w:ascii="宋体" w:hAnsi="宋体"/>
                <w:spacing w:val="-20"/>
                <w:w w:val="90"/>
                <w:sz w:val="24"/>
              </w:rPr>
              <w:t>民   族</w:t>
            </w:r>
          </w:p>
        </w:tc>
        <w:tc>
          <w:tcPr>
            <w:tcW w:w="1033" w:type="dxa"/>
            <w:gridSpan w:val="4"/>
            <w:tcBorders>
              <w:top w:val="single" w:color="auto" w:sz="6" w:space="0"/>
            </w:tcBorders>
            <w:vAlign w:val="center"/>
          </w:tcPr>
          <w:p>
            <w:pPr>
              <w:jc w:val="center"/>
              <w:rPr>
                <w:rFonts w:ascii="宋体" w:hAnsi="宋体"/>
                <w:w w:val="90"/>
                <w:sz w:val="24"/>
              </w:rPr>
            </w:pPr>
          </w:p>
        </w:tc>
        <w:tc>
          <w:tcPr>
            <w:tcW w:w="871" w:type="dxa"/>
            <w:tcBorders>
              <w:top w:val="single" w:color="auto" w:sz="6" w:space="0"/>
            </w:tcBorders>
            <w:vAlign w:val="center"/>
          </w:tcPr>
          <w:p>
            <w:pPr>
              <w:rPr>
                <w:rFonts w:ascii="宋体" w:hAnsi="宋体"/>
                <w:spacing w:val="-14"/>
                <w:w w:val="90"/>
                <w:sz w:val="24"/>
              </w:rPr>
            </w:pPr>
            <w:r>
              <w:rPr>
                <w:rFonts w:hint="eastAsia" w:ascii="宋体" w:hAnsi="宋体"/>
                <w:spacing w:val="-14"/>
                <w:w w:val="80"/>
                <w:sz w:val="24"/>
              </w:rPr>
              <w:t>出生日期</w:t>
            </w:r>
          </w:p>
        </w:tc>
        <w:tc>
          <w:tcPr>
            <w:tcW w:w="1429" w:type="dxa"/>
            <w:gridSpan w:val="2"/>
            <w:tcBorders>
              <w:top w:val="single" w:color="auto" w:sz="6" w:space="0"/>
              <w:right w:val="single" w:color="auto" w:sz="8" w:space="0"/>
            </w:tcBorders>
            <w:vAlign w:val="center"/>
          </w:tcPr>
          <w:p>
            <w:pPr>
              <w:jc w:val="center"/>
              <w:rPr>
                <w:rFonts w:ascii="宋体" w:hAnsi="宋体"/>
                <w:w w:val="90"/>
                <w:sz w:val="24"/>
              </w:rPr>
            </w:pPr>
            <w:r>
              <w:rPr>
                <w:rFonts w:hint="eastAsia" w:ascii="宋体" w:hAnsi="宋体"/>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r>
              <w:rPr>
                <w:rFonts w:hint="eastAsia" w:ascii="宋体" w:hAnsi="宋体"/>
                <w:w w:val="90"/>
                <w:sz w:val="24"/>
              </w:rPr>
              <w:t>所在单位</w:t>
            </w:r>
          </w:p>
        </w:tc>
        <w:tc>
          <w:tcPr>
            <w:tcW w:w="3047" w:type="dxa"/>
            <w:gridSpan w:val="5"/>
            <w:vAlign w:val="center"/>
          </w:tcPr>
          <w:p>
            <w:pPr>
              <w:jc w:val="center"/>
              <w:rPr>
                <w:rFonts w:ascii="宋体" w:hAnsi="宋体"/>
                <w:w w:val="90"/>
                <w:sz w:val="24"/>
              </w:rPr>
            </w:pPr>
          </w:p>
        </w:tc>
        <w:tc>
          <w:tcPr>
            <w:tcW w:w="902" w:type="dxa"/>
            <w:vAlign w:val="center"/>
          </w:tcPr>
          <w:p>
            <w:pPr>
              <w:jc w:val="center"/>
              <w:rPr>
                <w:rFonts w:ascii="宋体" w:hAnsi="宋体"/>
                <w:spacing w:val="-16"/>
                <w:w w:val="80"/>
                <w:sz w:val="24"/>
              </w:rPr>
            </w:pPr>
            <w:r>
              <w:rPr>
                <w:rFonts w:hint="eastAsia" w:ascii="宋体" w:hAnsi="宋体"/>
                <w:spacing w:val="-16"/>
                <w:w w:val="80"/>
                <w:sz w:val="24"/>
              </w:rPr>
              <w:t>行政职务</w:t>
            </w:r>
          </w:p>
        </w:tc>
        <w:tc>
          <w:tcPr>
            <w:tcW w:w="1033" w:type="dxa"/>
            <w:gridSpan w:val="4"/>
            <w:vAlign w:val="center"/>
          </w:tcPr>
          <w:p>
            <w:pPr>
              <w:jc w:val="center"/>
              <w:rPr>
                <w:rFonts w:ascii="宋体" w:hAnsi="宋体"/>
                <w:w w:val="90"/>
                <w:sz w:val="24"/>
              </w:rPr>
            </w:pPr>
          </w:p>
        </w:tc>
        <w:tc>
          <w:tcPr>
            <w:tcW w:w="871" w:type="dxa"/>
            <w:vAlign w:val="center"/>
          </w:tcPr>
          <w:p>
            <w:pPr>
              <w:rPr>
                <w:rFonts w:ascii="宋体" w:hAnsi="宋体"/>
                <w:spacing w:val="-14"/>
                <w:w w:val="80"/>
                <w:sz w:val="24"/>
              </w:rPr>
            </w:pPr>
            <w:r>
              <w:rPr>
                <w:rFonts w:hint="eastAsia" w:ascii="宋体" w:hAnsi="宋体"/>
                <w:spacing w:val="-14"/>
                <w:w w:val="80"/>
                <w:sz w:val="24"/>
              </w:rPr>
              <w:t>专业职称</w:t>
            </w:r>
          </w:p>
        </w:tc>
        <w:tc>
          <w:tcPr>
            <w:tcW w:w="1429" w:type="dxa"/>
            <w:gridSpan w:val="2"/>
            <w:tcBorders>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r>
              <w:rPr>
                <w:rFonts w:hint="eastAsia" w:ascii="宋体" w:hAnsi="宋体"/>
                <w:w w:val="90"/>
                <w:sz w:val="24"/>
              </w:rPr>
              <w:t>学科背景</w:t>
            </w:r>
          </w:p>
        </w:tc>
        <w:tc>
          <w:tcPr>
            <w:tcW w:w="3047" w:type="dxa"/>
            <w:gridSpan w:val="5"/>
            <w:vAlign w:val="center"/>
          </w:tcPr>
          <w:p>
            <w:pPr>
              <w:jc w:val="center"/>
              <w:rPr>
                <w:rFonts w:ascii="宋体" w:hAnsi="宋体"/>
                <w:w w:val="90"/>
                <w:sz w:val="24"/>
              </w:rPr>
            </w:pPr>
            <w:r>
              <w:rPr>
                <w:rFonts w:hint="eastAsia" w:ascii="宋体" w:hAnsi="宋体"/>
                <w:w w:val="90"/>
                <w:sz w:val="24"/>
              </w:rPr>
              <w:t xml:space="preserve"> </w:t>
            </w:r>
          </w:p>
        </w:tc>
        <w:tc>
          <w:tcPr>
            <w:tcW w:w="902" w:type="dxa"/>
            <w:vAlign w:val="center"/>
          </w:tcPr>
          <w:p>
            <w:pPr>
              <w:jc w:val="center"/>
              <w:rPr>
                <w:rFonts w:ascii="宋体" w:hAnsi="宋体"/>
                <w:spacing w:val="-20"/>
                <w:w w:val="90"/>
                <w:sz w:val="24"/>
              </w:rPr>
            </w:pPr>
            <w:r>
              <w:rPr>
                <w:rFonts w:hint="eastAsia" w:ascii="宋体" w:hAnsi="宋体"/>
                <w:spacing w:val="-20"/>
                <w:w w:val="90"/>
                <w:sz w:val="24"/>
              </w:rPr>
              <w:t>学   历</w:t>
            </w:r>
          </w:p>
        </w:tc>
        <w:tc>
          <w:tcPr>
            <w:tcW w:w="1033" w:type="dxa"/>
            <w:gridSpan w:val="4"/>
            <w:vAlign w:val="center"/>
          </w:tcPr>
          <w:p>
            <w:pPr>
              <w:jc w:val="center"/>
              <w:rPr>
                <w:rFonts w:ascii="宋体" w:hAnsi="宋体"/>
                <w:w w:val="90"/>
                <w:sz w:val="24"/>
              </w:rPr>
            </w:pPr>
          </w:p>
        </w:tc>
        <w:tc>
          <w:tcPr>
            <w:tcW w:w="871" w:type="dxa"/>
            <w:vAlign w:val="center"/>
          </w:tcPr>
          <w:p>
            <w:pPr>
              <w:rPr>
                <w:rFonts w:ascii="宋体" w:hAnsi="宋体"/>
                <w:spacing w:val="-14"/>
                <w:w w:val="80"/>
                <w:sz w:val="24"/>
              </w:rPr>
            </w:pPr>
            <w:r>
              <w:rPr>
                <w:rFonts w:hint="eastAsia" w:ascii="宋体" w:hAnsi="宋体"/>
                <w:spacing w:val="-20"/>
                <w:w w:val="90"/>
                <w:sz w:val="24"/>
              </w:rPr>
              <w:t>学   位</w:t>
            </w:r>
          </w:p>
        </w:tc>
        <w:tc>
          <w:tcPr>
            <w:tcW w:w="1429" w:type="dxa"/>
            <w:gridSpan w:val="2"/>
            <w:tcBorders>
              <w:right w:val="single" w:color="auto" w:sz="8" w:space="0"/>
            </w:tcBorders>
            <w:vAlign w:val="center"/>
          </w:tcPr>
          <w:p>
            <w:pPr>
              <w:spacing w:line="240" w:lineRule="exact"/>
              <w:jc w:val="center"/>
              <w:rPr>
                <w:rFonts w:ascii="宋体" w:hAnsi="宋体"/>
                <w:w w:val="90"/>
                <w:sz w:val="24"/>
              </w:rPr>
            </w:pPr>
            <w:r>
              <w:rPr>
                <w:rFonts w:hint="eastAsia" w:ascii="宋体" w:hAnsi="宋体"/>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59" w:type="dxa"/>
            <w:vMerge w:val="continue"/>
            <w:tcBorders>
              <w:left w:val="single" w:color="auto" w:sz="8" w:space="0"/>
              <w:bottom w:val="single" w:color="auto" w:sz="4" w:space="0"/>
            </w:tcBorders>
            <w:vAlign w:val="center"/>
          </w:tcPr>
          <w:p>
            <w:pPr>
              <w:jc w:val="center"/>
              <w:rPr>
                <w:rFonts w:ascii="宋体" w:hAnsi="宋体"/>
                <w:w w:val="90"/>
                <w:sz w:val="24"/>
              </w:rPr>
            </w:pPr>
          </w:p>
        </w:tc>
        <w:tc>
          <w:tcPr>
            <w:tcW w:w="1242" w:type="dxa"/>
            <w:tcBorders>
              <w:bottom w:val="single" w:color="auto" w:sz="4" w:space="0"/>
            </w:tcBorders>
            <w:vAlign w:val="center"/>
          </w:tcPr>
          <w:p>
            <w:pPr>
              <w:jc w:val="center"/>
              <w:rPr>
                <w:rFonts w:ascii="宋体" w:hAnsi="宋体"/>
                <w:w w:val="90"/>
                <w:sz w:val="24"/>
              </w:rPr>
            </w:pPr>
            <w:r>
              <w:rPr>
                <w:rFonts w:hint="eastAsia" w:ascii="宋体" w:hAnsi="宋体"/>
                <w:w w:val="90"/>
                <w:sz w:val="24"/>
              </w:rPr>
              <w:t>通讯地址</w:t>
            </w:r>
          </w:p>
        </w:tc>
        <w:tc>
          <w:tcPr>
            <w:tcW w:w="4982" w:type="dxa"/>
            <w:gridSpan w:val="10"/>
            <w:tcBorders>
              <w:bottom w:val="single" w:color="auto" w:sz="4" w:space="0"/>
            </w:tcBorders>
            <w:vAlign w:val="center"/>
          </w:tcPr>
          <w:p>
            <w:pPr>
              <w:jc w:val="center"/>
              <w:rPr>
                <w:rFonts w:ascii="宋体" w:hAnsi="宋体"/>
                <w:w w:val="90"/>
                <w:sz w:val="24"/>
              </w:rPr>
            </w:pPr>
          </w:p>
        </w:tc>
        <w:tc>
          <w:tcPr>
            <w:tcW w:w="871" w:type="dxa"/>
            <w:tcBorders>
              <w:bottom w:val="single" w:color="auto" w:sz="4" w:space="0"/>
            </w:tcBorders>
            <w:vAlign w:val="center"/>
          </w:tcPr>
          <w:p>
            <w:pPr>
              <w:rPr>
                <w:rFonts w:ascii="宋体" w:hAnsi="宋体"/>
                <w:spacing w:val="-14"/>
                <w:w w:val="80"/>
                <w:sz w:val="24"/>
              </w:rPr>
            </w:pPr>
            <w:r>
              <w:rPr>
                <w:rFonts w:hint="eastAsia" w:ascii="宋体" w:hAnsi="宋体"/>
                <w:spacing w:val="-14"/>
                <w:w w:val="80"/>
                <w:sz w:val="24"/>
              </w:rPr>
              <w:t>邮政编码</w:t>
            </w:r>
          </w:p>
        </w:tc>
        <w:tc>
          <w:tcPr>
            <w:tcW w:w="1429" w:type="dxa"/>
            <w:gridSpan w:val="2"/>
            <w:tcBorders>
              <w:bottom w:val="single" w:color="auto" w:sz="4" w:space="0"/>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59" w:type="dxa"/>
            <w:vMerge w:val="continue"/>
            <w:tcBorders>
              <w:left w:val="single" w:color="auto" w:sz="8" w:space="0"/>
              <w:bottom w:val="single" w:color="auto" w:sz="6" w:space="0"/>
            </w:tcBorders>
            <w:vAlign w:val="center"/>
          </w:tcPr>
          <w:p>
            <w:pPr>
              <w:ind w:left="113" w:right="113"/>
              <w:jc w:val="center"/>
              <w:rPr>
                <w:rFonts w:ascii="宋体" w:hAnsi="宋体"/>
                <w:w w:val="90"/>
                <w:sz w:val="24"/>
              </w:rPr>
            </w:pPr>
          </w:p>
        </w:tc>
        <w:tc>
          <w:tcPr>
            <w:tcW w:w="1242" w:type="dxa"/>
            <w:tcBorders>
              <w:top w:val="single" w:color="auto" w:sz="4" w:space="0"/>
              <w:bottom w:val="single" w:color="auto" w:sz="6" w:space="0"/>
            </w:tcBorders>
            <w:vAlign w:val="center"/>
          </w:tcPr>
          <w:p>
            <w:pPr>
              <w:jc w:val="center"/>
              <w:rPr>
                <w:rFonts w:ascii="宋体" w:hAnsi="宋体"/>
                <w:w w:val="90"/>
                <w:sz w:val="24"/>
              </w:rPr>
            </w:pPr>
            <w:r>
              <w:rPr>
                <w:rFonts w:hint="eastAsia" w:ascii="宋体" w:hAnsi="宋体"/>
                <w:w w:val="90"/>
                <w:sz w:val="24"/>
              </w:rPr>
              <w:t>手机号</w:t>
            </w:r>
          </w:p>
        </w:tc>
        <w:tc>
          <w:tcPr>
            <w:tcW w:w="3047" w:type="dxa"/>
            <w:gridSpan w:val="5"/>
            <w:tcBorders>
              <w:top w:val="single" w:color="auto" w:sz="4" w:space="0"/>
              <w:bottom w:val="single" w:color="auto" w:sz="6" w:space="0"/>
              <w:right w:val="single" w:color="auto" w:sz="4" w:space="0"/>
            </w:tcBorders>
            <w:vAlign w:val="center"/>
          </w:tcPr>
          <w:p>
            <w:pPr>
              <w:spacing w:line="240" w:lineRule="exact"/>
              <w:rPr>
                <w:rFonts w:ascii="宋体" w:hAnsi="宋体"/>
                <w:spacing w:val="-22"/>
                <w:w w:val="90"/>
                <w:sz w:val="24"/>
              </w:rPr>
            </w:pPr>
            <w:r>
              <w:rPr>
                <w:rFonts w:hint="eastAsia" w:ascii="宋体" w:hAnsi="宋体"/>
                <w:spacing w:val="-22"/>
                <w:w w:val="90"/>
                <w:sz w:val="24"/>
              </w:rPr>
              <w:t xml:space="preserve">                                  </w:t>
            </w:r>
          </w:p>
        </w:tc>
        <w:tc>
          <w:tcPr>
            <w:tcW w:w="920" w:type="dxa"/>
            <w:gridSpan w:val="2"/>
            <w:tcBorders>
              <w:top w:val="single" w:color="auto" w:sz="4" w:space="0"/>
              <w:left w:val="single" w:color="auto" w:sz="4" w:space="0"/>
              <w:bottom w:val="single" w:color="auto" w:sz="6" w:space="0"/>
              <w:right w:val="single" w:color="auto" w:sz="4" w:space="0"/>
            </w:tcBorders>
            <w:vAlign w:val="center"/>
          </w:tcPr>
          <w:p>
            <w:pPr>
              <w:jc w:val="center"/>
              <w:rPr>
                <w:rFonts w:ascii="宋体" w:hAnsi="宋体"/>
                <w:w w:val="90"/>
                <w:sz w:val="24"/>
              </w:rPr>
            </w:pPr>
            <w:r>
              <w:rPr>
                <w:rFonts w:hint="eastAsia" w:ascii="宋体" w:hAnsi="宋体"/>
                <w:w w:val="90"/>
                <w:sz w:val="24"/>
              </w:rPr>
              <w:t>E-</w:t>
            </w:r>
            <w:r>
              <w:rPr>
                <w:rFonts w:ascii="宋体" w:hAnsi="宋体"/>
                <w:w w:val="90"/>
                <w:sz w:val="24"/>
              </w:rPr>
              <w:t>mail</w:t>
            </w:r>
          </w:p>
        </w:tc>
        <w:tc>
          <w:tcPr>
            <w:tcW w:w="3315" w:type="dxa"/>
            <w:gridSpan w:val="6"/>
            <w:tcBorders>
              <w:top w:val="single" w:color="auto" w:sz="4" w:space="0"/>
              <w:left w:val="single" w:color="auto" w:sz="4" w:space="0"/>
              <w:bottom w:val="single" w:color="auto" w:sz="6" w:space="0"/>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59" w:type="dxa"/>
            <w:vMerge w:val="restart"/>
            <w:tcBorders>
              <w:top w:val="single" w:color="auto" w:sz="6" w:space="0"/>
              <w:left w:val="single" w:color="auto" w:sz="8" w:space="0"/>
            </w:tcBorders>
            <w:vAlign w:val="center"/>
          </w:tcPr>
          <w:p>
            <w:pPr>
              <w:ind w:left="113" w:right="113"/>
              <w:jc w:val="center"/>
              <w:rPr>
                <w:rFonts w:ascii="宋体" w:hAnsi="宋体"/>
                <w:w w:val="90"/>
                <w:sz w:val="24"/>
              </w:rPr>
            </w:pPr>
            <w:r>
              <w:rPr>
                <w:rFonts w:hint="eastAsia" w:ascii="宋体" w:hAnsi="宋体"/>
                <w:w w:val="90"/>
                <w:sz w:val="24"/>
              </w:rPr>
              <w:t>课</w:t>
            </w:r>
          </w:p>
          <w:p>
            <w:pPr>
              <w:ind w:left="113" w:right="113"/>
              <w:jc w:val="center"/>
              <w:rPr>
                <w:rFonts w:ascii="宋体" w:hAnsi="宋体"/>
                <w:w w:val="90"/>
                <w:sz w:val="24"/>
              </w:rPr>
            </w:pPr>
            <w:r>
              <w:rPr>
                <w:rFonts w:hint="eastAsia" w:ascii="宋体" w:hAnsi="宋体"/>
                <w:w w:val="90"/>
                <w:sz w:val="24"/>
              </w:rPr>
              <w:t>题组</w:t>
            </w:r>
          </w:p>
          <w:p>
            <w:pPr>
              <w:ind w:left="113" w:right="113"/>
              <w:jc w:val="center"/>
              <w:rPr>
                <w:rFonts w:ascii="宋体" w:hAnsi="宋体"/>
                <w:w w:val="90"/>
                <w:sz w:val="24"/>
              </w:rPr>
            </w:pPr>
            <w:r>
              <w:rPr>
                <w:rFonts w:hint="eastAsia" w:ascii="宋体" w:hAnsi="宋体"/>
                <w:w w:val="90"/>
                <w:sz w:val="24"/>
              </w:rPr>
              <w:t>主</w:t>
            </w:r>
          </w:p>
          <w:p>
            <w:pPr>
              <w:ind w:left="113" w:right="113"/>
              <w:jc w:val="center"/>
              <w:rPr>
                <w:rFonts w:ascii="宋体" w:hAnsi="宋体"/>
                <w:w w:val="90"/>
                <w:sz w:val="24"/>
              </w:rPr>
            </w:pPr>
            <w:r>
              <w:rPr>
                <w:rFonts w:hint="eastAsia" w:ascii="宋体" w:hAnsi="宋体"/>
                <w:w w:val="90"/>
                <w:sz w:val="24"/>
              </w:rPr>
              <w:t>要</w:t>
            </w:r>
          </w:p>
          <w:p>
            <w:pPr>
              <w:ind w:left="113" w:right="113"/>
              <w:jc w:val="center"/>
              <w:rPr>
                <w:rFonts w:ascii="宋体" w:hAnsi="宋体"/>
                <w:w w:val="90"/>
                <w:sz w:val="24"/>
              </w:rPr>
            </w:pPr>
            <w:r>
              <w:rPr>
                <w:rFonts w:hint="eastAsia" w:ascii="宋体" w:hAnsi="宋体"/>
                <w:w w:val="90"/>
                <w:sz w:val="24"/>
              </w:rPr>
              <w:t>成</w:t>
            </w:r>
          </w:p>
          <w:p>
            <w:pPr>
              <w:ind w:left="113" w:right="113"/>
              <w:jc w:val="center"/>
              <w:rPr>
                <w:rFonts w:ascii="宋体" w:hAnsi="宋体"/>
                <w:w w:val="90"/>
                <w:sz w:val="24"/>
              </w:rPr>
            </w:pPr>
            <w:r>
              <w:rPr>
                <w:rFonts w:hint="eastAsia" w:ascii="宋体" w:hAnsi="宋体"/>
                <w:w w:val="90"/>
                <w:sz w:val="24"/>
              </w:rPr>
              <w:t>员</w:t>
            </w:r>
          </w:p>
        </w:tc>
        <w:tc>
          <w:tcPr>
            <w:tcW w:w="1242" w:type="dxa"/>
            <w:tcBorders>
              <w:top w:val="single" w:color="auto" w:sz="6" w:space="0"/>
            </w:tcBorders>
            <w:vAlign w:val="center"/>
          </w:tcPr>
          <w:p>
            <w:pPr>
              <w:jc w:val="center"/>
              <w:rPr>
                <w:rFonts w:ascii="宋体" w:hAnsi="宋体"/>
                <w:w w:val="90"/>
                <w:sz w:val="24"/>
              </w:rPr>
            </w:pPr>
            <w:r>
              <w:rPr>
                <w:rFonts w:hint="eastAsia" w:ascii="宋体" w:hAnsi="宋体"/>
                <w:w w:val="90"/>
                <w:sz w:val="24"/>
              </w:rPr>
              <w:t>姓    名</w:t>
            </w:r>
          </w:p>
        </w:tc>
        <w:tc>
          <w:tcPr>
            <w:tcW w:w="3967" w:type="dxa"/>
            <w:gridSpan w:val="7"/>
            <w:tcBorders>
              <w:top w:val="single" w:color="auto" w:sz="6" w:space="0"/>
            </w:tcBorders>
            <w:vAlign w:val="center"/>
          </w:tcPr>
          <w:p>
            <w:pPr>
              <w:jc w:val="center"/>
              <w:rPr>
                <w:rFonts w:ascii="宋体" w:hAnsi="宋体"/>
                <w:w w:val="90"/>
                <w:sz w:val="24"/>
              </w:rPr>
            </w:pPr>
            <w:r>
              <w:rPr>
                <w:rFonts w:hint="eastAsia" w:ascii="宋体" w:hAnsi="宋体"/>
                <w:w w:val="90"/>
                <w:sz w:val="24"/>
              </w:rPr>
              <w:t>单      位</w:t>
            </w:r>
          </w:p>
        </w:tc>
        <w:tc>
          <w:tcPr>
            <w:tcW w:w="880" w:type="dxa"/>
            <w:gridSpan w:val="2"/>
            <w:tcBorders>
              <w:top w:val="single" w:color="auto" w:sz="6" w:space="0"/>
            </w:tcBorders>
            <w:vAlign w:val="center"/>
          </w:tcPr>
          <w:p>
            <w:pPr>
              <w:jc w:val="center"/>
              <w:rPr>
                <w:rFonts w:ascii="宋体" w:hAnsi="宋体"/>
                <w:w w:val="90"/>
                <w:sz w:val="24"/>
              </w:rPr>
            </w:pPr>
            <w:r>
              <w:rPr>
                <w:rFonts w:hint="eastAsia" w:ascii="宋体" w:hAnsi="宋体"/>
                <w:w w:val="90"/>
                <w:sz w:val="24"/>
              </w:rPr>
              <w:t>职称</w:t>
            </w:r>
          </w:p>
        </w:tc>
        <w:tc>
          <w:tcPr>
            <w:tcW w:w="2435" w:type="dxa"/>
            <w:gridSpan w:val="4"/>
            <w:tcBorders>
              <w:top w:val="single" w:color="auto" w:sz="6" w:space="0"/>
              <w:right w:val="single" w:color="auto" w:sz="8" w:space="0"/>
            </w:tcBorders>
            <w:vAlign w:val="center"/>
          </w:tcPr>
          <w:p>
            <w:pPr>
              <w:jc w:val="center"/>
              <w:rPr>
                <w:rFonts w:ascii="宋体" w:hAnsi="宋体"/>
                <w:w w:val="90"/>
                <w:sz w:val="24"/>
              </w:rPr>
            </w:pPr>
            <w:r>
              <w:rPr>
                <w:rFonts w:hint="eastAsia" w:ascii="宋体" w:hAnsi="宋体"/>
                <w:w w:val="9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p>
        </w:tc>
        <w:tc>
          <w:tcPr>
            <w:tcW w:w="3967" w:type="dxa"/>
            <w:gridSpan w:val="7"/>
            <w:vAlign w:val="center"/>
          </w:tcPr>
          <w:p>
            <w:pPr>
              <w:jc w:val="center"/>
              <w:rPr>
                <w:rFonts w:ascii="宋体" w:hAnsi="宋体"/>
                <w:w w:val="90"/>
                <w:sz w:val="24"/>
              </w:rPr>
            </w:pPr>
          </w:p>
        </w:tc>
        <w:tc>
          <w:tcPr>
            <w:tcW w:w="880" w:type="dxa"/>
            <w:gridSpan w:val="2"/>
            <w:vAlign w:val="center"/>
          </w:tcPr>
          <w:p>
            <w:pPr>
              <w:jc w:val="center"/>
              <w:rPr>
                <w:rFonts w:ascii="宋体" w:hAnsi="宋体"/>
                <w:w w:val="90"/>
                <w:sz w:val="24"/>
              </w:rPr>
            </w:pPr>
          </w:p>
        </w:tc>
        <w:tc>
          <w:tcPr>
            <w:tcW w:w="2435" w:type="dxa"/>
            <w:gridSpan w:val="4"/>
            <w:tcBorders>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p>
        </w:tc>
        <w:tc>
          <w:tcPr>
            <w:tcW w:w="3967" w:type="dxa"/>
            <w:gridSpan w:val="7"/>
            <w:vAlign w:val="center"/>
          </w:tcPr>
          <w:p>
            <w:pPr>
              <w:jc w:val="center"/>
              <w:rPr>
                <w:rFonts w:ascii="宋体" w:hAnsi="宋体"/>
                <w:w w:val="90"/>
                <w:sz w:val="24"/>
              </w:rPr>
            </w:pPr>
          </w:p>
        </w:tc>
        <w:tc>
          <w:tcPr>
            <w:tcW w:w="880" w:type="dxa"/>
            <w:gridSpan w:val="2"/>
            <w:vAlign w:val="center"/>
          </w:tcPr>
          <w:p>
            <w:pPr>
              <w:jc w:val="center"/>
              <w:rPr>
                <w:rFonts w:ascii="宋体" w:hAnsi="宋体"/>
                <w:w w:val="90"/>
                <w:sz w:val="24"/>
              </w:rPr>
            </w:pPr>
          </w:p>
        </w:tc>
        <w:tc>
          <w:tcPr>
            <w:tcW w:w="2435" w:type="dxa"/>
            <w:gridSpan w:val="4"/>
            <w:tcBorders>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p>
        </w:tc>
        <w:tc>
          <w:tcPr>
            <w:tcW w:w="3967" w:type="dxa"/>
            <w:gridSpan w:val="7"/>
            <w:vAlign w:val="center"/>
          </w:tcPr>
          <w:p>
            <w:pPr>
              <w:jc w:val="center"/>
              <w:rPr>
                <w:rFonts w:ascii="宋体" w:hAnsi="宋体"/>
                <w:w w:val="90"/>
                <w:sz w:val="24"/>
              </w:rPr>
            </w:pPr>
          </w:p>
        </w:tc>
        <w:tc>
          <w:tcPr>
            <w:tcW w:w="880" w:type="dxa"/>
            <w:gridSpan w:val="2"/>
            <w:vAlign w:val="center"/>
          </w:tcPr>
          <w:p>
            <w:pPr>
              <w:jc w:val="center"/>
              <w:rPr>
                <w:rFonts w:ascii="宋体" w:hAnsi="宋体"/>
                <w:w w:val="90"/>
                <w:sz w:val="24"/>
              </w:rPr>
            </w:pPr>
          </w:p>
        </w:tc>
        <w:tc>
          <w:tcPr>
            <w:tcW w:w="2435" w:type="dxa"/>
            <w:gridSpan w:val="4"/>
            <w:tcBorders>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p>
        </w:tc>
        <w:tc>
          <w:tcPr>
            <w:tcW w:w="3967" w:type="dxa"/>
            <w:gridSpan w:val="7"/>
            <w:vAlign w:val="center"/>
          </w:tcPr>
          <w:p>
            <w:pPr>
              <w:jc w:val="center"/>
              <w:rPr>
                <w:rFonts w:ascii="宋体" w:hAnsi="宋体"/>
                <w:w w:val="90"/>
                <w:sz w:val="24"/>
              </w:rPr>
            </w:pPr>
          </w:p>
        </w:tc>
        <w:tc>
          <w:tcPr>
            <w:tcW w:w="880" w:type="dxa"/>
            <w:gridSpan w:val="2"/>
            <w:vAlign w:val="center"/>
          </w:tcPr>
          <w:p>
            <w:pPr>
              <w:jc w:val="center"/>
              <w:rPr>
                <w:rFonts w:ascii="宋体" w:hAnsi="宋体"/>
                <w:w w:val="90"/>
                <w:sz w:val="24"/>
              </w:rPr>
            </w:pPr>
          </w:p>
        </w:tc>
        <w:tc>
          <w:tcPr>
            <w:tcW w:w="2435" w:type="dxa"/>
            <w:gridSpan w:val="4"/>
            <w:tcBorders>
              <w:right w:val="single" w:color="auto" w:sz="8" w:space="0"/>
            </w:tcBorders>
            <w:vAlign w:val="center"/>
          </w:tcPr>
          <w:p>
            <w:pPr>
              <w:jc w:val="center"/>
              <w:rPr>
                <w:rFonts w:ascii="宋体" w:hAnsi="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59" w:type="dxa"/>
            <w:vMerge w:val="continue"/>
            <w:tcBorders>
              <w:left w:val="single" w:color="auto" w:sz="8" w:space="0"/>
            </w:tcBorders>
            <w:vAlign w:val="center"/>
          </w:tcPr>
          <w:p>
            <w:pPr>
              <w:jc w:val="center"/>
              <w:rPr>
                <w:rFonts w:ascii="宋体" w:hAnsi="宋体"/>
                <w:w w:val="90"/>
                <w:sz w:val="24"/>
              </w:rPr>
            </w:pPr>
          </w:p>
        </w:tc>
        <w:tc>
          <w:tcPr>
            <w:tcW w:w="1242" w:type="dxa"/>
            <w:vAlign w:val="center"/>
          </w:tcPr>
          <w:p>
            <w:pPr>
              <w:jc w:val="center"/>
              <w:rPr>
                <w:rFonts w:ascii="宋体" w:hAnsi="宋体"/>
                <w:w w:val="90"/>
                <w:sz w:val="24"/>
              </w:rPr>
            </w:pPr>
          </w:p>
        </w:tc>
        <w:tc>
          <w:tcPr>
            <w:tcW w:w="3967" w:type="dxa"/>
            <w:gridSpan w:val="7"/>
            <w:vAlign w:val="center"/>
          </w:tcPr>
          <w:p>
            <w:pPr>
              <w:jc w:val="center"/>
              <w:rPr>
                <w:rFonts w:ascii="宋体" w:hAnsi="宋体"/>
                <w:w w:val="90"/>
                <w:sz w:val="24"/>
              </w:rPr>
            </w:pPr>
          </w:p>
        </w:tc>
        <w:tc>
          <w:tcPr>
            <w:tcW w:w="880" w:type="dxa"/>
            <w:gridSpan w:val="2"/>
            <w:vAlign w:val="center"/>
          </w:tcPr>
          <w:p>
            <w:pPr>
              <w:jc w:val="center"/>
              <w:rPr>
                <w:rFonts w:ascii="宋体" w:hAnsi="宋体"/>
                <w:w w:val="90"/>
                <w:sz w:val="24"/>
              </w:rPr>
            </w:pPr>
          </w:p>
        </w:tc>
        <w:tc>
          <w:tcPr>
            <w:tcW w:w="2435" w:type="dxa"/>
            <w:gridSpan w:val="4"/>
            <w:tcBorders>
              <w:right w:val="single" w:color="auto" w:sz="8" w:space="0"/>
            </w:tcBorders>
            <w:vAlign w:val="center"/>
          </w:tcPr>
          <w:p>
            <w:pPr>
              <w:jc w:val="center"/>
              <w:rPr>
                <w:rFonts w:ascii="宋体" w:hAnsi="宋体"/>
                <w:w w:val="90"/>
                <w:sz w:val="24"/>
              </w:rPr>
            </w:pPr>
          </w:p>
        </w:tc>
      </w:tr>
    </w:tbl>
    <w:p>
      <w:pPr>
        <w:ind w:firstLine="241" w:firstLineChars="112"/>
        <w:rPr>
          <w:rFonts w:eastAsia="楷体_GB2312"/>
          <w:sz w:val="24"/>
        </w:rPr>
      </w:pPr>
      <w:r>
        <w:rPr>
          <w:rFonts w:hint="eastAsia" w:eastAsia="楷体_GB2312"/>
          <w:w w:val="90"/>
          <w:sz w:val="24"/>
        </w:rPr>
        <w:t>注：课题组主要成员按研究参与程度及完成任务量的实际情况依次填写，限5人以内。</w:t>
      </w:r>
    </w:p>
    <w:p>
      <w:pPr>
        <w:rPr>
          <w:rFonts w:eastAsia="黑体"/>
          <w:sz w:val="32"/>
        </w:rPr>
      </w:pPr>
      <w:r>
        <w:rPr>
          <w:rFonts w:hint="eastAsia" w:eastAsia="黑体"/>
          <w:sz w:val="32"/>
        </w:rPr>
        <w:br w:type="page"/>
      </w:r>
      <w:r>
        <w:rPr>
          <w:rFonts w:hint="eastAsia" w:eastAsia="黑体"/>
          <w:sz w:val="32"/>
        </w:rPr>
        <w:t>二、工作报告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179" w:type="dxa"/>
            <w:tcBorders>
              <w:top w:val="single" w:color="auto" w:sz="6" w:space="0"/>
              <w:left w:val="single" w:color="auto" w:sz="6" w:space="0"/>
              <w:bottom w:val="single" w:color="auto" w:sz="6" w:space="0"/>
              <w:right w:val="single" w:color="auto" w:sz="6" w:space="0"/>
            </w:tcBorders>
          </w:tcPr>
          <w:p>
            <w:pPr>
              <w:jc w:val="center"/>
              <w:rPr>
                <w:rFonts w:ascii="宋体" w:hAnsi="宋体"/>
                <w:sz w:val="24"/>
              </w:rPr>
            </w:pPr>
            <w:r>
              <w:rPr>
                <w:rFonts w:hint="eastAsia" w:eastAsia="黑体"/>
                <w:sz w:val="24"/>
              </w:rPr>
              <w:t xml:space="preserve">   主要内容提示：</w:t>
            </w:r>
            <w:r>
              <w:rPr>
                <w:rFonts w:hint="eastAsia" w:ascii="宋体" w:hAnsi="宋体"/>
                <w:sz w:val="24"/>
              </w:rPr>
              <w:t>1</w:t>
            </w:r>
            <w:r>
              <w:rPr>
                <w:rFonts w:ascii="宋体" w:hAnsi="宋体"/>
                <w:sz w:val="24"/>
              </w:rPr>
              <w:t>.</w:t>
            </w:r>
            <w:r>
              <w:rPr>
                <w:rFonts w:hint="eastAsia" w:ascii="宋体" w:hAnsi="宋体"/>
                <w:sz w:val="24"/>
              </w:rPr>
              <w:t>项目研究计划的执行与完成情况；2.成果研究内容及方法的创新</w:t>
            </w:r>
          </w:p>
          <w:p>
            <w:pPr>
              <w:jc w:val="center"/>
              <w:rPr>
                <w:rFonts w:ascii="宋体" w:hAnsi="宋体"/>
                <w:sz w:val="24"/>
              </w:rPr>
            </w:pPr>
          </w:p>
          <w:p>
            <w:pPr>
              <w:jc w:val="center"/>
              <w:rPr>
                <w:rFonts w:ascii="宋体" w:hAnsi="宋体"/>
                <w:sz w:val="24"/>
              </w:rPr>
            </w:pPr>
            <w:r>
              <w:rPr>
                <w:rFonts w:hint="eastAsia" w:ascii="宋体" w:hAnsi="宋体"/>
                <w:sz w:val="24"/>
              </w:rPr>
              <w:t>程度、突出特色和主要建树；3</w:t>
            </w:r>
            <w:r>
              <w:rPr>
                <w:rFonts w:ascii="宋体" w:hAnsi="宋体"/>
                <w:sz w:val="24"/>
              </w:rPr>
              <w:t>.</w:t>
            </w:r>
            <w:r>
              <w:rPr>
                <w:rFonts w:hint="eastAsia" w:ascii="宋体" w:hAnsi="宋体"/>
                <w:sz w:val="24"/>
              </w:rPr>
              <w:t>成果的学术价值和应用价值，以及社会影响和效益；</w:t>
            </w:r>
            <w:r>
              <w:rPr>
                <w:rFonts w:ascii="宋体" w:hAnsi="宋体"/>
                <w:sz w:val="24"/>
              </w:rPr>
              <w:t xml:space="preserve"> </w:t>
            </w:r>
            <w:r>
              <w:rPr>
                <w:rFonts w:hint="eastAsia" w:ascii="宋体" w:hAnsi="宋体"/>
                <w:sz w:val="24"/>
              </w:rPr>
              <w:t>4.</w:t>
            </w:r>
          </w:p>
          <w:p>
            <w:pPr>
              <w:jc w:val="center"/>
              <w:rPr>
                <w:rFonts w:eastAsia="楷体_GB2312"/>
                <w:sz w:val="24"/>
              </w:rPr>
            </w:pPr>
            <w:r>
              <w:rPr>
                <w:rFonts w:eastAsia="楷体_GB2312"/>
                <w:sz w:val="24"/>
              </w:rPr>
              <w:t xml:space="preserve"> </w:t>
            </w:r>
          </w:p>
          <w:p>
            <w:pPr>
              <w:rPr>
                <w:rFonts w:eastAsia="楷体_GB2312"/>
                <w:sz w:val="24"/>
              </w:rPr>
            </w:pPr>
            <w:r>
              <w:rPr>
                <w:rFonts w:hint="eastAsia" w:ascii="宋体" w:hAnsi="宋体"/>
                <w:sz w:val="24"/>
              </w:rPr>
              <w:t>成果存在的不足或欠缺，尚需深入研究的问题等。不少于</w:t>
            </w:r>
            <w:r>
              <w:rPr>
                <w:rFonts w:ascii="宋体" w:hAnsi="宋体"/>
                <w:sz w:val="24"/>
              </w:rPr>
              <w:t>3000</w:t>
            </w:r>
            <w:r>
              <w:rPr>
                <w:rFonts w:hint="eastAsia" w:ascii="宋体" w:hAnsi="宋体"/>
                <w:sz w:val="24"/>
              </w:rPr>
              <w:t>字。（可加页）</w:t>
            </w: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sz w:val="24"/>
              </w:rPr>
            </w:pPr>
          </w:p>
          <w:p>
            <w:pPr>
              <w:rPr>
                <w:rFonts w:eastAsia="楷体_GB2312"/>
                <w:sz w:val="24"/>
              </w:rPr>
            </w:pPr>
          </w:p>
        </w:tc>
      </w:tr>
    </w:tbl>
    <w:p>
      <w:pPr>
        <w:ind w:firstLine="240" w:firstLineChars="100"/>
        <w:rPr>
          <w:rFonts w:eastAsia="楷体_GB2312"/>
          <w:sz w:val="24"/>
        </w:rPr>
      </w:pPr>
      <w:r>
        <w:rPr>
          <w:rFonts w:hint="eastAsia" w:eastAsia="楷体_GB2312"/>
          <w:sz w:val="24"/>
        </w:rPr>
        <w:t>注：本栏可加页。</w:t>
      </w:r>
    </w:p>
    <w:p>
      <w:pPr>
        <w:rPr>
          <w:rFonts w:eastAsia="黑体"/>
          <w:sz w:val="32"/>
        </w:rPr>
      </w:pPr>
    </w:p>
    <w:p>
      <w:pPr>
        <w:rPr>
          <w:rFonts w:eastAsia="黑体"/>
          <w:sz w:val="32"/>
        </w:rPr>
      </w:pPr>
      <w:r>
        <w:rPr>
          <w:rFonts w:hint="eastAsia" w:eastAsia="黑体"/>
          <w:sz w:val="32"/>
        </w:rPr>
        <w:t>三、课题组的主要阶段性成果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3912"/>
        <w:gridCol w:w="720"/>
        <w:gridCol w:w="1260"/>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0" w:type="dxa"/>
            <w:tcBorders>
              <w:top w:val="single" w:color="auto" w:sz="6" w:space="0"/>
              <w:left w:val="single" w:color="auto" w:sz="6" w:space="0"/>
            </w:tcBorders>
            <w:vAlign w:val="center"/>
          </w:tcPr>
          <w:p>
            <w:pPr>
              <w:jc w:val="center"/>
              <w:rPr>
                <w:rFonts w:ascii="宋体" w:hAnsi="宋体"/>
                <w:sz w:val="24"/>
              </w:rPr>
            </w:pPr>
            <w:r>
              <w:rPr>
                <w:rFonts w:hint="eastAsia" w:ascii="宋体" w:hAnsi="宋体"/>
                <w:sz w:val="24"/>
              </w:rPr>
              <w:t>序号</w:t>
            </w:r>
          </w:p>
        </w:tc>
        <w:tc>
          <w:tcPr>
            <w:tcW w:w="3912" w:type="dxa"/>
            <w:tcBorders>
              <w:top w:val="single" w:color="auto" w:sz="6" w:space="0"/>
            </w:tcBorders>
            <w:vAlign w:val="center"/>
          </w:tcPr>
          <w:p>
            <w:pPr>
              <w:jc w:val="center"/>
              <w:rPr>
                <w:rFonts w:ascii="宋体" w:hAnsi="宋体"/>
                <w:sz w:val="24"/>
              </w:rPr>
            </w:pPr>
            <w:r>
              <w:rPr>
                <w:rFonts w:hint="eastAsia" w:ascii="宋体" w:hAnsi="宋体"/>
                <w:sz w:val="24"/>
              </w:rPr>
              <w:t>成果名称</w:t>
            </w:r>
          </w:p>
        </w:tc>
        <w:tc>
          <w:tcPr>
            <w:tcW w:w="720" w:type="dxa"/>
            <w:tcBorders>
              <w:top w:val="single" w:color="auto" w:sz="6" w:space="0"/>
            </w:tcBorders>
            <w:vAlign w:val="center"/>
          </w:tcPr>
          <w:p>
            <w:pPr>
              <w:jc w:val="center"/>
              <w:rPr>
                <w:rFonts w:ascii="宋体" w:hAnsi="宋体"/>
                <w:sz w:val="24"/>
              </w:rPr>
            </w:pPr>
            <w:r>
              <w:rPr>
                <w:rFonts w:hint="eastAsia" w:ascii="宋体" w:hAnsi="宋体"/>
                <w:sz w:val="24"/>
              </w:rPr>
              <w:t>成果形式</w:t>
            </w:r>
          </w:p>
        </w:tc>
        <w:tc>
          <w:tcPr>
            <w:tcW w:w="1260" w:type="dxa"/>
            <w:tcBorders>
              <w:top w:val="single" w:color="auto" w:sz="6" w:space="0"/>
              <w:right w:val="single" w:color="auto" w:sz="6" w:space="0"/>
            </w:tcBorders>
            <w:vAlign w:val="center"/>
          </w:tcPr>
          <w:p>
            <w:pPr>
              <w:jc w:val="center"/>
              <w:rPr>
                <w:rFonts w:ascii="宋体" w:hAnsi="宋体"/>
                <w:sz w:val="24"/>
              </w:rPr>
            </w:pPr>
            <w:r>
              <w:rPr>
                <w:rFonts w:hint="eastAsia" w:ascii="宋体" w:hAnsi="宋体"/>
                <w:sz w:val="24"/>
              </w:rPr>
              <w:t>作  者</w:t>
            </w:r>
          </w:p>
        </w:tc>
        <w:tc>
          <w:tcPr>
            <w:tcW w:w="2786" w:type="dxa"/>
            <w:tcBorders>
              <w:top w:val="single" w:color="auto" w:sz="6" w:space="0"/>
              <w:left w:val="single" w:color="auto" w:sz="6" w:space="0"/>
              <w:right w:val="single" w:color="auto" w:sz="6" w:space="0"/>
            </w:tcBorders>
            <w:vAlign w:val="center"/>
          </w:tcPr>
          <w:p>
            <w:pPr>
              <w:jc w:val="center"/>
              <w:rPr>
                <w:rFonts w:ascii="宋体" w:hAnsi="宋体"/>
                <w:sz w:val="24"/>
              </w:rPr>
            </w:pPr>
            <w:r>
              <w:rPr>
                <w:rFonts w:hint="eastAsia" w:ascii="宋体" w:hAnsi="宋体"/>
                <w:sz w:val="24"/>
              </w:rPr>
              <w:t>出版社及出版时间    或发表刊物及刊物年期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vAlign w:val="center"/>
          </w:tcPr>
          <w:p>
            <w:pPr>
              <w:jc w:val="center"/>
              <w:rPr>
                <w:rFonts w:ascii="宋体" w:hAnsi="宋体"/>
                <w:sz w:val="24"/>
              </w:rPr>
            </w:pPr>
            <w:r>
              <w:rPr>
                <w:rFonts w:hint="eastAsia" w:ascii="宋体" w:hAnsi="宋体"/>
                <w:sz w:val="24"/>
              </w:rPr>
              <w:t>1</w:t>
            </w:r>
          </w:p>
        </w:tc>
        <w:tc>
          <w:tcPr>
            <w:tcW w:w="3912"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260" w:type="dxa"/>
            <w:tcBorders>
              <w:right w:val="single" w:color="auto" w:sz="6" w:space="0"/>
            </w:tcBorders>
            <w:vAlign w:val="center"/>
          </w:tcPr>
          <w:p>
            <w:pPr>
              <w:jc w:val="center"/>
              <w:rPr>
                <w:rFonts w:ascii="宋体" w:hAnsi="宋体"/>
                <w:sz w:val="24"/>
              </w:rPr>
            </w:pPr>
          </w:p>
        </w:tc>
        <w:tc>
          <w:tcPr>
            <w:tcW w:w="2786" w:type="dxa"/>
            <w:tcBorders>
              <w:left w:val="single" w:color="auto" w:sz="6" w:space="0"/>
              <w:right w:val="single" w:color="auto" w:sz="6"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vAlign w:val="center"/>
          </w:tcPr>
          <w:p>
            <w:pPr>
              <w:jc w:val="center"/>
              <w:rPr>
                <w:rFonts w:ascii="宋体" w:hAnsi="宋体"/>
                <w:sz w:val="24"/>
              </w:rPr>
            </w:pPr>
            <w:r>
              <w:rPr>
                <w:rFonts w:hint="eastAsia" w:ascii="宋体" w:hAnsi="宋体"/>
                <w:sz w:val="24"/>
              </w:rPr>
              <w:t>2</w:t>
            </w:r>
          </w:p>
        </w:tc>
        <w:tc>
          <w:tcPr>
            <w:tcW w:w="3912"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260" w:type="dxa"/>
            <w:tcBorders>
              <w:right w:val="single" w:color="auto" w:sz="6" w:space="0"/>
            </w:tcBorders>
            <w:vAlign w:val="center"/>
          </w:tcPr>
          <w:p>
            <w:pPr>
              <w:jc w:val="center"/>
              <w:rPr>
                <w:rFonts w:ascii="宋体" w:hAnsi="宋体"/>
                <w:sz w:val="24"/>
              </w:rPr>
            </w:pPr>
          </w:p>
        </w:tc>
        <w:tc>
          <w:tcPr>
            <w:tcW w:w="2786" w:type="dxa"/>
            <w:tcBorders>
              <w:left w:val="single" w:color="auto" w:sz="6" w:space="0"/>
              <w:right w:val="single" w:color="auto" w:sz="6"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vAlign w:val="center"/>
          </w:tcPr>
          <w:p>
            <w:pPr>
              <w:jc w:val="center"/>
              <w:rPr>
                <w:rFonts w:ascii="宋体" w:hAnsi="宋体"/>
                <w:sz w:val="24"/>
              </w:rPr>
            </w:pPr>
            <w:r>
              <w:rPr>
                <w:rFonts w:hint="eastAsia" w:ascii="宋体" w:hAnsi="宋体"/>
                <w:sz w:val="24"/>
              </w:rPr>
              <w:t>3</w:t>
            </w:r>
          </w:p>
        </w:tc>
        <w:tc>
          <w:tcPr>
            <w:tcW w:w="3912"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1260" w:type="dxa"/>
            <w:tcBorders>
              <w:right w:val="single" w:color="auto" w:sz="6" w:space="0"/>
            </w:tcBorders>
            <w:vAlign w:val="center"/>
          </w:tcPr>
          <w:p>
            <w:pPr>
              <w:jc w:val="center"/>
              <w:rPr>
                <w:rFonts w:ascii="宋体" w:hAnsi="宋体"/>
                <w:sz w:val="24"/>
              </w:rPr>
            </w:pPr>
          </w:p>
        </w:tc>
        <w:tc>
          <w:tcPr>
            <w:tcW w:w="2786" w:type="dxa"/>
            <w:tcBorders>
              <w:left w:val="single" w:color="auto" w:sz="6" w:space="0"/>
              <w:right w:val="single" w:color="auto" w:sz="6" w:space="0"/>
            </w:tcBorders>
            <w:vAlign w:val="center"/>
          </w:tcPr>
          <w:p>
            <w:pPr>
              <w:jc w:val="center"/>
              <w:rPr>
                <w:rFonts w:ascii="宋体" w:hAnsi="宋体"/>
                <w:sz w:val="24"/>
              </w:rPr>
            </w:pPr>
          </w:p>
        </w:tc>
      </w:tr>
    </w:tbl>
    <w:p>
      <w:pPr>
        <w:spacing w:line="400" w:lineRule="exact"/>
        <w:ind w:firstLine="268" w:firstLineChars="112"/>
        <w:rPr>
          <w:rFonts w:ascii="楷体_GB2312" w:eastAsia="楷体_GB2312"/>
          <w:sz w:val="24"/>
        </w:rPr>
      </w:pPr>
      <w:r>
        <w:rPr>
          <w:rFonts w:hint="eastAsia" w:ascii="楷体_GB2312" w:eastAsia="楷体_GB2312"/>
          <w:sz w:val="24"/>
        </w:rPr>
        <w:t>注：（1）课题组的主要阶段性成果，请按课题主持人、课题组主要成员的顺序填写，可加行、加页。</w:t>
      </w:r>
    </w:p>
    <w:p>
      <w:pPr>
        <w:spacing w:line="400" w:lineRule="exact"/>
        <w:ind w:firstLine="268" w:firstLineChars="112"/>
        <w:rPr>
          <w:rFonts w:ascii="楷体_GB2312" w:eastAsia="楷体_GB2312"/>
          <w:sz w:val="24"/>
        </w:rPr>
      </w:pPr>
      <w:r>
        <w:rPr>
          <w:rFonts w:hint="eastAsia" w:ascii="楷体_GB2312" w:eastAsia="楷体_GB2312"/>
          <w:sz w:val="24"/>
        </w:rPr>
        <w:t xml:space="preserve">   （2）主要阶段性成果的重要转载、引用和应用情况，也可加行、加页说明。</w:t>
      </w:r>
    </w:p>
    <w:p>
      <w:pPr>
        <w:spacing w:line="400" w:lineRule="exact"/>
        <w:ind w:firstLine="268" w:firstLineChars="112"/>
        <w:rPr>
          <w:rFonts w:ascii="楷体_GB2312" w:eastAsia="楷体_GB2312"/>
          <w:sz w:val="24"/>
        </w:rPr>
      </w:pPr>
    </w:p>
    <w:p>
      <w:pPr>
        <w:spacing w:line="400" w:lineRule="exact"/>
        <w:rPr>
          <w:rFonts w:eastAsia="黑体"/>
          <w:sz w:val="32"/>
        </w:rPr>
      </w:pPr>
    </w:p>
    <w:p>
      <w:pPr>
        <w:spacing w:line="400" w:lineRule="exact"/>
        <w:rPr>
          <w:rFonts w:eastAsia="黑体"/>
          <w:sz w:val="32"/>
        </w:rPr>
      </w:pPr>
      <w:r>
        <w:rPr>
          <w:rFonts w:hint="eastAsia" w:eastAsia="黑体"/>
          <w:sz w:val="32"/>
        </w:rPr>
        <w:t>四、初审鉴定意见</w:t>
      </w:r>
    </w:p>
    <w:tbl>
      <w:tblPr>
        <w:tblStyle w:val="11"/>
        <w:tblpPr w:leftFromText="180" w:rightFromText="180" w:vertAnchor="text" w:horzAnchor="page" w:tblpX="1800"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9286" w:type="dxa"/>
          </w:tcPr>
          <w:p>
            <w:pPr>
              <w:jc w:val="left"/>
              <w:rPr>
                <w:rFonts w:ascii="宋体" w:hAnsi="宋体"/>
                <w:sz w:val="24"/>
              </w:rPr>
            </w:pPr>
            <w:r>
              <w:rPr>
                <w:rFonts w:hint="eastAsia" w:ascii="宋体" w:hAnsi="宋体"/>
                <w:sz w:val="24"/>
              </w:rPr>
              <w:t>课题主持人所在单位意见：</w:t>
            </w:r>
          </w:p>
          <w:p>
            <w:pPr>
              <w:rPr>
                <w:rFonts w:ascii="宋体" w:hAnsi="宋体" w:cs="宋体"/>
                <w:bCs/>
                <w:sz w:val="28"/>
              </w:rPr>
            </w:pPr>
            <w:r>
              <w:rPr>
                <w:rFonts w:hint="eastAsia" w:eastAsia="仿宋_GB2312"/>
                <w:b/>
                <w:sz w:val="28"/>
              </w:rPr>
              <w:t xml:space="preserve">                                          </w:t>
            </w:r>
            <w:r>
              <w:rPr>
                <w:rFonts w:hint="eastAsia" w:ascii="宋体" w:hAnsi="宋体" w:cs="宋体"/>
                <w:bCs/>
                <w:sz w:val="28"/>
              </w:rPr>
              <w:t xml:space="preserve"> (盖章)</w:t>
            </w:r>
          </w:p>
          <w:p>
            <w:pPr>
              <w:rPr>
                <w:rFonts w:eastAsia="仿宋_GB2312"/>
                <w:b/>
                <w:sz w:val="28"/>
              </w:rPr>
            </w:pPr>
            <w:r>
              <w:rPr>
                <w:rFonts w:hint="eastAsia" w:ascii="宋体" w:hAnsi="宋体" w:cs="宋体"/>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9286" w:type="dxa"/>
          </w:tcPr>
          <w:p>
            <w:pPr>
              <w:rPr>
                <w:rFonts w:eastAsia="仿宋_GB2312"/>
                <w:b/>
                <w:sz w:val="28"/>
              </w:rPr>
            </w:pPr>
            <w:r>
              <w:rPr>
                <w:rFonts w:hint="eastAsia" w:ascii="宋体" w:hAnsi="宋体"/>
                <w:sz w:val="24"/>
              </w:rPr>
              <w:t>县（市）、区基础教研室初审鉴定意见：</w:t>
            </w:r>
          </w:p>
          <w:p>
            <w:pPr>
              <w:rPr>
                <w:rFonts w:eastAsia="仿宋_GB2312"/>
                <w:b/>
                <w:sz w:val="28"/>
              </w:rPr>
            </w:pPr>
          </w:p>
          <w:p>
            <w:pPr>
              <w:rPr>
                <w:rFonts w:eastAsia="仿宋_GB2312"/>
                <w:b/>
                <w:sz w:val="28"/>
              </w:rPr>
            </w:pPr>
          </w:p>
          <w:p>
            <w:pPr>
              <w:rPr>
                <w:rFonts w:eastAsia="仿宋_GB2312"/>
                <w:b/>
                <w:sz w:val="28"/>
              </w:rPr>
            </w:pPr>
          </w:p>
          <w:p>
            <w:pPr>
              <w:rPr>
                <w:rFonts w:eastAsia="仿宋_GB2312"/>
                <w:b/>
                <w:sz w:val="28"/>
              </w:rPr>
            </w:pPr>
          </w:p>
          <w:p>
            <w:pPr>
              <w:rPr>
                <w:rFonts w:ascii="宋体" w:hAnsi="宋体" w:cs="宋体"/>
                <w:bCs/>
                <w:sz w:val="28"/>
              </w:rPr>
            </w:pPr>
            <w:r>
              <w:rPr>
                <w:rFonts w:hint="eastAsia" w:eastAsia="仿宋_GB2312"/>
                <w:b/>
                <w:sz w:val="28"/>
              </w:rPr>
              <w:t xml:space="preserve">                                           </w:t>
            </w:r>
            <w:r>
              <w:rPr>
                <w:rFonts w:hint="eastAsia" w:ascii="宋体" w:hAnsi="宋体" w:cs="宋体"/>
                <w:bCs/>
                <w:sz w:val="28"/>
              </w:rPr>
              <w:t>(盖章)</w:t>
            </w:r>
          </w:p>
          <w:p>
            <w:pPr>
              <w:rPr>
                <w:rFonts w:eastAsia="仿宋_GB2312"/>
                <w:b/>
                <w:sz w:val="28"/>
              </w:rPr>
            </w:pPr>
            <w:r>
              <w:rPr>
                <w:rFonts w:hint="eastAsia" w:ascii="宋体" w:hAnsi="宋体" w:cs="宋体"/>
                <w:bCs/>
                <w:sz w:val="28"/>
              </w:rPr>
              <w:t xml:space="preserve">                                           年    月    日</w:t>
            </w:r>
          </w:p>
        </w:tc>
      </w:tr>
    </w:tbl>
    <w:p>
      <w:pPr>
        <w:spacing w:line="400" w:lineRule="exact"/>
        <w:rPr>
          <w:rFonts w:eastAsia="黑体"/>
          <w:sz w:val="32"/>
        </w:rPr>
      </w:pPr>
    </w:p>
    <w:p>
      <w:pPr>
        <w:spacing w:line="400" w:lineRule="exact"/>
        <w:rPr>
          <w:rFonts w:eastAsia="黑体"/>
          <w:sz w:val="32"/>
        </w:rPr>
      </w:pPr>
    </w:p>
    <w:p>
      <w:pPr>
        <w:spacing w:line="400" w:lineRule="exact"/>
        <w:rPr>
          <w:rFonts w:hint="eastAsia" w:eastAsia="黑体"/>
          <w:sz w:val="32"/>
        </w:rPr>
      </w:pPr>
    </w:p>
    <w:p>
      <w:pPr>
        <w:spacing w:line="400" w:lineRule="exact"/>
        <w:rPr>
          <w:rFonts w:eastAsia="黑体"/>
          <w:sz w:val="32"/>
        </w:rPr>
      </w:pPr>
      <w:r>
        <w:rPr>
          <w:rFonts w:hint="eastAsia" w:eastAsia="黑体"/>
          <w:sz w:val="32"/>
        </w:rPr>
        <w:t>五、结项鉴定审批意见</w:t>
      </w:r>
    </w:p>
    <w:tbl>
      <w:tblPr>
        <w:tblStyle w:val="11"/>
        <w:tblpPr w:leftFromText="180" w:rightFromText="180" w:vertAnchor="text" w:horzAnchor="page" w:tblpX="1800"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0" w:hRule="atLeast"/>
        </w:trPr>
        <w:tc>
          <w:tcPr>
            <w:tcW w:w="9286" w:type="dxa"/>
          </w:tcPr>
          <w:p>
            <w:pPr>
              <w:spacing w:line="400" w:lineRule="exact"/>
              <w:jc w:val="center"/>
              <w:rPr>
                <w:rFonts w:ascii="宋体" w:hAnsi="宋体" w:cs="宋体"/>
                <w:sz w:val="28"/>
                <w:szCs w:val="28"/>
              </w:rPr>
            </w:pPr>
            <w:r>
              <w:rPr>
                <w:rFonts w:hint="eastAsia" w:ascii="宋体" w:hAnsi="宋体" w:cs="宋体"/>
                <w:sz w:val="28"/>
                <w:szCs w:val="28"/>
              </w:rPr>
              <w:t>专 家 鉴 定 意 见</w:t>
            </w:r>
          </w:p>
          <w:p>
            <w:pPr>
              <w:spacing w:line="400" w:lineRule="exact"/>
              <w:rPr>
                <w:rFonts w:ascii="宋体" w:hAnsi="宋体" w:cs="宋体"/>
                <w:sz w:val="28"/>
                <w:szCs w:val="28"/>
              </w:rPr>
            </w:pPr>
            <w:r>
              <w:rPr>
                <w:rFonts w:hint="eastAsia" w:ascii="宋体" w:hAnsi="宋体" w:cs="宋体"/>
                <w:sz w:val="28"/>
                <w:szCs w:val="28"/>
              </w:rPr>
              <w:t>编号：　　　主持人：　　　　　课题名称：</w:t>
            </w: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r>
              <w:rPr>
                <w:rFonts w:hint="eastAsia" w:ascii="宋体" w:hAnsi="宋体" w:cs="宋体"/>
                <w:sz w:val="28"/>
                <w:szCs w:val="28"/>
              </w:rPr>
              <w:t xml:space="preserve">                   鉴定专家小组负责人（签章）</w:t>
            </w:r>
          </w:p>
          <w:p>
            <w:pPr>
              <w:spacing w:line="400" w:lineRule="exact"/>
              <w:rPr>
                <w:rFonts w:ascii="宋体" w:hAnsi="宋体" w:cs="宋体"/>
                <w:sz w:val="28"/>
                <w:szCs w:val="28"/>
              </w:rPr>
            </w:pPr>
            <w:r>
              <w:rPr>
                <w:rFonts w:hint="eastAsia" w:ascii="宋体" w:hAnsi="宋体" w:cs="宋体"/>
                <w:sz w:val="28"/>
                <w:szCs w:val="28"/>
              </w:rPr>
              <w:t xml:space="preserve">                                           年   月   日</w:t>
            </w:r>
          </w:p>
          <w:p>
            <w:pPr>
              <w:spacing w:line="400" w:lineRule="exact"/>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9286" w:type="dxa"/>
          </w:tcPr>
          <w:p>
            <w:pPr>
              <w:spacing w:line="400" w:lineRule="exact"/>
              <w:jc w:val="center"/>
              <w:rPr>
                <w:rFonts w:ascii="宋体" w:hAnsi="宋体" w:cs="宋体"/>
                <w:sz w:val="28"/>
                <w:szCs w:val="28"/>
              </w:rPr>
            </w:pPr>
            <w:r>
              <w:rPr>
                <w:rFonts w:hint="eastAsia" w:ascii="宋体" w:hAnsi="宋体" w:cs="宋体"/>
                <w:sz w:val="28"/>
                <w:szCs w:val="28"/>
              </w:rPr>
              <w:t>市基础教研室审批意见</w:t>
            </w: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r>
              <w:rPr>
                <w:rFonts w:hint="eastAsia" w:ascii="宋体" w:hAnsi="宋体" w:cs="宋体"/>
                <w:sz w:val="28"/>
                <w:szCs w:val="28"/>
              </w:rPr>
              <w:t xml:space="preserve">                                           (盖章)</w:t>
            </w:r>
          </w:p>
          <w:p>
            <w:pPr>
              <w:spacing w:line="400" w:lineRule="exact"/>
              <w:rPr>
                <w:rFonts w:eastAsia="黑体"/>
                <w:sz w:val="32"/>
              </w:rPr>
            </w:pPr>
            <w:r>
              <w:rPr>
                <w:rFonts w:hint="eastAsia" w:ascii="宋体" w:hAnsi="宋体" w:cs="宋体"/>
                <w:sz w:val="28"/>
                <w:szCs w:val="28"/>
              </w:rPr>
              <w:t xml:space="preserve">                                           年    月    日</w:t>
            </w:r>
          </w:p>
        </w:tc>
      </w:tr>
    </w:tbl>
    <w:p/>
    <w:p>
      <w:pPr>
        <w:spacing w:after="360"/>
        <w:ind w:left="-1" w:leftChars="-200" w:right="-506" w:rightChars="-241" w:hanging="419" w:hangingChars="116"/>
        <w:jc w:val="center"/>
        <w:rPr>
          <w:b/>
          <w:sz w:val="36"/>
        </w:rPr>
      </w:pPr>
    </w:p>
    <w:p>
      <w:pPr>
        <w:spacing w:after="120"/>
        <w:ind w:left="-161" w:leftChars="-200" w:right="-506" w:rightChars="-241" w:hanging="259" w:hangingChars="81"/>
        <w:rPr>
          <w:rFonts w:ascii="黑体" w:hAnsi="黑体" w:eastAsia="黑体"/>
          <w:sz w:val="32"/>
          <w:szCs w:val="32"/>
        </w:rPr>
      </w:pPr>
      <w:r>
        <w:rPr>
          <w:rFonts w:hint="eastAsia" w:ascii="黑体" w:hAnsi="黑体" w:eastAsia="黑体"/>
          <w:sz w:val="32"/>
          <w:szCs w:val="32"/>
        </w:rPr>
        <w:t>附件6</w:t>
      </w:r>
    </w:p>
    <w:p>
      <w:pPr>
        <w:spacing w:after="120"/>
        <w:ind w:left="-7" w:leftChars="-142" w:right="-506" w:rightChars="-241" w:hanging="291" w:hangingChars="81"/>
        <w:rPr>
          <w:rFonts w:ascii="方正小标宋简体" w:eastAsia="方正小标宋简体"/>
          <w:sz w:val="36"/>
        </w:rPr>
      </w:pPr>
      <w:r>
        <w:rPr>
          <w:rFonts w:hint="eastAsia" w:ascii="方正小标宋简体" w:eastAsia="方正小标宋简体"/>
          <w:sz w:val="36"/>
        </w:rPr>
        <w:t>新乡市基础教育教学研究项目重要事项变更申请审批表</w:t>
      </w:r>
    </w:p>
    <w:p>
      <w:pPr>
        <w:spacing w:line="240" w:lineRule="exact"/>
        <w:ind w:right="-506" w:rightChars="-241"/>
        <w:rPr>
          <w:b/>
          <w:sz w:val="24"/>
        </w:rPr>
      </w:pPr>
    </w:p>
    <w:tbl>
      <w:tblPr>
        <w:tblStyle w:val="11"/>
        <w:tblW w:w="0" w:type="auto"/>
        <w:tblInd w:w="-793" w:type="dxa"/>
        <w:tblLayout w:type="fixed"/>
        <w:tblCellMar>
          <w:top w:w="0" w:type="dxa"/>
          <w:left w:w="30" w:type="dxa"/>
          <w:bottom w:w="0" w:type="dxa"/>
          <w:right w:w="30" w:type="dxa"/>
        </w:tblCellMar>
      </w:tblPr>
      <w:tblGrid>
        <w:gridCol w:w="615"/>
        <w:gridCol w:w="1257"/>
        <w:gridCol w:w="363"/>
        <w:gridCol w:w="1170"/>
        <w:gridCol w:w="270"/>
        <w:gridCol w:w="72"/>
        <w:gridCol w:w="738"/>
        <w:gridCol w:w="327"/>
        <w:gridCol w:w="288"/>
        <w:gridCol w:w="238"/>
        <w:gridCol w:w="1247"/>
        <w:gridCol w:w="465"/>
        <w:gridCol w:w="225"/>
        <w:gridCol w:w="870"/>
        <w:gridCol w:w="1665"/>
      </w:tblGrid>
      <w:tr>
        <w:tblPrEx>
          <w:tblCellMar>
            <w:top w:w="0" w:type="dxa"/>
            <w:left w:w="30" w:type="dxa"/>
            <w:bottom w:w="0" w:type="dxa"/>
            <w:right w:w="30" w:type="dxa"/>
          </w:tblCellMar>
        </w:tblPrEx>
        <w:trPr>
          <w:cantSplit/>
          <w:trHeight w:val="456" w:hRule="atLeast"/>
        </w:trPr>
        <w:tc>
          <w:tcPr>
            <w:tcW w:w="1872"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原课题名称</w:t>
            </w:r>
          </w:p>
        </w:tc>
        <w:tc>
          <w:tcPr>
            <w:tcW w:w="5178" w:type="dxa"/>
            <w:gridSpan w:val="10"/>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eastAsia="仿宋_GB2312"/>
                <w:sz w:val="24"/>
              </w:rPr>
            </w:pPr>
          </w:p>
        </w:tc>
        <w:tc>
          <w:tcPr>
            <w:tcW w:w="2760" w:type="dxa"/>
            <w:gridSpan w:val="3"/>
            <w:tcBorders>
              <w:top w:val="single" w:color="000000" w:sz="2" w:space="0"/>
              <w:left w:val="single" w:color="auto" w:sz="4" w:space="0"/>
              <w:bottom w:val="single" w:color="auto" w:sz="4" w:space="0"/>
              <w:right w:val="single" w:color="000000" w:sz="2"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立项编号</w:t>
            </w:r>
          </w:p>
        </w:tc>
      </w:tr>
      <w:tr>
        <w:tblPrEx>
          <w:tblCellMar>
            <w:top w:w="0" w:type="dxa"/>
            <w:left w:w="30" w:type="dxa"/>
            <w:bottom w:w="0" w:type="dxa"/>
            <w:right w:w="30" w:type="dxa"/>
          </w:tblCellMar>
        </w:tblPrEx>
        <w:trPr>
          <w:cantSplit/>
          <w:trHeight w:val="389" w:hRule="atLeast"/>
        </w:trPr>
        <w:tc>
          <w:tcPr>
            <w:tcW w:w="1872"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_GB2312" w:eastAsia="仿宋_GB2312"/>
                <w:sz w:val="24"/>
              </w:rPr>
            </w:pPr>
          </w:p>
        </w:tc>
        <w:tc>
          <w:tcPr>
            <w:tcW w:w="5178" w:type="dxa"/>
            <w:gridSpan w:val="10"/>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eastAsia="仿宋_GB2312"/>
                <w:sz w:val="24"/>
              </w:rPr>
            </w:pPr>
          </w:p>
        </w:tc>
        <w:tc>
          <w:tcPr>
            <w:tcW w:w="2760" w:type="dxa"/>
            <w:gridSpan w:val="3"/>
            <w:tcBorders>
              <w:top w:val="single" w:color="auto" w:sz="4"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p>
        </w:tc>
      </w:tr>
      <w:tr>
        <w:tblPrEx>
          <w:tblCellMar>
            <w:top w:w="0" w:type="dxa"/>
            <w:left w:w="30" w:type="dxa"/>
            <w:bottom w:w="0" w:type="dxa"/>
            <w:right w:w="30" w:type="dxa"/>
          </w:tblCellMar>
        </w:tblPrEx>
        <w:trPr>
          <w:cantSplit/>
          <w:trHeight w:val="474" w:hRule="atLeast"/>
        </w:trPr>
        <w:tc>
          <w:tcPr>
            <w:tcW w:w="1872" w:type="dxa"/>
            <w:gridSpan w:val="2"/>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原课题主持人</w:t>
            </w:r>
          </w:p>
        </w:tc>
        <w:tc>
          <w:tcPr>
            <w:tcW w:w="1875" w:type="dxa"/>
            <w:gridSpan w:val="4"/>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仿宋_GB2312" w:eastAsia="仿宋_GB2312"/>
                <w:sz w:val="24"/>
              </w:rPr>
            </w:pPr>
          </w:p>
        </w:tc>
        <w:tc>
          <w:tcPr>
            <w:tcW w:w="1591" w:type="dxa"/>
            <w:gridSpan w:val="4"/>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原工作单位</w:t>
            </w:r>
          </w:p>
        </w:tc>
        <w:tc>
          <w:tcPr>
            <w:tcW w:w="4472" w:type="dxa"/>
            <w:gridSpan w:val="5"/>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p>
        </w:tc>
      </w:tr>
      <w:tr>
        <w:tblPrEx>
          <w:tblCellMar>
            <w:top w:w="0" w:type="dxa"/>
            <w:left w:w="30" w:type="dxa"/>
            <w:bottom w:w="0" w:type="dxa"/>
            <w:right w:w="30" w:type="dxa"/>
          </w:tblCellMar>
        </w:tblPrEx>
        <w:trPr>
          <w:cantSplit/>
          <w:trHeight w:val="489" w:hRule="atLeast"/>
        </w:trPr>
        <w:tc>
          <w:tcPr>
            <w:tcW w:w="1872" w:type="dxa"/>
            <w:gridSpan w:val="2"/>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原学科分类</w:t>
            </w:r>
          </w:p>
        </w:tc>
        <w:tc>
          <w:tcPr>
            <w:tcW w:w="1875" w:type="dxa"/>
            <w:gridSpan w:val="4"/>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仿宋_GB2312" w:eastAsia="仿宋_GB2312"/>
                <w:sz w:val="24"/>
              </w:rPr>
            </w:pPr>
          </w:p>
        </w:tc>
        <w:tc>
          <w:tcPr>
            <w:tcW w:w="1591" w:type="dxa"/>
            <w:gridSpan w:val="4"/>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原主要成员</w:t>
            </w:r>
          </w:p>
        </w:tc>
        <w:tc>
          <w:tcPr>
            <w:tcW w:w="4472" w:type="dxa"/>
            <w:gridSpan w:val="5"/>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p>
        </w:tc>
      </w:tr>
      <w:tr>
        <w:tblPrEx>
          <w:tblCellMar>
            <w:top w:w="0" w:type="dxa"/>
            <w:left w:w="30" w:type="dxa"/>
            <w:bottom w:w="0" w:type="dxa"/>
            <w:right w:w="30" w:type="dxa"/>
          </w:tblCellMar>
        </w:tblPrEx>
        <w:trPr>
          <w:cantSplit/>
          <w:trHeight w:val="491" w:hRule="atLeast"/>
        </w:trPr>
        <w:tc>
          <w:tcPr>
            <w:tcW w:w="1872" w:type="dxa"/>
            <w:gridSpan w:val="2"/>
            <w:tcBorders>
              <w:top w:val="single" w:color="000000" w:sz="2" w:space="0"/>
              <w:left w:val="single" w:color="000000" w:sz="2" w:space="0"/>
              <w:bottom w:val="single" w:color="000000" w:sz="2" w:space="0"/>
              <w:right w:val="single" w:color="auto" w:sz="4"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原结项时限</w:t>
            </w:r>
          </w:p>
        </w:tc>
        <w:tc>
          <w:tcPr>
            <w:tcW w:w="1875" w:type="dxa"/>
            <w:gridSpan w:val="4"/>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p>
        </w:tc>
        <w:tc>
          <w:tcPr>
            <w:tcW w:w="1591" w:type="dxa"/>
            <w:gridSpan w:val="4"/>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原成果形式</w:t>
            </w:r>
          </w:p>
        </w:tc>
        <w:tc>
          <w:tcPr>
            <w:tcW w:w="4472" w:type="dxa"/>
            <w:gridSpan w:val="5"/>
            <w:tcBorders>
              <w:top w:val="single" w:color="000000" w:sz="2" w:space="0"/>
              <w:left w:val="single" w:color="auto" w:sz="4" w:space="0"/>
              <w:bottom w:val="single" w:color="000000" w:sz="2" w:space="0"/>
              <w:right w:val="single" w:color="000000" w:sz="2" w:space="0"/>
            </w:tcBorders>
            <w:vAlign w:val="center"/>
          </w:tcPr>
          <w:p>
            <w:pPr>
              <w:autoSpaceDE w:val="0"/>
              <w:autoSpaceDN w:val="0"/>
              <w:adjustRightInd w:val="0"/>
              <w:jc w:val="center"/>
              <w:rPr>
                <w:rFonts w:ascii="仿宋_GB2312" w:eastAsia="仿宋_GB2312"/>
                <w:sz w:val="24"/>
              </w:rPr>
            </w:pPr>
          </w:p>
        </w:tc>
      </w:tr>
      <w:tr>
        <w:tblPrEx>
          <w:tblCellMar>
            <w:top w:w="0" w:type="dxa"/>
            <w:left w:w="30" w:type="dxa"/>
            <w:bottom w:w="0" w:type="dxa"/>
            <w:right w:w="30" w:type="dxa"/>
          </w:tblCellMar>
        </w:tblPrEx>
        <w:trPr>
          <w:cantSplit/>
          <w:trHeight w:val="491" w:hRule="atLeast"/>
        </w:trPr>
        <w:tc>
          <w:tcPr>
            <w:tcW w:w="9810" w:type="dxa"/>
            <w:gridSpan w:val="15"/>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rPr>
                <w:rFonts w:ascii="仿宋_GB2312" w:eastAsia="仿宋_GB2312"/>
                <w:w w:val="90"/>
                <w:sz w:val="24"/>
              </w:rPr>
            </w:pPr>
            <w:r>
              <w:rPr>
                <w:rFonts w:hint="eastAsia" w:ascii="仿宋_GB2312" w:eastAsia="仿宋_GB2312"/>
                <w:b/>
                <w:bCs/>
                <w:sz w:val="24"/>
              </w:rPr>
              <w:t>变更事项</w:t>
            </w:r>
            <w:r>
              <w:rPr>
                <w:rFonts w:hint="eastAsia" w:ascii="仿宋_GB2312" w:eastAsia="仿宋_GB2312"/>
                <w:sz w:val="24"/>
              </w:rPr>
              <w:t>:</w:t>
            </w:r>
            <w:r>
              <w:rPr>
                <w:rFonts w:hint="eastAsia" w:ascii="仿宋_GB2312" w:eastAsia="仿宋_GB2312"/>
                <w:w w:val="90"/>
                <w:sz w:val="24"/>
              </w:rPr>
              <w:t>□变更课题主持人  □变更课题组主要成员  □延期一年  　　□变更课题管理单位</w:t>
            </w:r>
          </w:p>
          <w:p>
            <w:pPr>
              <w:autoSpaceDE w:val="0"/>
              <w:autoSpaceDN w:val="0"/>
              <w:adjustRightInd w:val="0"/>
              <w:spacing w:line="360" w:lineRule="auto"/>
              <w:rPr>
                <w:rFonts w:ascii="仿宋_GB2312" w:eastAsia="仿宋_GB2312"/>
                <w:sz w:val="24"/>
              </w:rPr>
            </w:pPr>
            <w:r>
              <w:rPr>
                <w:rFonts w:hint="eastAsia" w:ascii="仿宋_GB2312" w:eastAsia="仿宋_GB2312"/>
                <w:w w:val="90"/>
                <w:sz w:val="24"/>
              </w:rPr>
              <w:t>　　　　　□改变课题名称  　□研究内容有重大调整</w:t>
            </w:r>
            <w:r>
              <w:rPr>
                <w:rFonts w:hint="eastAsia" w:ascii="仿宋_GB2312" w:eastAsia="仿宋_GB2312"/>
                <w:w w:val="80"/>
                <w:sz w:val="24"/>
              </w:rPr>
              <w:t xml:space="preserve">  </w:t>
            </w:r>
            <w:r>
              <w:rPr>
                <w:rFonts w:hint="eastAsia" w:ascii="仿宋_GB2312" w:eastAsia="仿宋_GB2312"/>
                <w:w w:val="90"/>
                <w:sz w:val="24"/>
              </w:rPr>
              <w:t xml:space="preserve">□改变成果形式 </w:t>
            </w:r>
            <w:r>
              <w:rPr>
                <w:rFonts w:hint="eastAsia" w:ascii="仿宋_GB2312" w:eastAsia="仿宋_GB2312"/>
                <w:w w:val="80"/>
                <w:sz w:val="24"/>
              </w:rPr>
              <w:t xml:space="preserve"> </w:t>
            </w:r>
            <w:r>
              <w:rPr>
                <w:rFonts w:hint="eastAsia" w:ascii="仿宋_GB2312" w:eastAsia="仿宋_GB2312"/>
                <w:w w:val="90"/>
                <w:sz w:val="24"/>
              </w:rPr>
              <w:t xml:space="preserve">□申请中止撤项  □其他 </w:t>
            </w:r>
          </w:p>
        </w:tc>
      </w:tr>
      <w:tr>
        <w:tblPrEx>
          <w:tblCellMar>
            <w:top w:w="0" w:type="dxa"/>
            <w:left w:w="30" w:type="dxa"/>
            <w:bottom w:w="0" w:type="dxa"/>
            <w:right w:w="30" w:type="dxa"/>
          </w:tblCellMar>
        </w:tblPrEx>
        <w:trPr>
          <w:cantSplit/>
          <w:trHeight w:val="491" w:hRule="atLeast"/>
        </w:trPr>
        <w:tc>
          <w:tcPr>
            <w:tcW w:w="9810" w:type="dxa"/>
            <w:gridSpan w:val="15"/>
            <w:tcBorders>
              <w:top w:val="single" w:color="000000" w:sz="2" w:space="0"/>
              <w:left w:val="single" w:color="000000" w:sz="2" w:space="0"/>
              <w:bottom w:val="single" w:color="auto" w:sz="4" w:space="0"/>
              <w:right w:val="single" w:color="000000" w:sz="2" w:space="0"/>
            </w:tcBorders>
            <w:vAlign w:val="center"/>
          </w:tcPr>
          <w:p>
            <w:pPr>
              <w:autoSpaceDE w:val="0"/>
              <w:autoSpaceDN w:val="0"/>
              <w:adjustRightInd w:val="0"/>
              <w:spacing w:line="360" w:lineRule="exact"/>
              <w:rPr>
                <w:rFonts w:ascii="仿宋_GB2312" w:eastAsia="仿宋_GB2312"/>
                <w:b/>
                <w:bCs/>
                <w:sz w:val="24"/>
              </w:rPr>
            </w:pPr>
            <w:r>
              <w:rPr>
                <w:rFonts w:hint="eastAsia" w:ascii="仿宋_GB2312" w:eastAsia="仿宋_GB2312"/>
                <w:b/>
                <w:bCs/>
                <w:sz w:val="24"/>
              </w:rPr>
              <w:t>变更理由与结果：</w:t>
            </w:r>
          </w:p>
          <w:p>
            <w:pPr>
              <w:autoSpaceDE w:val="0"/>
              <w:autoSpaceDN w:val="0"/>
              <w:adjustRightInd w:val="0"/>
              <w:spacing w:line="240" w:lineRule="exact"/>
              <w:ind w:firstLine="422" w:firstLineChars="175"/>
              <w:rPr>
                <w:rFonts w:ascii="仿宋_GB2312" w:eastAsia="仿宋_GB2312"/>
                <w:sz w:val="24"/>
              </w:rPr>
            </w:pPr>
            <w:r>
              <w:rPr>
                <w:rFonts w:hint="eastAsia" w:ascii="仿宋_GB2312" w:eastAsia="仿宋_GB2312"/>
                <w:b/>
                <w:bCs/>
                <w:sz w:val="24"/>
              </w:rPr>
              <w:t>⒈变更课题主持人，</w:t>
            </w:r>
            <w:r>
              <w:rPr>
                <w:rFonts w:hint="eastAsia" w:ascii="仿宋_GB2312" w:eastAsia="仿宋_GB2312"/>
                <w:sz w:val="24"/>
              </w:rPr>
              <w:t>继任者须提交以下证明材料：其主持或参与完成县区及以上课题的结项证书及相关专家鉴定意见的复印件，每页须加盖本人所在单位公章。</w:t>
            </w:r>
          </w:p>
          <w:p>
            <w:pPr>
              <w:autoSpaceDE w:val="0"/>
              <w:autoSpaceDN w:val="0"/>
              <w:adjustRightInd w:val="0"/>
              <w:spacing w:line="240" w:lineRule="exact"/>
              <w:ind w:firstLine="422" w:firstLineChars="175"/>
              <w:rPr>
                <w:rFonts w:ascii="仿宋_GB2312" w:eastAsia="仿宋_GB2312"/>
                <w:sz w:val="24"/>
              </w:rPr>
            </w:pPr>
            <w:r>
              <w:rPr>
                <w:rFonts w:hint="eastAsia" w:ascii="仿宋_GB2312" w:eastAsia="仿宋_GB2312"/>
                <w:b/>
                <w:bCs/>
                <w:sz w:val="24"/>
              </w:rPr>
              <w:t>⒉申请延期，</w:t>
            </w:r>
            <w:r>
              <w:rPr>
                <w:rFonts w:hint="eastAsia" w:ascii="仿宋_GB2312" w:eastAsia="仿宋_GB2312"/>
                <w:sz w:val="24"/>
              </w:rPr>
              <w:t>须写明课题以往延期情况、课题进展情况、已发表的阶段性成果；</w:t>
            </w:r>
          </w:p>
          <w:p>
            <w:pPr>
              <w:autoSpaceDE w:val="0"/>
              <w:autoSpaceDN w:val="0"/>
              <w:adjustRightInd w:val="0"/>
              <w:spacing w:line="240" w:lineRule="exact"/>
              <w:ind w:firstLine="422" w:firstLineChars="175"/>
              <w:rPr>
                <w:rFonts w:ascii="仿宋_GB2312" w:eastAsia="仿宋_GB2312"/>
                <w:sz w:val="24"/>
              </w:rPr>
            </w:pPr>
            <w:r>
              <w:rPr>
                <w:rFonts w:hint="eastAsia" w:ascii="仿宋_GB2312" w:eastAsia="仿宋_GB2312"/>
                <w:b/>
                <w:bCs/>
                <w:sz w:val="24"/>
              </w:rPr>
              <w:t>⒊变更其他事项，</w:t>
            </w:r>
            <w:r>
              <w:rPr>
                <w:rFonts w:hint="eastAsia" w:ascii="仿宋_GB2312" w:eastAsia="仿宋_GB2312"/>
                <w:sz w:val="24"/>
              </w:rPr>
              <w:t>须写明理由与最终结果。</w:t>
            </w:r>
          </w:p>
        </w:tc>
      </w:tr>
      <w:tr>
        <w:tblPrEx>
          <w:tblCellMar>
            <w:top w:w="0" w:type="dxa"/>
            <w:left w:w="30" w:type="dxa"/>
            <w:bottom w:w="0" w:type="dxa"/>
            <w:right w:w="30" w:type="dxa"/>
          </w:tblCellMar>
        </w:tblPrEx>
        <w:trPr>
          <w:cantSplit/>
          <w:trHeight w:val="245" w:hRule="atLeast"/>
        </w:trPr>
        <w:tc>
          <w:tcPr>
            <w:tcW w:w="615"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变更后的情况</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仿宋_GB2312" w:eastAsia="仿宋_GB2312"/>
                <w:sz w:val="24"/>
              </w:rPr>
            </w:pPr>
            <w:r>
              <w:rPr>
                <w:rFonts w:hint="eastAsia" w:ascii="仿宋_GB2312" w:eastAsia="仿宋_GB2312"/>
                <w:sz w:val="24"/>
              </w:rPr>
              <w:t>主持人</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r>
              <w:rPr>
                <w:rFonts w:hint="eastAsia" w:ascii="仿宋_GB2312" w:eastAsia="仿宋_GB2312"/>
                <w:sz w:val="24"/>
              </w:rPr>
              <w:t>所在单位</w:t>
            </w:r>
          </w:p>
        </w:tc>
        <w:tc>
          <w:tcPr>
            <w:tcW w:w="27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r>
              <w:rPr>
                <w:rFonts w:hint="eastAsia" w:ascii="仿宋_GB2312" w:eastAsia="仿宋_GB2312"/>
                <w:sz w:val="24"/>
              </w:rPr>
              <w:t>手机号</w:t>
            </w:r>
          </w:p>
        </w:tc>
        <w:tc>
          <w:tcPr>
            <w:tcW w:w="1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r>
      <w:tr>
        <w:tblPrEx>
          <w:tblCellMar>
            <w:top w:w="0" w:type="dxa"/>
            <w:left w:w="30" w:type="dxa"/>
            <w:bottom w:w="0" w:type="dxa"/>
            <w:right w:w="30" w:type="dxa"/>
          </w:tblCellMar>
        </w:tblPrEx>
        <w:trPr>
          <w:cantSplit/>
          <w:trHeight w:val="245" w:hRule="atLeast"/>
        </w:trPr>
        <w:tc>
          <w:tcPr>
            <w:tcW w:w="615" w:type="dxa"/>
            <w:vMerge w:val="continue"/>
            <w:tcBorders>
              <w:left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仿宋_GB2312" w:eastAsia="仿宋_GB2312"/>
                <w:sz w:val="24"/>
              </w:rPr>
            </w:pPr>
            <w:r>
              <w:rPr>
                <w:rFonts w:hint="eastAsia" w:ascii="仿宋_GB2312" w:eastAsia="仿宋_GB2312"/>
                <w:sz w:val="24"/>
              </w:rPr>
              <w:t>主要成员</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42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r>
      <w:tr>
        <w:tblPrEx>
          <w:tblCellMar>
            <w:top w:w="0" w:type="dxa"/>
            <w:left w:w="30" w:type="dxa"/>
            <w:bottom w:w="0" w:type="dxa"/>
            <w:right w:w="30" w:type="dxa"/>
          </w:tblCellMar>
        </w:tblPrEx>
        <w:trPr>
          <w:cantSplit/>
          <w:trHeight w:val="245" w:hRule="atLeast"/>
        </w:trPr>
        <w:tc>
          <w:tcPr>
            <w:tcW w:w="615"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仿宋_GB2312" w:eastAsia="仿宋_GB2312"/>
                <w:sz w:val="24"/>
              </w:rPr>
            </w:pPr>
            <w:r>
              <w:rPr>
                <w:rFonts w:hint="eastAsia" w:ascii="仿宋_GB2312" w:eastAsia="仿宋_GB2312"/>
                <w:sz w:val="24"/>
              </w:rPr>
              <w:t>其他事项</w:t>
            </w:r>
          </w:p>
        </w:tc>
        <w:tc>
          <w:tcPr>
            <w:tcW w:w="7575"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仿宋_GB2312" w:eastAsia="仿宋_GB2312"/>
                <w:b/>
                <w:bCs/>
                <w:sz w:val="24"/>
              </w:rPr>
            </w:pPr>
          </w:p>
        </w:tc>
      </w:tr>
      <w:tr>
        <w:tblPrEx>
          <w:tblCellMar>
            <w:top w:w="0" w:type="dxa"/>
            <w:left w:w="30" w:type="dxa"/>
            <w:bottom w:w="0" w:type="dxa"/>
            <w:right w:w="30" w:type="dxa"/>
          </w:tblCellMar>
        </w:tblPrEx>
        <w:trPr>
          <w:cantSplit/>
          <w:trHeight w:val="245" w:hRule="atLeast"/>
        </w:trPr>
        <w:tc>
          <w:tcPr>
            <w:tcW w:w="9810" w:type="dxa"/>
            <w:gridSpan w:val="15"/>
            <w:tcBorders>
              <w:top w:val="single" w:color="auto" w:sz="4" w:space="0"/>
              <w:left w:val="single" w:color="000000" w:sz="2" w:space="0"/>
              <w:bottom w:val="single" w:color="auto" w:sz="4" w:space="0"/>
              <w:right w:val="single" w:color="000000" w:sz="2" w:space="0"/>
            </w:tcBorders>
            <w:vAlign w:val="center"/>
          </w:tcPr>
          <w:p>
            <w:pPr>
              <w:autoSpaceDE w:val="0"/>
              <w:autoSpaceDN w:val="0"/>
              <w:adjustRightInd w:val="0"/>
              <w:spacing w:line="360" w:lineRule="exact"/>
              <w:jc w:val="left"/>
              <w:rPr>
                <w:rFonts w:ascii="仿宋_GB2312" w:eastAsia="仿宋_GB2312"/>
                <w:b/>
                <w:bCs/>
                <w:sz w:val="24"/>
              </w:rPr>
            </w:pPr>
            <w:r>
              <w:rPr>
                <w:rFonts w:hint="eastAsia" w:ascii="仿宋_GB2312" w:eastAsia="仿宋_GB2312"/>
                <w:b/>
                <w:bCs/>
                <w:sz w:val="24"/>
              </w:rPr>
              <w:t>原课题主持人（签字）：</w:t>
            </w:r>
          </w:p>
          <w:p>
            <w:pPr>
              <w:autoSpaceDE w:val="0"/>
              <w:autoSpaceDN w:val="0"/>
              <w:adjustRightInd w:val="0"/>
              <w:spacing w:line="360" w:lineRule="exact"/>
              <w:rPr>
                <w:rFonts w:ascii="仿宋_GB2312" w:eastAsia="仿宋_GB2312"/>
                <w:b/>
                <w:bCs/>
                <w:sz w:val="24"/>
              </w:rPr>
            </w:pPr>
            <w:r>
              <w:rPr>
                <w:rFonts w:hint="eastAsia" w:ascii="仿宋_GB2312" w:eastAsia="仿宋_GB2312"/>
                <w:sz w:val="24"/>
              </w:rPr>
              <w:t xml:space="preserve">                                                            年  月  日</w:t>
            </w:r>
          </w:p>
        </w:tc>
      </w:tr>
      <w:tr>
        <w:tblPrEx>
          <w:tblCellMar>
            <w:top w:w="0" w:type="dxa"/>
            <w:left w:w="30" w:type="dxa"/>
            <w:bottom w:w="0" w:type="dxa"/>
            <w:right w:w="30" w:type="dxa"/>
          </w:tblCellMar>
        </w:tblPrEx>
        <w:trPr>
          <w:cantSplit/>
          <w:trHeight w:val="70" w:hRule="atLeast"/>
        </w:trPr>
        <w:tc>
          <w:tcPr>
            <w:tcW w:w="4812" w:type="dxa"/>
            <w:gridSpan w:val="8"/>
            <w:tcBorders>
              <w:top w:val="single" w:color="auto" w:sz="4" w:space="0"/>
              <w:left w:val="single" w:color="000000" w:sz="2" w:space="0"/>
              <w:bottom w:val="single" w:color="auto" w:sz="4" w:space="0"/>
              <w:right w:val="single" w:color="auto" w:sz="4" w:space="0"/>
            </w:tcBorders>
            <w:vAlign w:val="center"/>
          </w:tcPr>
          <w:p>
            <w:pPr>
              <w:autoSpaceDE w:val="0"/>
              <w:autoSpaceDN w:val="0"/>
              <w:adjustRightInd w:val="0"/>
              <w:ind w:right="271"/>
              <w:jc w:val="center"/>
              <w:rPr>
                <w:rFonts w:ascii="仿宋_GB2312" w:eastAsia="仿宋_GB2312"/>
                <w:sz w:val="24"/>
              </w:rPr>
            </w:pPr>
            <w:r>
              <w:rPr>
                <w:rFonts w:hint="eastAsia" w:ascii="仿宋_GB2312" w:eastAsia="仿宋_GB2312"/>
                <w:sz w:val="24"/>
              </w:rPr>
              <w:t>课题主持人所在单位意见</w:t>
            </w:r>
          </w:p>
        </w:tc>
        <w:tc>
          <w:tcPr>
            <w:tcW w:w="4998" w:type="dxa"/>
            <w:gridSpan w:val="7"/>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jc w:val="center"/>
              <w:rPr>
                <w:rFonts w:ascii="仿宋_GB2312" w:eastAsia="仿宋_GB2312"/>
                <w:sz w:val="24"/>
              </w:rPr>
            </w:pPr>
            <w:r>
              <w:rPr>
                <w:rFonts w:hint="eastAsia" w:ascii="仿宋_GB2312" w:eastAsia="仿宋_GB2312"/>
                <w:sz w:val="24"/>
              </w:rPr>
              <w:t>所在县（市）区基础教研室意见</w:t>
            </w:r>
          </w:p>
        </w:tc>
      </w:tr>
      <w:tr>
        <w:tblPrEx>
          <w:tblCellMar>
            <w:top w:w="0" w:type="dxa"/>
            <w:left w:w="30" w:type="dxa"/>
            <w:bottom w:w="0" w:type="dxa"/>
            <w:right w:w="30" w:type="dxa"/>
          </w:tblCellMar>
        </w:tblPrEx>
        <w:trPr>
          <w:cantSplit/>
          <w:trHeight w:val="1637" w:hRule="atLeast"/>
        </w:trPr>
        <w:tc>
          <w:tcPr>
            <w:tcW w:w="4812" w:type="dxa"/>
            <w:gridSpan w:val="8"/>
            <w:tcBorders>
              <w:top w:val="single" w:color="auto" w:sz="4" w:space="0"/>
              <w:left w:val="single" w:color="000000" w:sz="2" w:space="0"/>
              <w:bottom w:val="single" w:color="auto" w:sz="4" w:space="0"/>
              <w:right w:val="single" w:color="auto" w:sz="4" w:space="0"/>
            </w:tcBorders>
            <w:vAlign w:val="center"/>
          </w:tcPr>
          <w:p>
            <w:pPr>
              <w:autoSpaceDE w:val="0"/>
              <w:autoSpaceDN w:val="0"/>
              <w:adjustRightInd w:val="0"/>
              <w:spacing w:line="240" w:lineRule="exact"/>
              <w:jc w:val="left"/>
              <w:rPr>
                <w:rFonts w:ascii="仿宋_GB2312" w:eastAsia="仿宋_GB2312"/>
                <w:sz w:val="24"/>
              </w:rPr>
            </w:pPr>
            <w:r>
              <w:rPr>
                <w:rFonts w:hint="eastAsia" w:ascii="仿宋_GB2312" w:eastAsia="仿宋_GB2312"/>
                <w:b/>
                <w:bCs/>
                <w:sz w:val="24"/>
              </w:rPr>
              <w:t>如变更课题管理单位，</w:t>
            </w:r>
            <w:r>
              <w:rPr>
                <w:rFonts w:hint="eastAsia" w:ascii="仿宋_GB2312" w:eastAsia="仿宋_GB2312"/>
                <w:sz w:val="24"/>
              </w:rPr>
              <w:t>须由调出单位及调入单位签章。</w:t>
            </w:r>
          </w:p>
          <w:p>
            <w:pPr>
              <w:autoSpaceDE w:val="0"/>
              <w:autoSpaceDN w:val="0"/>
              <w:adjustRightInd w:val="0"/>
              <w:rPr>
                <w:rFonts w:ascii="仿宋_GB2312" w:eastAsia="仿宋_GB2312"/>
                <w:sz w:val="24"/>
              </w:rPr>
            </w:pPr>
          </w:p>
          <w:p>
            <w:pPr>
              <w:autoSpaceDE w:val="0"/>
              <w:autoSpaceDN w:val="0"/>
              <w:adjustRightInd w:val="0"/>
              <w:ind w:firstLine="2400" w:firstLineChars="1000"/>
              <w:rPr>
                <w:rFonts w:ascii="仿宋_GB2312" w:eastAsia="仿宋_GB2312"/>
                <w:sz w:val="24"/>
              </w:rPr>
            </w:pPr>
            <w:r>
              <w:rPr>
                <w:rFonts w:hint="eastAsia" w:ascii="仿宋_GB2312" w:eastAsia="仿宋_GB2312"/>
                <w:sz w:val="24"/>
              </w:rPr>
              <w:t>　　　签  章</w:t>
            </w:r>
          </w:p>
          <w:p>
            <w:pPr>
              <w:autoSpaceDE w:val="0"/>
              <w:autoSpaceDN w:val="0"/>
              <w:adjustRightInd w:val="0"/>
              <w:ind w:firstLine="2160" w:firstLineChars="900"/>
              <w:rPr>
                <w:rFonts w:ascii="仿宋_GB2312" w:eastAsia="仿宋_GB2312"/>
                <w:sz w:val="24"/>
              </w:rPr>
            </w:pPr>
            <w:r>
              <w:rPr>
                <w:rFonts w:hint="eastAsia" w:ascii="仿宋_GB2312" w:eastAsia="仿宋_GB2312"/>
                <w:sz w:val="24"/>
              </w:rPr>
              <w:t>　　　年  月  日</w:t>
            </w:r>
          </w:p>
        </w:tc>
        <w:tc>
          <w:tcPr>
            <w:tcW w:w="4998" w:type="dxa"/>
            <w:gridSpan w:val="7"/>
            <w:tcBorders>
              <w:top w:val="single" w:color="auto" w:sz="4" w:space="0"/>
              <w:left w:val="single" w:color="auto" w:sz="4" w:space="0"/>
              <w:bottom w:val="single" w:color="auto" w:sz="4" w:space="0"/>
              <w:right w:val="single" w:color="000000" w:sz="2" w:space="0"/>
            </w:tcBorders>
          </w:tcPr>
          <w:p>
            <w:pPr>
              <w:autoSpaceDE w:val="0"/>
              <w:autoSpaceDN w:val="0"/>
              <w:adjustRightInd w:val="0"/>
              <w:ind w:firstLine="2160" w:firstLineChars="900"/>
              <w:rPr>
                <w:rFonts w:ascii="仿宋_GB2312" w:eastAsia="仿宋_GB2312"/>
                <w:sz w:val="24"/>
              </w:rPr>
            </w:pPr>
          </w:p>
          <w:p>
            <w:pPr>
              <w:autoSpaceDE w:val="0"/>
              <w:autoSpaceDN w:val="0"/>
              <w:adjustRightInd w:val="0"/>
              <w:ind w:firstLine="2160" w:firstLineChars="900"/>
              <w:rPr>
                <w:rFonts w:ascii="仿宋_GB2312" w:eastAsia="仿宋_GB2312"/>
                <w:sz w:val="24"/>
              </w:rPr>
            </w:pPr>
          </w:p>
          <w:p>
            <w:pPr>
              <w:autoSpaceDE w:val="0"/>
              <w:autoSpaceDN w:val="0"/>
              <w:adjustRightInd w:val="0"/>
              <w:ind w:firstLine="2160" w:firstLineChars="900"/>
              <w:rPr>
                <w:rFonts w:ascii="仿宋_GB2312" w:eastAsia="仿宋_GB2312"/>
                <w:sz w:val="24"/>
              </w:rPr>
            </w:pPr>
          </w:p>
          <w:p>
            <w:pPr>
              <w:autoSpaceDE w:val="0"/>
              <w:autoSpaceDN w:val="0"/>
              <w:adjustRightInd w:val="0"/>
              <w:ind w:firstLine="2160" w:firstLineChars="900"/>
              <w:rPr>
                <w:rFonts w:ascii="仿宋_GB2312" w:eastAsia="仿宋_GB2312"/>
                <w:sz w:val="24"/>
              </w:rPr>
            </w:pPr>
            <w:r>
              <w:rPr>
                <w:rFonts w:hint="eastAsia" w:ascii="仿宋_GB2312" w:eastAsia="仿宋_GB2312"/>
                <w:sz w:val="24"/>
              </w:rPr>
              <w:t>签  章</w:t>
            </w:r>
          </w:p>
          <w:p>
            <w:pPr>
              <w:autoSpaceDE w:val="0"/>
              <w:autoSpaceDN w:val="0"/>
              <w:adjustRightInd w:val="0"/>
              <w:ind w:firstLine="2160" w:firstLineChars="900"/>
              <w:rPr>
                <w:rFonts w:ascii="仿宋_GB2312" w:eastAsia="仿宋_GB2312"/>
                <w:sz w:val="24"/>
              </w:rPr>
            </w:pPr>
            <w:r>
              <w:rPr>
                <w:rFonts w:hint="eastAsia" w:ascii="仿宋_GB2312" w:eastAsia="仿宋_GB2312"/>
                <w:sz w:val="24"/>
              </w:rPr>
              <w:t>年  月  日</w:t>
            </w:r>
          </w:p>
        </w:tc>
      </w:tr>
      <w:tr>
        <w:tblPrEx>
          <w:tblCellMar>
            <w:top w:w="0" w:type="dxa"/>
            <w:left w:w="30" w:type="dxa"/>
            <w:bottom w:w="0" w:type="dxa"/>
            <w:right w:w="30" w:type="dxa"/>
          </w:tblCellMar>
        </w:tblPrEx>
        <w:trPr>
          <w:cantSplit/>
          <w:trHeight w:val="90" w:hRule="atLeast"/>
        </w:trPr>
        <w:tc>
          <w:tcPr>
            <w:tcW w:w="9810" w:type="dxa"/>
            <w:gridSpan w:val="15"/>
            <w:tcBorders>
              <w:top w:val="single" w:color="auto" w:sz="4" w:space="0"/>
              <w:left w:val="single" w:color="000000" w:sz="2" w:space="0"/>
              <w:bottom w:val="single" w:color="auto" w:sz="4" w:space="0"/>
              <w:right w:val="single" w:color="000000" w:sz="2" w:space="0"/>
            </w:tcBorders>
            <w:vAlign w:val="center"/>
          </w:tcPr>
          <w:p>
            <w:pPr>
              <w:pBdr>
                <w:bottom w:val="single" w:color="auto" w:sz="4" w:space="1"/>
              </w:pBdr>
              <w:autoSpaceDE w:val="0"/>
              <w:autoSpaceDN w:val="0"/>
              <w:adjustRightInd w:val="0"/>
              <w:jc w:val="center"/>
              <w:rPr>
                <w:rFonts w:ascii="仿宋_GB2312" w:eastAsia="仿宋_GB2312"/>
                <w:sz w:val="24"/>
              </w:rPr>
            </w:pPr>
            <w:r>
              <w:rPr>
                <w:rFonts w:hint="eastAsia" w:ascii="仿宋_GB2312" w:eastAsia="仿宋_GB2312"/>
                <w:sz w:val="24"/>
              </w:rPr>
              <w:t>新乡市基础教育教学研究室意见</w:t>
            </w:r>
          </w:p>
        </w:tc>
      </w:tr>
      <w:tr>
        <w:tblPrEx>
          <w:tblCellMar>
            <w:top w:w="0" w:type="dxa"/>
            <w:left w:w="30" w:type="dxa"/>
            <w:bottom w:w="0" w:type="dxa"/>
            <w:right w:w="30" w:type="dxa"/>
          </w:tblCellMar>
        </w:tblPrEx>
        <w:trPr>
          <w:cantSplit/>
          <w:trHeight w:val="951" w:hRule="atLeast"/>
        </w:trPr>
        <w:tc>
          <w:tcPr>
            <w:tcW w:w="9810" w:type="dxa"/>
            <w:gridSpan w:val="15"/>
            <w:tcBorders>
              <w:top w:val="single" w:color="auto" w:sz="4" w:space="0"/>
              <w:left w:val="single" w:color="000000" w:sz="2" w:space="0"/>
              <w:bottom w:val="single" w:color="auto" w:sz="4" w:space="0"/>
              <w:right w:val="single" w:color="000000" w:sz="2" w:space="0"/>
            </w:tcBorders>
            <w:vAlign w:val="center"/>
          </w:tcPr>
          <w:p>
            <w:pPr>
              <w:pBdr>
                <w:bottom w:val="single" w:color="auto" w:sz="4" w:space="1"/>
              </w:pBdr>
              <w:autoSpaceDE w:val="0"/>
              <w:autoSpaceDN w:val="0"/>
              <w:adjustRightInd w:val="0"/>
              <w:ind w:firstLine="6240" w:firstLineChars="2600"/>
              <w:rPr>
                <w:rFonts w:ascii="仿宋_GB2312" w:eastAsia="仿宋_GB2312"/>
                <w:sz w:val="24"/>
              </w:rPr>
            </w:pPr>
          </w:p>
          <w:p>
            <w:pPr>
              <w:pBdr>
                <w:bottom w:val="single" w:color="auto" w:sz="4" w:space="1"/>
              </w:pBdr>
              <w:autoSpaceDE w:val="0"/>
              <w:autoSpaceDN w:val="0"/>
              <w:adjustRightInd w:val="0"/>
              <w:ind w:firstLine="6240" w:firstLineChars="2600"/>
              <w:rPr>
                <w:rFonts w:ascii="仿宋_GB2312" w:eastAsia="仿宋_GB2312"/>
                <w:sz w:val="24"/>
              </w:rPr>
            </w:pPr>
          </w:p>
          <w:p>
            <w:pPr>
              <w:pBdr>
                <w:bottom w:val="single" w:color="auto" w:sz="4" w:space="1"/>
              </w:pBdr>
              <w:autoSpaceDE w:val="0"/>
              <w:autoSpaceDN w:val="0"/>
              <w:adjustRightInd w:val="0"/>
              <w:ind w:firstLine="6240" w:firstLineChars="2600"/>
              <w:rPr>
                <w:rFonts w:ascii="仿宋_GB2312" w:eastAsia="仿宋_GB2312"/>
                <w:sz w:val="24"/>
              </w:rPr>
            </w:pPr>
          </w:p>
          <w:p>
            <w:pPr>
              <w:pBdr>
                <w:bottom w:val="single" w:color="auto" w:sz="4" w:space="1"/>
              </w:pBdr>
              <w:autoSpaceDE w:val="0"/>
              <w:autoSpaceDN w:val="0"/>
              <w:adjustRightInd w:val="0"/>
              <w:ind w:firstLine="6240" w:firstLineChars="2600"/>
              <w:rPr>
                <w:rFonts w:ascii="仿宋_GB2312" w:eastAsia="仿宋_GB2312"/>
                <w:sz w:val="24"/>
              </w:rPr>
            </w:pPr>
          </w:p>
          <w:p>
            <w:pPr>
              <w:pBdr>
                <w:bottom w:val="single" w:color="auto" w:sz="4" w:space="1"/>
              </w:pBdr>
              <w:autoSpaceDE w:val="0"/>
              <w:autoSpaceDN w:val="0"/>
              <w:adjustRightInd w:val="0"/>
              <w:rPr>
                <w:rFonts w:ascii="仿宋_GB2312" w:eastAsia="仿宋_GB2312"/>
                <w:sz w:val="24"/>
              </w:rPr>
            </w:pPr>
          </w:p>
          <w:p>
            <w:pPr>
              <w:pBdr>
                <w:bottom w:val="single" w:color="auto" w:sz="4" w:space="1"/>
              </w:pBdr>
              <w:autoSpaceDE w:val="0"/>
              <w:autoSpaceDN w:val="0"/>
              <w:adjustRightInd w:val="0"/>
              <w:ind w:firstLine="6240" w:firstLineChars="2600"/>
              <w:rPr>
                <w:rFonts w:ascii="仿宋_GB2312" w:eastAsia="仿宋_GB2312"/>
                <w:sz w:val="24"/>
              </w:rPr>
            </w:pPr>
            <w:r>
              <w:rPr>
                <w:rFonts w:hint="eastAsia" w:ascii="仿宋_GB2312" w:eastAsia="仿宋_GB2312"/>
                <w:sz w:val="24"/>
              </w:rPr>
              <w:t>签  章</w:t>
            </w:r>
          </w:p>
          <w:p>
            <w:pPr>
              <w:pBdr>
                <w:bottom w:val="single" w:color="auto" w:sz="4" w:space="1"/>
              </w:pBdr>
              <w:autoSpaceDE w:val="0"/>
              <w:autoSpaceDN w:val="0"/>
              <w:adjustRightInd w:val="0"/>
              <w:ind w:firstLine="6240" w:firstLineChars="2600"/>
            </w:pPr>
            <w:r>
              <w:rPr>
                <w:rFonts w:hint="eastAsia" w:ascii="仿宋_GB2312" w:eastAsia="仿宋_GB2312"/>
                <w:sz w:val="24"/>
              </w:rPr>
              <w:t xml:space="preserve">      年  月  日</w:t>
            </w:r>
          </w:p>
        </w:tc>
      </w:tr>
    </w:tbl>
    <w:p>
      <w:pPr>
        <w:ind w:left="2" w:leftChars="-200" w:hanging="422" w:hangingChars="200"/>
        <w:jc w:val="left"/>
        <w:rPr>
          <w:b/>
          <w:bCs/>
        </w:rPr>
      </w:pPr>
      <w:r>
        <w:rPr>
          <w:rFonts w:hint="eastAsia"/>
          <w:b/>
          <w:bCs/>
        </w:rPr>
        <w:t>重要提示：⒈本表须上交一式二份，由所在县（市）区基础教研室汇总上报。</w:t>
      </w:r>
    </w:p>
    <w:p>
      <w:pPr>
        <w:ind w:left="2" w:leftChars="-200" w:hanging="422" w:hangingChars="200"/>
        <w:jc w:val="left"/>
        <w:rPr>
          <w:b/>
          <w:bCs/>
        </w:rPr>
      </w:pPr>
      <w:r>
        <w:rPr>
          <w:rFonts w:hint="eastAsia"/>
          <w:b/>
          <w:bCs/>
        </w:rPr>
        <w:t>　　　　　⒉在本课题规定结项时限当年3月30日前按程序报批，逾期不予受理。</w:t>
      </w:r>
    </w:p>
    <w:p>
      <w:pPr>
        <w:ind w:left="2" w:leftChars="-200" w:hanging="422" w:hangingChars="200"/>
        <w:jc w:val="left"/>
      </w:pPr>
      <w:r>
        <w:rPr>
          <w:rFonts w:hint="eastAsia"/>
          <w:b/>
          <w:bCs/>
        </w:rPr>
        <w:t>　　　　　⒊变更内容多确实需要加页，请打印在此页背面。</w:t>
      </w:r>
    </w:p>
    <w:p>
      <w:pPr>
        <w:ind w:firstLine="138" w:firstLineChars="49"/>
        <w:rPr>
          <w:b/>
          <w:sz w:val="28"/>
          <w:szCs w:val="28"/>
        </w:rPr>
      </w:pPr>
      <w:r>
        <w:rPr>
          <w:rFonts w:hint="eastAsia"/>
          <w:b/>
          <w:sz w:val="28"/>
          <w:szCs w:val="28"/>
        </w:rPr>
        <w:t>附件7</w:t>
      </w:r>
    </w:p>
    <w:p>
      <w:pPr>
        <w:ind w:firstLine="148" w:firstLineChars="49"/>
        <w:rPr>
          <w:b/>
          <w:sz w:val="30"/>
          <w:szCs w:val="30"/>
        </w:rPr>
      </w:pPr>
      <w:bookmarkStart w:id="1" w:name="_Hlk37689694"/>
      <w:r>
        <w:rPr>
          <w:rFonts w:hint="eastAsia"/>
          <w:b/>
          <w:sz w:val="30"/>
          <w:szCs w:val="30"/>
        </w:rPr>
        <w:t>新乡市基础教育教学研究项目（课题）结项材料上报清单</w:t>
      </w:r>
    </w:p>
    <w:bookmarkEnd w:id="1"/>
    <w:tbl>
      <w:tblPr>
        <w:tblStyle w:val="11"/>
        <w:tblW w:w="93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305"/>
        <w:gridCol w:w="735"/>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205" w:type="dxa"/>
            <w:gridSpan w:val="2"/>
            <w:shd w:val="clear" w:color="auto" w:fill="auto"/>
          </w:tcPr>
          <w:p>
            <w:pPr>
              <w:jc w:val="center"/>
              <w:rPr>
                <w:b/>
                <w:sz w:val="24"/>
              </w:rPr>
            </w:pPr>
          </w:p>
          <w:p>
            <w:pPr>
              <w:jc w:val="center"/>
              <w:rPr>
                <w:b/>
                <w:sz w:val="24"/>
              </w:rPr>
            </w:pPr>
            <w:r>
              <w:rPr>
                <w:rFonts w:hint="eastAsia"/>
                <w:b/>
                <w:sz w:val="24"/>
              </w:rPr>
              <w:t>材 料 名 称</w:t>
            </w:r>
          </w:p>
        </w:tc>
        <w:tc>
          <w:tcPr>
            <w:tcW w:w="735" w:type="dxa"/>
            <w:shd w:val="clear" w:color="auto" w:fill="auto"/>
          </w:tcPr>
          <w:p>
            <w:pPr>
              <w:jc w:val="center"/>
              <w:rPr>
                <w:sz w:val="24"/>
              </w:rPr>
            </w:pPr>
          </w:p>
          <w:p>
            <w:pPr>
              <w:jc w:val="center"/>
              <w:rPr>
                <w:sz w:val="24"/>
              </w:rPr>
            </w:pPr>
            <w:r>
              <w:rPr>
                <w:rFonts w:hint="eastAsia"/>
                <w:sz w:val="24"/>
              </w:rPr>
              <w:t>份数</w:t>
            </w:r>
          </w:p>
        </w:tc>
        <w:tc>
          <w:tcPr>
            <w:tcW w:w="3420" w:type="dxa"/>
            <w:shd w:val="clear" w:color="auto" w:fill="auto"/>
          </w:tcPr>
          <w:p>
            <w:pPr>
              <w:jc w:val="center"/>
              <w:rPr>
                <w:b/>
                <w:sz w:val="24"/>
              </w:rPr>
            </w:pPr>
          </w:p>
          <w:p>
            <w:pPr>
              <w:jc w:val="center"/>
              <w:rPr>
                <w:b/>
                <w:sz w:val="24"/>
              </w:rPr>
            </w:pPr>
            <w:r>
              <w:rPr>
                <w:rFonts w:hint="eastAsia"/>
                <w:b/>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05" w:type="dxa"/>
            <w:gridSpan w:val="2"/>
            <w:shd w:val="clear" w:color="auto" w:fill="auto"/>
          </w:tcPr>
          <w:p>
            <w:pPr>
              <w:rPr>
                <w:sz w:val="24"/>
              </w:rPr>
            </w:pPr>
          </w:p>
          <w:p>
            <w:pPr>
              <w:rPr>
                <w:sz w:val="24"/>
              </w:rPr>
            </w:pPr>
            <w:r>
              <w:rPr>
                <w:rFonts w:hint="eastAsia"/>
                <w:sz w:val="24"/>
              </w:rPr>
              <w:t>一、结项鉴定审批书</w:t>
            </w:r>
          </w:p>
        </w:tc>
        <w:tc>
          <w:tcPr>
            <w:tcW w:w="735" w:type="dxa"/>
            <w:shd w:val="clear" w:color="auto" w:fill="auto"/>
          </w:tcPr>
          <w:p>
            <w:pPr>
              <w:ind w:firstLine="240" w:firstLineChars="100"/>
              <w:rPr>
                <w:sz w:val="24"/>
              </w:rPr>
            </w:pPr>
          </w:p>
          <w:p>
            <w:pPr>
              <w:ind w:firstLine="240" w:firstLineChars="100"/>
              <w:rPr>
                <w:sz w:val="24"/>
              </w:rPr>
            </w:pPr>
            <w:r>
              <w:rPr>
                <w:rFonts w:hint="eastAsia"/>
                <w:sz w:val="24"/>
              </w:rPr>
              <w:t>2</w:t>
            </w:r>
          </w:p>
        </w:tc>
        <w:tc>
          <w:tcPr>
            <w:tcW w:w="3420" w:type="dxa"/>
            <w:shd w:val="clear" w:color="auto" w:fill="auto"/>
          </w:tcPr>
          <w:p>
            <w:pPr>
              <w:rPr>
                <w:sz w:val="24"/>
              </w:rPr>
            </w:pPr>
          </w:p>
          <w:p>
            <w:pPr>
              <w:rPr>
                <w:sz w:val="24"/>
              </w:rPr>
            </w:pPr>
            <w:r>
              <w:rPr>
                <w:rFonts w:hint="eastAsia"/>
                <w:sz w:val="24"/>
              </w:rPr>
              <w:t>双面打印，单独装订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205" w:type="dxa"/>
            <w:gridSpan w:val="2"/>
            <w:shd w:val="clear" w:color="auto" w:fill="auto"/>
          </w:tcPr>
          <w:p>
            <w:pPr>
              <w:rPr>
                <w:sz w:val="24"/>
              </w:rPr>
            </w:pPr>
          </w:p>
          <w:p>
            <w:pPr>
              <w:ind w:left="480" w:hanging="480" w:hangingChars="200"/>
              <w:rPr>
                <w:sz w:val="24"/>
              </w:rPr>
            </w:pPr>
            <w:r>
              <w:rPr>
                <w:rFonts w:hint="eastAsia"/>
                <w:sz w:val="24"/>
              </w:rPr>
              <w:t>二、最终研究成果：研究报告或公开出版的专著、论文等</w:t>
            </w:r>
          </w:p>
        </w:tc>
        <w:tc>
          <w:tcPr>
            <w:tcW w:w="735" w:type="dxa"/>
            <w:shd w:val="clear" w:color="auto" w:fill="auto"/>
          </w:tcPr>
          <w:p>
            <w:pPr>
              <w:ind w:firstLine="232" w:firstLineChars="97"/>
              <w:rPr>
                <w:sz w:val="24"/>
              </w:rPr>
            </w:pPr>
          </w:p>
          <w:p>
            <w:pPr>
              <w:ind w:firstLine="232" w:firstLineChars="97"/>
              <w:rPr>
                <w:sz w:val="24"/>
              </w:rPr>
            </w:pPr>
            <w:r>
              <w:rPr>
                <w:rFonts w:hint="eastAsia"/>
                <w:sz w:val="24"/>
              </w:rPr>
              <w:t>2</w:t>
            </w:r>
          </w:p>
        </w:tc>
        <w:tc>
          <w:tcPr>
            <w:tcW w:w="3420" w:type="dxa"/>
            <w:shd w:val="clear" w:color="auto" w:fill="auto"/>
          </w:tcPr>
          <w:p>
            <w:pPr>
              <w:rPr>
                <w:sz w:val="24"/>
              </w:rPr>
            </w:pPr>
          </w:p>
          <w:p>
            <w:pPr>
              <w:rPr>
                <w:sz w:val="24"/>
              </w:rPr>
            </w:pPr>
            <w:r>
              <w:rPr>
                <w:rFonts w:hint="eastAsia"/>
                <w:sz w:val="24"/>
              </w:rPr>
              <w:t>双面打印，单独装订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shd w:val="clear" w:color="auto" w:fill="auto"/>
          </w:tcPr>
          <w:p>
            <w:pPr>
              <w:jc w:val="center"/>
              <w:rPr>
                <w:b/>
                <w:sz w:val="24"/>
              </w:rPr>
            </w:pPr>
          </w:p>
          <w:p>
            <w:pPr>
              <w:jc w:val="center"/>
              <w:rPr>
                <w:b/>
                <w:sz w:val="24"/>
              </w:rPr>
            </w:pPr>
          </w:p>
          <w:p>
            <w:pPr>
              <w:jc w:val="center"/>
              <w:rPr>
                <w:b/>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三</w:t>
            </w:r>
          </w:p>
          <w:p>
            <w:pPr>
              <w:jc w:val="center"/>
              <w:rPr>
                <w:sz w:val="24"/>
              </w:rPr>
            </w:pPr>
            <w:r>
              <w:rPr>
                <w:rFonts w:hint="eastAsia"/>
                <w:sz w:val="24"/>
              </w:rPr>
              <w:t>、</w:t>
            </w:r>
          </w:p>
          <w:p>
            <w:pPr>
              <w:jc w:val="center"/>
              <w:rPr>
                <w:sz w:val="24"/>
              </w:rPr>
            </w:pPr>
            <w:r>
              <w:rPr>
                <w:rFonts w:hint="eastAsia"/>
                <w:sz w:val="24"/>
              </w:rPr>
              <w:t>过</w:t>
            </w:r>
          </w:p>
          <w:p>
            <w:pPr>
              <w:jc w:val="center"/>
              <w:rPr>
                <w:sz w:val="24"/>
              </w:rPr>
            </w:pPr>
          </w:p>
          <w:p>
            <w:pPr>
              <w:jc w:val="center"/>
              <w:rPr>
                <w:sz w:val="24"/>
              </w:rPr>
            </w:pPr>
            <w:r>
              <w:rPr>
                <w:rFonts w:hint="eastAsia"/>
                <w:sz w:val="24"/>
              </w:rPr>
              <w:t>程</w:t>
            </w:r>
          </w:p>
          <w:p>
            <w:pPr>
              <w:jc w:val="center"/>
              <w:rPr>
                <w:sz w:val="24"/>
              </w:rPr>
            </w:pPr>
          </w:p>
          <w:p>
            <w:pPr>
              <w:jc w:val="center"/>
              <w:rPr>
                <w:sz w:val="24"/>
              </w:rPr>
            </w:pPr>
            <w:r>
              <w:rPr>
                <w:rFonts w:hint="eastAsia"/>
                <w:sz w:val="24"/>
              </w:rPr>
              <w:t>性</w:t>
            </w:r>
          </w:p>
          <w:p>
            <w:pPr>
              <w:jc w:val="center"/>
              <w:rPr>
                <w:sz w:val="24"/>
              </w:rPr>
            </w:pPr>
          </w:p>
          <w:p>
            <w:pPr>
              <w:jc w:val="center"/>
              <w:rPr>
                <w:sz w:val="24"/>
              </w:rPr>
            </w:pPr>
            <w:r>
              <w:rPr>
                <w:rFonts w:hint="eastAsia"/>
                <w:sz w:val="24"/>
              </w:rPr>
              <w:t>材</w:t>
            </w:r>
          </w:p>
          <w:p>
            <w:pPr>
              <w:jc w:val="center"/>
              <w:rPr>
                <w:sz w:val="24"/>
              </w:rPr>
            </w:pPr>
          </w:p>
          <w:p>
            <w:pPr>
              <w:jc w:val="center"/>
              <w:rPr>
                <w:b/>
                <w:sz w:val="24"/>
              </w:rPr>
            </w:pPr>
            <w:r>
              <w:rPr>
                <w:rFonts w:hint="eastAsia"/>
                <w:sz w:val="24"/>
              </w:rPr>
              <w:t>料</w:t>
            </w:r>
          </w:p>
        </w:tc>
        <w:tc>
          <w:tcPr>
            <w:tcW w:w="4305" w:type="dxa"/>
            <w:shd w:val="clear" w:color="auto" w:fill="auto"/>
          </w:tcPr>
          <w:p>
            <w:pPr>
              <w:rPr>
                <w:sz w:val="24"/>
              </w:rPr>
            </w:pPr>
            <w:r>
              <w:rPr>
                <w:rFonts w:hint="eastAsia"/>
                <w:sz w:val="24"/>
              </w:rPr>
              <w:t>1.立项申报书复印件</w:t>
            </w:r>
          </w:p>
        </w:tc>
        <w:tc>
          <w:tcPr>
            <w:tcW w:w="735" w:type="dxa"/>
            <w:shd w:val="clear" w:color="auto" w:fill="auto"/>
          </w:tcPr>
          <w:p>
            <w:pPr>
              <w:jc w:val="center"/>
              <w:rPr>
                <w:sz w:val="24"/>
              </w:rPr>
            </w:pPr>
            <w:r>
              <w:rPr>
                <w:rFonts w:hint="eastAsia"/>
                <w:sz w:val="24"/>
              </w:rPr>
              <w:t>1</w:t>
            </w:r>
          </w:p>
        </w:tc>
        <w:tc>
          <w:tcPr>
            <w:tcW w:w="3420" w:type="dxa"/>
            <w:shd w:val="clear" w:color="auto" w:fill="auto"/>
          </w:tcPr>
          <w:p>
            <w:pPr>
              <w:rPr>
                <w:sz w:val="24"/>
              </w:rPr>
            </w:pPr>
            <w:r>
              <w:rPr>
                <w:rFonts w:hint="eastAsia"/>
                <w:sz w:val="24"/>
              </w:rPr>
              <w:t>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2.立项通知书复印件</w:t>
            </w:r>
          </w:p>
        </w:tc>
        <w:tc>
          <w:tcPr>
            <w:tcW w:w="735" w:type="dxa"/>
            <w:shd w:val="clear" w:color="auto" w:fill="auto"/>
          </w:tcPr>
          <w:p>
            <w:pPr>
              <w:jc w:val="center"/>
              <w:rPr>
                <w:sz w:val="24"/>
              </w:rPr>
            </w:pPr>
          </w:p>
          <w:p>
            <w:pPr>
              <w:jc w:val="center"/>
              <w:rPr>
                <w:sz w:val="24"/>
              </w:rPr>
            </w:pPr>
            <w:r>
              <w:rPr>
                <w:rFonts w:hint="eastAsia"/>
                <w:sz w:val="24"/>
              </w:rPr>
              <w:t>1</w:t>
            </w:r>
          </w:p>
        </w:tc>
        <w:tc>
          <w:tcPr>
            <w:tcW w:w="3420" w:type="dxa"/>
            <w:shd w:val="clear" w:color="auto" w:fill="auto"/>
          </w:tcPr>
          <w:p>
            <w:pPr>
              <w:jc w:val="center"/>
              <w:rPr>
                <w:sz w:val="24"/>
              </w:rPr>
            </w:pPr>
          </w:p>
          <w:p>
            <w:pPr>
              <w:rPr>
                <w:sz w:val="24"/>
              </w:rPr>
            </w:pPr>
            <w:r>
              <w:rPr>
                <w:rFonts w:hint="eastAsia"/>
                <w:sz w:val="24"/>
              </w:rPr>
              <w:t>原版复印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3.已获市批准的变更申请审批表复印件</w:t>
            </w:r>
          </w:p>
        </w:tc>
        <w:tc>
          <w:tcPr>
            <w:tcW w:w="735" w:type="dxa"/>
            <w:shd w:val="clear" w:color="auto" w:fill="auto"/>
          </w:tcPr>
          <w:p>
            <w:pPr>
              <w:jc w:val="center"/>
              <w:rPr>
                <w:sz w:val="24"/>
              </w:rPr>
            </w:pPr>
          </w:p>
          <w:p>
            <w:pPr>
              <w:jc w:val="center"/>
              <w:rPr>
                <w:sz w:val="24"/>
              </w:rPr>
            </w:pPr>
            <w:r>
              <w:rPr>
                <w:rFonts w:hint="eastAsia"/>
                <w:sz w:val="24"/>
              </w:rPr>
              <w:t>1</w:t>
            </w:r>
          </w:p>
        </w:tc>
        <w:tc>
          <w:tcPr>
            <w:tcW w:w="3420" w:type="dxa"/>
            <w:shd w:val="clear" w:color="auto" w:fill="auto"/>
          </w:tcPr>
          <w:p>
            <w:pPr>
              <w:jc w:val="center"/>
              <w:rPr>
                <w:sz w:val="24"/>
              </w:rPr>
            </w:pPr>
          </w:p>
          <w:p>
            <w:pPr>
              <w:rPr>
                <w:sz w:val="24"/>
              </w:rPr>
            </w:pPr>
            <w:r>
              <w:rPr>
                <w:rFonts w:hint="eastAsia"/>
                <w:sz w:val="24"/>
              </w:rPr>
              <w:t>原版复印，如无变更，</w:t>
            </w:r>
          </w:p>
          <w:p>
            <w:pPr>
              <w:rPr>
                <w:sz w:val="24"/>
              </w:rPr>
            </w:pPr>
            <w:r>
              <w:rPr>
                <w:rFonts w:hint="eastAsia"/>
                <w:sz w:val="24"/>
              </w:rPr>
              <w:t>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4.主持人（只限主持人）在研究周期内，围绕本课题公开发表在CN刊物上的论文复印件或河南省基础教育教学研究室组织的论文评选活动获省一、二等奖的论文及获奖证书复印件</w:t>
            </w:r>
          </w:p>
        </w:tc>
        <w:tc>
          <w:tcPr>
            <w:tcW w:w="735" w:type="dxa"/>
            <w:shd w:val="clear" w:color="auto" w:fill="auto"/>
          </w:tcPr>
          <w:p>
            <w:pPr>
              <w:jc w:val="center"/>
              <w:rPr>
                <w:sz w:val="24"/>
              </w:rPr>
            </w:pPr>
          </w:p>
          <w:p>
            <w:pPr>
              <w:jc w:val="center"/>
              <w:rPr>
                <w:sz w:val="24"/>
              </w:rPr>
            </w:pPr>
          </w:p>
          <w:p>
            <w:pPr>
              <w:ind w:firstLine="240" w:firstLineChars="100"/>
              <w:rPr>
                <w:sz w:val="24"/>
              </w:rPr>
            </w:pPr>
            <w:r>
              <w:rPr>
                <w:rFonts w:hint="eastAsia"/>
                <w:sz w:val="24"/>
              </w:rPr>
              <w:t>1</w:t>
            </w:r>
          </w:p>
        </w:tc>
        <w:tc>
          <w:tcPr>
            <w:tcW w:w="3420" w:type="dxa"/>
            <w:shd w:val="clear" w:color="auto" w:fill="auto"/>
          </w:tcPr>
          <w:p>
            <w:pPr>
              <w:rPr>
                <w:sz w:val="24"/>
              </w:rPr>
            </w:pPr>
            <w:r>
              <w:rPr>
                <w:rFonts w:hint="eastAsia"/>
                <w:sz w:val="24"/>
              </w:rPr>
              <w:t>论文需原版复印，不扩大，不缩小。另需同时提供涵盖以下信息的复印件：</w:t>
            </w:r>
            <w:r>
              <w:rPr>
                <w:rFonts w:hint="eastAsia" w:ascii="宋体" w:hAnsi="宋体"/>
                <w:sz w:val="24"/>
              </w:rPr>
              <w:t>①当期CN刊物封面页②含CN刊号及主持人发表论文信息的目录页③正文页。每页加盖主持人所在单位公章。（如无此项，可忽略）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r>
              <w:rPr>
                <w:rFonts w:hint="eastAsia"/>
                <w:sz w:val="24"/>
              </w:rPr>
              <w:t>5.开题报告</w:t>
            </w:r>
          </w:p>
        </w:tc>
        <w:tc>
          <w:tcPr>
            <w:tcW w:w="735" w:type="dxa"/>
            <w:shd w:val="clear" w:color="auto" w:fill="auto"/>
          </w:tcPr>
          <w:p>
            <w:pPr>
              <w:ind w:firstLine="240" w:firstLineChars="100"/>
              <w:rPr>
                <w:sz w:val="24"/>
              </w:rPr>
            </w:pPr>
            <w:r>
              <w:rPr>
                <w:rFonts w:hint="eastAsia"/>
                <w:sz w:val="24"/>
              </w:rPr>
              <w:t>1</w:t>
            </w:r>
          </w:p>
        </w:tc>
        <w:tc>
          <w:tcPr>
            <w:tcW w:w="3420" w:type="dxa"/>
            <w:shd w:val="clear" w:color="auto" w:fill="auto"/>
          </w:tcPr>
          <w:p>
            <w:pPr>
              <w:rPr>
                <w:sz w:val="24"/>
              </w:rPr>
            </w:pPr>
            <w:r>
              <w:rPr>
                <w:rFonts w:hint="eastAsia"/>
                <w:sz w:val="24"/>
              </w:rPr>
              <w:t>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6.中期报告</w:t>
            </w:r>
          </w:p>
        </w:tc>
        <w:tc>
          <w:tcPr>
            <w:tcW w:w="735" w:type="dxa"/>
            <w:shd w:val="clear" w:color="auto" w:fill="auto"/>
          </w:tcPr>
          <w:p>
            <w:pPr>
              <w:rPr>
                <w:sz w:val="24"/>
              </w:rPr>
            </w:pPr>
          </w:p>
          <w:p>
            <w:pPr>
              <w:ind w:firstLine="240" w:firstLineChars="100"/>
              <w:rPr>
                <w:sz w:val="24"/>
              </w:rPr>
            </w:pPr>
            <w:r>
              <w:rPr>
                <w:rFonts w:hint="eastAsia"/>
                <w:sz w:val="24"/>
              </w:rPr>
              <w:t>1</w:t>
            </w:r>
          </w:p>
        </w:tc>
        <w:tc>
          <w:tcPr>
            <w:tcW w:w="3420" w:type="dxa"/>
            <w:shd w:val="clear" w:color="auto" w:fill="auto"/>
          </w:tcPr>
          <w:p>
            <w:pPr>
              <w:rPr>
                <w:sz w:val="24"/>
              </w:rPr>
            </w:pPr>
          </w:p>
          <w:p>
            <w:pPr>
              <w:rPr>
                <w:sz w:val="24"/>
              </w:rPr>
            </w:pPr>
            <w:r>
              <w:rPr>
                <w:rFonts w:hint="eastAsia"/>
                <w:sz w:val="24"/>
              </w:rPr>
              <w:t>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7.课题组其他成员在研究周期内，围绕本课题公开发表在CN刊物上的论文复印件或省一、二等奖的论文及获奖证书复印件</w:t>
            </w:r>
          </w:p>
        </w:tc>
        <w:tc>
          <w:tcPr>
            <w:tcW w:w="735" w:type="dxa"/>
            <w:shd w:val="clear" w:color="auto" w:fill="auto"/>
          </w:tcPr>
          <w:p>
            <w:pPr>
              <w:rPr>
                <w:sz w:val="24"/>
              </w:rPr>
            </w:pPr>
          </w:p>
          <w:p>
            <w:pPr>
              <w:rPr>
                <w:sz w:val="24"/>
              </w:rPr>
            </w:pPr>
          </w:p>
          <w:p>
            <w:pPr>
              <w:ind w:firstLine="240" w:firstLineChars="100"/>
              <w:rPr>
                <w:sz w:val="24"/>
              </w:rPr>
            </w:pPr>
            <w:r>
              <w:rPr>
                <w:rFonts w:hint="eastAsia"/>
                <w:sz w:val="24"/>
              </w:rPr>
              <w:t>1</w:t>
            </w:r>
          </w:p>
        </w:tc>
        <w:tc>
          <w:tcPr>
            <w:tcW w:w="3420" w:type="dxa"/>
            <w:shd w:val="clear" w:color="auto" w:fill="auto"/>
          </w:tcPr>
          <w:p>
            <w:pPr>
              <w:rPr>
                <w:sz w:val="24"/>
              </w:rPr>
            </w:pPr>
          </w:p>
          <w:p>
            <w:pPr>
              <w:rPr>
                <w:sz w:val="24"/>
              </w:rPr>
            </w:pPr>
          </w:p>
          <w:p>
            <w:pPr>
              <w:rPr>
                <w:sz w:val="24"/>
              </w:rPr>
            </w:pPr>
            <w:r>
              <w:rPr>
                <w:rFonts w:hint="eastAsia"/>
                <w:sz w:val="24"/>
              </w:rPr>
              <w:t>要求同3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8.在研究周期内，课题组成员获得的与本课题研究有关的获奖证书复印件</w:t>
            </w:r>
          </w:p>
        </w:tc>
        <w:tc>
          <w:tcPr>
            <w:tcW w:w="735" w:type="dxa"/>
            <w:shd w:val="clear" w:color="auto" w:fill="auto"/>
          </w:tcPr>
          <w:p>
            <w:pPr>
              <w:rPr>
                <w:sz w:val="24"/>
              </w:rPr>
            </w:pPr>
          </w:p>
          <w:p>
            <w:pPr>
              <w:ind w:firstLine="240" w:firstLineChars="100"/>
              <w:rPr>
                <w:sz w:val="24"/>
              </w:rPr>
            </w:pPr>
            <w:r>
              <w:rPr>
                <w:rFonts w:hint="eastAsia"/>
                <w:sz w:val="24"/>
              </w:rPr>
              <w:t>1</w:t>
            </w:r>
          </w:p>
        </w:tc>
        <w:tc>
          <w:tcPr>
            <w:tcW w:w="3420" w:type="dxa"/>
            <w:shd w:val="clear" w:color="auto" w:fill="auto"/>
          </w:tcPr>
          <w:p>
            <w:pPr>
              <w:rPr>
                <w:sz w:val="24"/>
              </w:rPr>
            </w:pPr>
          </w:p>
          <w:p>
            <w:pPr>
              <w:rPr>
                <w:sz w:val="24"/>
              </w:rPr>
            </w:pPr>
            <w:r>
              <w:rPr>
                <w:rFonts w:hint="eastAsia"/>
                <w:sz w:val="24"/>
              </w:rPr>
              <w:t>（如无获奖，可忽略此项）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shd w:val="clear" w:color="auto" w:fill="auto"/>
          </w:tcPr>
          <w:p>
            <w:pPr>
              <w:jc w:val="center"/>
              <w:rPr>
                <w:b/>
                <w:sz w:val="24"/>
              </w:rPr>
            </w:pPr>
          </w:p>
        </w:tc>
        <w:tc>
          <w:tcPr>
            <w:tcW w:w="4305" w:type="dxa"/>
            <w:shd w:val="clear" w:color="auto" w:fill="auto"/>
          </w:tcPr>
          <w:p>
            <w:pPr>
              <w:rPr>
                <w:sz w:val="24"/>
              </w:rPr>
            </w:pPr>
          </w:p>
          <w:p>
            <w:pPr>
              <w:rPr>
                <w:sz w:val="24"/>
              </w:rPr>
            </w:pPr>
            <w:r>
              <w:rPr>
                <w:rFonts w:hint="eastAsia"/>
                <w:sz w:val="24"/>
              </w:rPr>
              <w:t>9.其他材料，如校本课程、典型课例、学生作品及获奖证书、活动照片、音像光盘等</w:t>
            </w:r>
          </w:p>
        </w:tc>
        <w:tc>
          <w:tcPr>
            <w:tcW w:w="735" w:type="dxa"/>
            <w:shd w:val="clear" w:color="auto" w:fill="auto"/>
          </w:tcPr>
          <w:p>
            <w:pPr>
              <w:rPr>
                <w:sz w:val="24"/>
              </w:rPr>
            </w:pPr>
          </w:p>
          <w:p>
            <w:pPr>
              <w:ind w:firstLine="240" w:firstLineChars="100"/>
              <w:rPr>
                <w:sz w:val="24"/>
              </w:rPr>
            </w:pPr>
            <w:r>
              <w:rPr>
                <w:rFonts w:hint="eastAsia"/>
                <w:sz w:val="24"/>
              </w:rPr>
              <w:t>1</w:t>
            </w:r>
          </w:p>
        </w:tc>
        <w:tc>
          <w:tcPr>
            <w:tcW w:w="3420" w:type="dxa"/>
            <w:shd w:val="clear" w:color="auto" w:fill="auto"/>
          </w:tcPr>
          <w:p>
            <w:pPr>
              <w:rPr>
                <w:sz w:val="24"/>
              </w:rPr>
            </w:pPr>
          </w:p>
          <w:p>
            <w:pPr>
              <w:rPr>
                <w:sz w:val="24"/>
              </w:rPr>
            </w:pPr>
            <w:r>
              <w:rPr>
                <w:rFonts w:hint="eastAsia"/>
                <w:sz w:val="24"/>
              </w:rPr>
              <w:t>此类是最终研究成果的重要佐证，必须精选。</w:t>
            </w:r>
          </w:p>
          <w:p>
            <w:pPr>
              <w:rPr>
                <w:sz w:val="24"/>
              </w:rPr>
            </w:pPr>
            <w:r>
              <w:rPr>
                <w:rFonts w:hint="eastAsia"/>
                <w:sz w:val="24"/>
              </w:rPr>
              <w:t>（如无开发，可忽略此项）</w:t>
            </w:r>
          </w:p>
        </w:tc>
      </w:tr>
    </w:tbl>
    <w:p>
      <w:pPr>
        <w:rPr>
          <w:b/>
          <w:sz w:val="28"/>
          <w:szCs w:val="28"/>
        </w:rPr>
      </w:pPr>
      <w:r>
        <w:rPr>
          <w:rFonts w:hint="eastAsia"/>
          <w:b/>
          <w:sz w:val="28"/>
          <w:szCs w:val="28"/>
        </w:rPr>
        <w:t>注意：过程性材料请按编号顺序装订成册，只需上交一份。</w:t>
      </w:r>
    </w:p>
    <w:p>
      <w:pPr>
        <w:rPr>
          <w:rFonts w:hint="eastAsia" w:ascii="黑体" w:hAnsi="黑体" w:eastAsia="黑体" w:cs="宋体"/>
          <w:bCs/>
          <w:kern w:val="0"/>
          <w:sz w:val="32"/>
          <w:szCs w:val="32"/>
        </w:rPr>
      </w:pPr>
    </w:p>
    <w:p>
      <w:pPr>
        <w:rPr>
          <w:b/>
          <w:sz w:val="28"/>
          <w:szCs w:val="28"/>
        </w:rPr>
      </w:pPr>
      <w:r>
        <w:rPr>
          <w:rFonts w:hint="eastAsia" w:ascii="黑体" w:hAnsi="黑体" w:eastAsia="黑体" w:cs="宋体"/>
          <w:bCs/>
          <w:kern w:val="0"/>
          <w:sz w:val="32"/>
          <w:szCs w:val="32"/>
        </w:rPr>
        <w:t>附件8</w:t>
      </w:r>
    </w:p>
    <w:p>
      <w:pPr>
        <w:jc w:val="center"/>
        <w:rPr>
          <w:rFonts w:eastAsia="黑体"/>
          <w:b/>
          <w:bCs/>
          <w:sz w:val="28"/>
          <w:szCs w:val="20"/>
        </w:rPr>
      </w:pPr>
      <w:r>
        <w:rPr>
          <w:rFonts w:eastAsia="黑体"/>
          <w:b/>
          <w:bCs/>
          <w:sz w:val="28"/>
          <w:szCs w:val="20"/>
        </w:rPr>
        <w:t>20</w:t>
      </w:r>
      <w:r>
        <w:rPr>
          <w:rFonts w:hint="eastAsia" w:eastAsia="黑体"/>
          <w:b/>
          <w:bCs/>
          <w:sz w:val="28"/>
          <w:szCs w:val="20"/>
        </w:rPr>
        <w:t>20年度新乡市</w:t>
      </w:r>
      <w:r>
        <w:rPr>
          <w:rFonts w:eastAsia="黑体"/>
          <w:b/>
          <w:bCs/>
          <w:sz w:val="28"/>
          <w:szCs w:val="20"/>
        </w:rPr>
        <w:t>基础教育教学研究</w:t>
      </w:r>
      <w:r>
        <w:rPr>
          <w:rFonts w:hint="eastAsia" w:eastAsia="黑体"/>
          <w:b/>
          <w:bCs/>
          <w:sz w:val="28"/>
          <w:szCs w:val="20"/>
        </w:rPr>
        <w:t>项目选题指南</w:t>
      </w:r>
    </w:p>
    <w:p>
      <w:pPr>
        <w:spacing w:line="204" w:lineRule="exact"/>
        <w:rPr>
          <w:rFonts w:ascii="黑体" w:hAnsi="黑体" w:eastAsia="黑体"/>
          <w:b/>
          <w:bCs/>
          <w:szCs w:val="20"/>
        </w:rPr>
      </w:pPr>
    </w:p>
    <w:p>
      <w:pPr>
        <w:rPr>
          <w:rFonts w:eastAsia="楷体_GB2312"/>
          <w:b w:val="0"/>
          <w:bCs w:val="0"/>
          <w:sz w:val="18"/>
          <w:szCs w:val="20"/>
        </w:rPr>
      </w:pPr>
      <w:r>
        <w:rPr>
          <w:rFonts w:hint="eastAsia" w:ascii="黑体" w:hAnsi="黑体" w:eastAsia="黑体"/>
          <w:b w:val="0"/>
          <w:bCs w:val="0"/>
          <w:szCs w:val="20"/>
        </w:rPr>
        <w:t>重要提示：</w:t>
      </w:r>
      <w:r>
        <w:rPr>
          <w:rFonts w:eastAsia="楷体_GB2312"/>
          <w:b w:val="0"/>
          <w:bCs w:val="0"/>
          <w:szCs w:val="20"/>
        </w:rPr>
        <w:t>本</w:t>
      </w:r>
      <w:r>
        <w:rPr>
          <w:rFonts w:hint="eastAsia" w:eastAsia="楷体_GB2312"/>
          <w:b w:val="0"/>
          <w:bCs w:val="0"/>
          <w:szCs w:val="20"/>
        </w:rPr>
        <w:t>选题指南是</w:t>
      </w:r>
      <w:r>
        <w:rPr>
          <w:rFonts w:eastAsia="楷体_GB2312"/>
          <w:b w:val="0"/>
          <w:bCs w:val="0"/>
          <w:szCs w:val="20"/>
        </w:rPr>
        <w:t>基于我</w:t>
      </w:r>
      <w:r>
        <w:rPr>
          <w:rFonts w:hint="eastAsia" w:eastAsia="楷体_GB2312"/>
          <w:b w:val="0"/>
          <w:bCs w:val="0"/>
          <w:szCs w:val="20"/>
        </w:rPr>
        <w:t>市</w:t>
      </w:r>
      <w:r>
        <w:rPr>
          <w:rFonts w:eastAsia="楷体_GB2312"/>
          <w:b w:val="0"/>
          <w:bCs w:val="0"/>
          <w:szCs w:val="20"/>
        </w:rPr>
        <w:t>基础教育课程改革的形势与任务</w:t>
      </w:r>
      <w:r>
        <w:rPr>
          <w:rFonts w:hint="eastAsia" w:eastAsia="楷体_GB2312"/>
          <w:b w:val="0"/>
          <w:bCs w:val="0"/>
          <w:szCs w:val="20"/>
        </w:rPr>
        <w:t>，</w:t>
      </w:r>
      <w:r>
        <w:rPr>
          <w:rFonts w:eastAsia="楷体_GB2312"/>
          <w:b w:val="0"/>
          <w:bCs w:val="0"/>
          <w:szCs w:val="20"/>
        </w:rPr>
        <w:t>以及</w:t>
      </w:r>
      <w:r>
        <w:rPr>
          <w:rFonts w:hint="eastAsia" w:eastAsia="楷体_GB2312"/>
          <w:b w:val="0"/>
          <w:bCs w:val="0"/>
          <w:szCs w:val="20"/>
        </w:rPr>
        <w:t>总计26个</w:t>
      </w:r>
      <w:r>
        <w:rPr>
          <w:rFonts w:eastAsia="楷体_GB2312"/>
          <w:b w:val="0"/>
          <w:bCs w:val="0"/>
          <w:szCs w:val="20"/>
        </w:rPr>
        <w:t>学科</w:t>
      </w:r>
      <w:r>
        <w:rPr>
          <w:rFonts w:hint="eastAsia" w:eastAsia="楷体_GB2312"/>
          <w:b w:val="0"/>
          <w:bCs w:val="0"/>
          <w:szCs w:val="20"/>
        </w:rPr>
        <w:t>分类</w:t>
      </w:r>
      <w:r>
        <w:rPr>
          <w:rFonts w:eastAsia="楷体_GB2312"/>
          <w:b w:val="0"/>
          <w:bCs w:val="0"/>
          <w:szCs w:val="20"/>
        </w:rPr>
        <w:t>教育教学研究的现状</w:t>
      </w:r>
      <w:r>
        <w:rPr>
          <w:rFonts w:hint="eastAsia" w:eastAsia="楷体_GB2312"/>
          <w:b w:val="0"/>
          <w:bCs w:val="0"/>
          <w:szCs w:val="20"/>
        </w:rPr>
        <w:t>与趋势提出的</w:t>
      </w:r>
      <w:r>
        <w:rPr>
          <w:rFonts w:eastAsia="楷体_GB2312"/>
          <w:b w:val="0"/>
          <w:bCs w:val="0"/>
          <w:szCs w:val="20"/>
        </w:rPr>
        <w:t>，给出了</w:t>
      </w:r>
      <w:r>
        <w:rPr>
          <w:rFonts w:hint="eastAsia" w:eastAsia="楷体_GB2312"/>
          <w:b w:val="0"/>
          <w:bCs w:val="0"/>
          <w:szCs w:val="20"/>
        </w:rPr>
        <w:t>一定的</w:t>
      </w:r>
      <w:r>
        <w:rPr>
          <w:rFonts w:eastAsia="楷体_GB2312"/>
          <w:b w:val="0"/>
          <w:bCs w:val="0"/>
          <w:szCs w:val="20"/>
        </w:rPr>
        <w:t>研究</w:t>
      </w:r>
      <w:r>
        <w:rPr>
          <w:rFonts w:hint="eastAsia" w:eastAsia="楷体_GB2312"/>
          <w:b w:val="0"/>
          <w:bCs w:val="0"/>
          <w:szCs w:val="20"/>
        </w:rPr>
        <w:t>领域</w:t>
      </w:r>
      <w:r>
        <w:rPr>
          <w:rFonts w:eastAsia="楷体_GB2312"/>
          <w:b w:val="0"/>
          <w:bCs w:val="0"/>
          <w:szCs w:val="20"/>
        </w:rPr>
        <w:t>，</w:t>
      </w:r>
      <w:r>
        <w:rPr>
          <w:rFonts w:hint="eastAsia" w:eastAsia="楷体_GB2312"/>
          <w:b w:val="0"/>
          <w:bCs w:val="0"/>
          <w:szCs w:val="20"/>
        </w:rPr>
        <w:t>绝大多数题目不</w:t>
      </w:r>
      <w:r>
        <w:rPr>
          <w:rFonts w:eastAsia="楷体_GB2312"/>
          <w:b w:val="0"/>
          <w:bCs w:val="0"/>
          <w:szCs w:val="20"/>
        </w:rPr>
        <w:t>适合</w:t>
      </w:r>
      <w:r>
        <w:rPr>
          <w:rFonts w:hint="eastAsia" w:eastAsia="楷体_GB2312"/>
          <w:b w:val="0"/>
          <w:bCs w:val="0"/>
          <w:szCs w:val="20"/>
        </w:rPr>
        <w:t>直接用</w:t>
      </w:r>
      <w:r>
        <w:rPr>
          <w:rFonts w:eastAsia="楷体_GB2312"/>
          <w:b w:val="0"/>
          <w:bCs w:val="0"/>
          <w:szCs w:val="20"/>
        </w:rPr>
        <w:t>作研究课题名称，需要</w:t>
      </w:r>
      <w:r>
        <w:rPr>
          <w:rFonts w:hint="eastAsia" w:eastAsia="楷体_GB2312"/>
          <w:b w:val="0"/>
          <w:bCs w:val="0"/>
          <w:szCs w:val="20"/>
        </w:rPr>
        <w:t>研究者对其</w:t>
      </w:r>
      <w:r>
        <w:rPr>
          <w:rFonts w:eastAsia="楷体_GB2312"/>
          <w:b w:val="0"/>
          <w:bCs w:val="0"/>
          <w:szCs w:val="20"/>
        </w:rPr>
        <w:t>细化</w:t>
      </w:r>
      <w:r>
        <w:rPr>
          <w:rFonts w:hint="eastAsia" w:eastAsia="楷体_GB2312"/>
          <w:b w:val="0"/>
          <w:bCs w:val="0"/>
          <w:szCs w:val="20"/>
        </w:rPr>
        <w:t>、分解、校本化处理</w:t>
      </w:r>
      <w:r>
        <w:rPr>
          <w:rFonts w:eastAsia="楷体_GB2312"/>
          <w:b w:val="0"/>
          <w:bCs w:val="0"/>
          <w:szCs w:val="20"/>
        </w:rPr>
        <w:t>。</w:t>
      </w:r>
      <w:r>
        <w:rPr>
          <w:rFonts w:hint="eastAsia" w:eastAsia="楷体_GB2312"/>
          <w:b w:val="0"/>
          <w:bCs w:val="0"/>
          <w:szCs w:val="20"/>
        </w:rPr>
        <w:t>因</w:t>
      </w:r>
      <w:r>
        <w:rPr>
          <w:rFonts w:eastAsia="楷体_GB2312"/>
          <w:b w:val="0"/>
          <w:bCs w:val="0"/>
          <w:szCs w:val="20"/>
        </w:rPr>
        <w:t>此，各地教</w:t>
      </w:r>
      <w:r>
        <w:rPr>
          <w:rFonts w:hint="eastAsia" w:eastAsia="楷体_GB2312"/>
          <w:b w:val="0"/>
          <w:bCs w:val="0"/>
          <w:szCs w:val="20"/>
        </w:rPr>
        <w:t>育、</w:t>
      </w:r>
      <w:r>
        <w:rPr>
          <w:rFonts w:eastAsia="楷体_GB2312"/>
          <w:b w:val="0"/>
          <w:bCs w:val="0"/>
          <w:szCs w:val="20"/>
        </w:rPr>
        <w:t>教研工作者在筹备申报立项的过程中，</w:t>
      </w:r>
      <w:r>
        <w:rPr>
          <w:rFonts w:hint="eastAsia" w:eastAsia="楷体_GB2312"/>
          <w:b w:val="0"/>
          <w:bCs w:val="0"/>
          <w:szCs w:val="20"/>
        </w:rPr>
        <w:t>可以</w:t>
      </w:r>
      <w:r>
        <w:rPr>
          <w:rFonts w:eastAsia="楷体_GB2312"/>
          <w:b w:val="0"/>
          <w:bCs w:val="0"/>
          <w:szCs w:val="20"/>
        </w:rPr>
        <w:t>参考但</w:t>
      </w:r>
      <w:r>
        <w:rPr>
          <w:rFonts w:hint="eastAsia" w:eastAsia="楷体_GB2312"/>
          <w:b w:val="0"/>
          <w:bCs w:val="0"/>
          <w:szCs w:val="20"/>
        </w:rPr>
        <w:t>不必</w:t>
      </w:r>
      <w:r>
        <w:rPr>
          <w:rFonts w:eastAsia="楷体_GB2312"/>
          <w:b w:val="0"/>
          <w:bCs w:val="0"/>
          <w:szCs w:val="20"/>
        </w:rPr>
        <w:t>拘泥于这些题目，</w:t>
      </w:r>
      <w:r>
        <w:rPr>
          <w:rFonts w:hint="eastAsia" w:eastAsia="楷体_GB2312"/>
          <w:b w:val="0"/>
          <w:bCs w:val="0"/>
          <w:szCs w:val="20"/>
        </w:rPr>
        <w:t>应</w:t>
      </w:r>
      <w:r>
        <w:rPr>
          <w:rFonts w:eastAsia="楷体_GB2312"/>
          <w:b w:val="0"/>
          <w:bCs w:val="0"/>
          <w:szCs w:val="20"/>
        </w:rPr>
        <w:t>从</w:t>
      </w:r>
      <w:r>
        <w:rPr>
          <w:rFonts w:hint="eastAsia" w:eastAsia="楷体_GB2312"/>
          <w:b w:val="0"/>
          <w:bCs w:val="0"/>
          <w:szCs w:val="20"/>
        </w:rPr>
        <w:t>自己所处的地域、学段实际</w:t>
      </w:r>
      <w:r>
        <w:rPr>
          <w:rFonts w:eastAsia="楷体_GB2312"/>
          <w:b w:val="0"/>
          <w:bCs w:val="0"/>
          <w:szCs w:val="20"/>
        </w:rPr>
        <w:t>出发，</w:t>
      </w:r>
      <w:r>
        <w:rPr>
          <w:rFonts w:hint="eastAsia" w:eastAsia="楷体_GB2312"/>
          <w:b w:val="0"/>
          <w:bCs w:val="0"/>
          <w:szCs w:val="20"/>
        </w:rPr>
        <w:t>基于自身教研中发现的真实问题，</w:t>
      </w:r>
      <w:r>
        <w:rPr>
          <w:rFonts w:eastAsia="楷体_GB2312"/>
          <w:b w:val="0"/>
          <w:bCs w:val="0"/>
          <w:szCs w:val="20"/>
        </w:rPr>
        <w:t>选定科学性、</w:t>
      </w:r>
      <w:r>
        <w:rPr>
          <w:rFonts w:hint="eastAsia" w:eastAsia="楷体_GB2312"/>
          <w:b w:val="0"/>
          <w:bCs w:val="0"/>
          <w:szCs w:val="20"/>
        </w:rPr>
        <w:t>针对</w:t>
      </w:r>
      <w:r>
        <w:rPr>
          <w:rFonts w:eastAsia="楷体_GB2312"/>
          <w:b w:val="0"/>
          <w:bCs w:val="0"/>
          <w:szCs w:val="20"/>
        </w:rPr>
        <w:t>性、</w:t>
      </w:r>
      <w:r>
        <w:rPr>
          <w:rFonts w:hint="eastAsia" w:eastAsia="楷体_GB2312"/>
          <w:b w:val="0"/>
          <w:bCs w:val="0"/>
          <w:szCs w:val="20"/>
        </w:rPr>
        <w:t>创新</w:t>
      </w:r>
      <w:r>
        <w:rPr>
          <w:rFonts w:eastAsia="楷体_GB2312"/>
          <w:b w:val="0"/>
          <w:bCs w:val="0"/>
          <w:szCs w:val="20"/>
        </w:rPr>
        <w:t>性、可操作性都比较强</w:t>
      </w:r>
      <w:r>
        <w:rPr>
          <w:rFonts w:hint="eastAsia" w:eastAsia="楷体_GB2312"/>
          <w:b w:val="0"/>
          <w:bCs w:val="0"/>
          <w:szCs w:val="20"/>
        </w:rPr>
        <w:t>，</w:t>
      </w:r>
      <w:r>
        <w:rPr>
          <w:rFonts w:eastAsia="楷体_GB2312"/>
          <w:b w:val="0"/>
          <w:bCs w:val="0"/>
          <w:szCs w:val="20"/>
        </w:rPr>
        <w:t>且在一定范围内具有普适性、有推广</w:t>
      </w:r>
      <w:r>
        <w:rPr>
          <w:rFonts w:hint="eastAsia" w:eastAsia="楷体_GB2312"/>
          <w:b w:val="0"/>
          <w:bCs w:val="0"/>
          <w:szCs w:val="20"/>
        </w:rPr>
        <w:t>应用</w:t>
      </w:r>
      <w:r>
        <w:rPr>
          <w:rFonts w:eastAsia="楷体_GB2312"/>
          <w:b w:val="0"/>
          <w:bCs w:val="0"/>
          <w:szCs w:val="20"/>
        </w:rPr>
        <w:t>价值的具体研究课题</w:t>
      </w:r>
      <w:r>
        <w:rPr>
          <w:rFonts w:hint="eastAsia" w:eastAsia="楷体_GB2312"/>
          <w:b w:val="0"/>
          <w:bCs w:val="0"/>
          <w:szCs w:val="20"/>
        </w:rPr>
        <w:t>。</w:t>
      </w:r>
      <w:r>
        <w:rPr>
          <w:rFonts w:eastAsia="楷体_GB2312"/>
          <w:b w:val="0"/>
          <w:bCs w:val="0"/>
          <w:szCs w:val="20"/>
        </w:rPr>
        <w:t>力戒</w:t>
      </w:r>
      <w:r>
        <w:rPr>
          <w:rFonts w:hint="eastAsia" w:eastAsia="楷体_GB2312"/>
          <w:b w:val="0"/>
          <w:bCs w:val="0"/>
          <w:szCs w:val="20"/>
        </w:rPr>
        <w:t>那些不</w:t>
      </w:r>
      <w:r>
        <w:rPr>
          <w:rFonts w:eastAsia="楷体_GB2312"/>
          <w:b w:val="0"/>
          <w:bCs w:val="0"/>
          <w:szCs w:val="20"/>
        </w:rPr>
        <w:t>科学、</w:t>
      </w:r>
      <w:r>
        <w:rPr>
          <w:rFonts w:hint="eastAsia" w:eastAsia="楷体_GB2312"/>
          <w:b w:val="0"/>
          <w:bCs w:val="0"/>
          <w:szCs w:val="20"/>
        </w:rPr>
        <w:t>脱离实际、空洞无物、</w:t>
      </w:r>
      <w:r>
        <w:rPr>
          <w:rFonts w:eastAsia="楷体_GB2312"/>
          <w:b w:val="0"/>
          <w:bCs w:val="0"/>
          <w:szCs w:val="20"/>
        </w:rPr>
        <w:t>大而无当、力不从心的研究选题。</w:t>
      </w:r>
    </w:p>
    <w:p>
      <w:pPr>
        <w:spacing w:line="196" w:lineRule="exact"/>
        <w:rPr>
          <w:rFonts w:eastAsia="黑体"/>
          <w:b w:val="0"/>
          <w:bCs w:val="0"/>
          <w:sz w:val="18"/>
          <w:szCs w:val="20"/>
        </w:rPr>
      </w:pPr>
    </w:p>
    <w:p>
      <w:pPr>
        <w:rPr>
          <w:rFonts w:eastAsia="黑体"/>
          <w:b w:val="0"/>
          <w:bCs w:val="0"/>
          <w:szCs w:val="21"/>
        </w:rPr>
      </w:pPr>
      <w:r>
        <w:rPr>
          <w:rFonts w:eastAsia="黑体"/>
          <w:b w:val="0"/>
          <w:bCs w:val="0"/>
          <w:szCs w:val="21"/>
        </w:rPr>
        <w:t>01中学语文</w:t>
      </w:r>
    </w:p>
    <w:p>
      <w:pPr>
        <w:numPr>
          <w:ilvl w:val="0"/>
          <w:numId w:val="2"/>
        </w:numPr>
        <w:ind w:firstLine="422"/>
        <w:rPr>
          <w:b w:val="0"/>
          <w:bCs w:val="0"/>
          <w:szCs w:val="21"/>
        </w:rPr>
      </w:pPr>
      <w:r>
        <w:rPr>
          <w:rFonts w:hint="eastAsia"/>
          <w:b w:val="0"/>
          <w:bCs w:val="0"/>
          <w:szCs w:val="21"/>
        </w:rPr>
        <w:t>中学语文学科落实立德树人根本任务的理论与实践研究</w:t>
      </w:r>
    </w:p>
    <w:p>
      <w:pPr>
        <w:numPr>
          <w:ilvl w:val="0"/>
          <w:numId w:val="2"/>
        </w:numPr>
        <w:ind w:firstLine="422"/>
        <w:rPr>
          <w:b w:val="0"/>
          <w:bCs w:val="0"/>
          <w:szCs w:val="21"/>
        </w:rPr>
      </w:pPr>
      <w:r>
        <w:rPr>
          <w:rFonts w:hint="eastAsia"/>
          <w:b w:val="0"/>
          <w:bCs w:val="0"/>
          <w:szCs w:val="21"/>
        </w:rPr>
        <w:t>中学语文教师专业素养提升的理论与实践研究</w:t>
      </w:r>
    </w:p>
    <w:p>
      <w:pPr>
        <w:numPr>
          <w:ilvl w:val="0"/>
          <w:numId w:val="2"/>
        </w:numPr>
        <w:ind w:firstLine="422"/>
        <w:rPr>
          <w:b w:val="0"/>
          <w:bCs w:val="0"/>
          <w:szCs w:val="21"/>
        </w:rPr>
      </w:pPr>
      <w:r>
        <w:rPr>
          <w:rFonts w:hint="eastAsia"/>
          <w:b w:val="0"/>
          <w:bCs w:val="0"/>
          <w:szCs w:val="21"/>
        </w:rPr>
        <w:t>提高中学语文课堂教学质量的理论与实践研究</w:t>
      </w:r>
    </w:p>
    <w:p>
      <w:pPr>
        <w:numPr>
          <w:ilvl w:val="0"/>
          <w:numId w:val="2"/>
        </w:numPr>
        <w:ind w:firstLine="422"/>
        <w:rPr>
          <w:b w:val="0"/>
          <w:bCs w:val="0"/>
          <w:szCs w:val="21"/>
        </w:rPr>
      </w:pPr>
      <w:r>
        <w:rPr>
          <w:rFonts w:hint="eastAsia"/>
          <w:b w:val="0"/>
          <w:bCs w:val="0"/>
          <w:szCs w:val="21"/>
        </w:rPr>
        <w:t>基于语文素养的中学语文评价研究</w:t>
      </w:r>
    </w:p>
    <w:p>
      <w:pPr>
        <w:numPr>
          <w:ilvl w:val="0"/>
          <w:numId w:val="2"/>
        </w:numPr>
        <w:ind w:firstLine="422"/>
        <w:rPr>
          <w:b w:val="0"/>
          <w:bCs w:val="0"/>
          <w:szCs w:val="21"/>
        </w:rPr>
      </w:pPr>
      <w:r>
        <w:rPr>
          <w:rFonts w:hint="eastAsia"/>
          <w:b w:val="0"/>
          <w:bCs w:val="0"/>
          <w:szCs w:val="21"/>
        </w:rPr>
        <w:t>初中语文名著阅读教学的实践研究</w:t>
      </w:r>
    </w:p>
    <w:p>
      <w:pPr>
        <w:numPr>
          <w:ilvl w:val="0"/>
          <w:numId w:val="2"/>
        </w:numPr>
        <w:ind w:firstLine="422"/>
        <w:rPr>
          <w:b w:val="0"/>
          <w:bCs w:val="0"/>
          <w:szCs w:val="21"/>
        </w:rPr>
      </w:pPr>
      <w:r>
        <w:rPr>
          <w:rFonts w:hint="eastAsia"/>
          <w:b w:val="0"/>
          <w:bCs w:val="0"/>
          <w:szCs w:val="21"/>
        </w:rPr>
        <w:t>高中语文整本书阅读教学的实践研究</w:t>
      </w:r>
    </w:p>
    <w:p>
      <w:pPr>
        <w:numPr>
          <w:ilvl w:val="0"/>
          <w:numId w:val="2"/>
        </w:numPr>
        <w:ind w:firstLine="422"/>
        <w:rPr>
          <w:b w:val="0"/>
          <w:bCs w:val="0"/>
          <w:szCs w:val="21"/>
        </w:rPr>
      </w:pPr>
      <w:r>
        <w:rPr>
          <w:rFonts w:hint="eastAsia"/>
          <w:b w:val="0"/>
          <w:bCs w:val="0"/>
          <w:szCs w:val="21"/>
        </w:rPr>
        <w:t>高中语文学习任务群教学策略研究</w:t>
      </w:r>
    </w:p>
    <w:p>
      <w:pPr>
        <w:numPr>
          <w:ilvl w:val="0"/>
          <w:numId w:val="2"/>
        </w:numPr>
        <w:ind w:firstLine="422"/>
        <w:rPr>
          <w:b w:val="0"/>
          <w:bCs w:val="0"/>
          <w:szCs w:val="21"/>
        </w:rPr>
      </w:pPr>
      <w:r>
        <w:rPr>
          <w:rFonts w:hint="eastAsia"/>
          <w:b w:val="0"/>
          <w:bCs w:val="0"/>
          <w:szCs w:val="21"/>
        </w:rPr>
        <w:t>适应高考改革的高中语文教学策略研究</w:t>
      </w:r>
    </w:p>
    <w:p>
      <w:pPr>
        <w:numPr>
          <w:ilvl w:val="0"/>
          <w:numId w:val="2"/>
        </w:numPr>
        <w:ind w:firstLine="422"/>
        <w:rPr>
          <w:b w:val="0"/>
          <w:bCs w:val="0"/>
          <w:szCs w:val="21"/>
        </w:rPr>
      </w:pPr>
      <w:r>
        <w:rPr>
          <w:rFonts w:hint="eastAsia"/>
          <w:b w:val="0"/>
          <w:bCs w:val="0"/>
          <w:szCs w:val="21"/>
        </w:rPr>
        <w:t>中学作文教学的理论与实践研究</w:t>
      </w:r>
    </w:p>
    <w:p>
      <w:pPr>
        <w:numPr>
          <w:ilvl w:val="0"/>
          <w:numId w:val="2"/>
        </w:numPr>
        <w:ind w:firstLine="422"/>
        <w:rPr>
          <w:b w:val="0"/>
          <w:bCs w:val="0"/>
          <w:szCs w:val="21"/>
        </w:rPr>
      </w:pPr>
      <w:r>
        <w:rPr>
          <w:rFonts w:hint="eastAsia"/>
          <w:b w:val="0"/>
          <w:bCs w:val="0"/>
          <w:szCs w:val="21"/>
        </w:rPr>
        <w:t>初高中衔接的语文知识与能力研究</w:t>
      </w:r>
    </w:p>
    <w:p>
      <w:pPr>
        <w:rPr>
          <w:rFonts w:eastAsia="黑体"/>
          <w:b w:val="0"/>
          <w:bCs w:val="0"/>
          <w:szCs w:val="21"/>
        </w:rPr>
      </w:pPr>
      <w:r>
        <w:rPr>
          <w:rFonts w:eastAsia="黑体"/>
          <w:b w:val="0"/>
          <w:bCs w:val="0"/>
          <w:szCs w:val="21"/>
        </w:rPr>
        <w:t>02小学语文</w:t>
      </w:r>
    </w:p>
    <w:p>
      <w:pPr>
        <w:numPr>
          <w:ilvl w:val="0"/>
          <w:numId w:val="3"/>
        </w:numPr>
        <w:rPr>
          <w:b w:val="0"/>
          <w:bCs w:val="0"/>
          <w:szCs w:val="21"/>
        </w:rPr>
      </w:pPr>
      <w:r>
        <w:rPr>
          <w:b w:val="0"/>
          <w:bCs w:val="0"/>
          <w:szCs w:val="21"/>
        </w:rPr>
        <w:t>小学语文阅读教学研究</w:t>
      </w:r>
    </w:p>
    <w:p>
      <w:pPr>
        <w:numPr>
          <w:ilvl w:val="0"/>
          <w:numId w:val="3"/>
        </w:numPr>
        <w:rPr>
          <w:b w:val="0"/>
          <w:bCs w:val="0"/>
          <w:szCs w:val="21"/>
        </w:rPr>
      </w:pPr>
      <w:r>
        <w:rPr>
          <w:b w:val="0"/>
          <w:bCs w:val="0"/>
          <w:szCs w:val="21"/>
        </w:rPr>
        <w:t>小学语文习作教学研究</w:t>
      </w:r>
    </w:p>
    <w:p>
      <w:pPr>
        <w:numPr>
          <w:ilvl w:val="0"/>
          <w:numId w:val="3"/>
        </w:numPr>
        <w:rPr>
          <w:b w:val="0"/>
          <w:bCs w:val="0"/>
          <w:szCs w:val="21"/>
        </w:rPr>
      </w:pPr>
      <w:r>
        <w:rPr>
          <w:b w:val="0"/>
          <w:bCs w:val="0"/>
          <w:szCs w:val="21"/>
        </w:rPr>
        <w:t>小学语文口语交际教学研究</w:t>
      </w:r>
    </w:p>
    <w:p>
      <w:pPr>
        <w:numPr>
          <w:ilvl w:val="0"/>
          <w:numId w:val="3"/>
        </w:numPr>
        <w:rPr>
          <w:b w:val="0"/>
          <w:bCs w:val="0"/>
          <w:szCs w:val="21"/>
        </w:rPr>
      </w:pPr>
      <w:r>
        <w:rPr>
          <w:b w:val="0"/>
          <w:bCs w:val="0"/>
          <w:szCs w:val="21"/>
        </w:rPr>
        <w:t>小学语文拼音教学研究</w:t>
      </w:r>
    </w:p>
    <w:p>
      <w:pPr>
        <w:numPr>
          <w:ilvl w:val="0"/>
          <w:numId w:val="3"/>
        </w:numPr>
        <w:rPr>
          <w:b w:val="0"/>
          <w:bCs w:val="0"/>
          <w:szCs w:val="21"/>
        </w:rPr>
      </w:pPr>
      <w:r>
        <w:rPr>
          <w:b w:val="0"/>
          <w:bCs w:val="0"/>
          <w:szCs w:val="21"/>
        </w:rPr>
        <w:t>小学语文识字、写字教学研究</w:t>
      </w:r>
    </w:p>
    <w:p>
      <w:pPr>
        <w:numPr>
          <w:ilvl w:val="0"/>
          <w:numId w:val="3"/>
        </w:numPr>
        <w:rPr>
          <w:b w:val="0"/>
          <w:bCs w:val="0"/>
          <w:szCs w:val="21"/>
        </w:rPr>
      </w:pPr>
      <w:r>
        <w:rPr>
          <w:b w:val="0"/>
          <w:bCs w:val="0"/>
          <w:szCs w:val="21"/>
        </w:rPr>
        <w:t>小学语文综合性学习研究</w:t>
      </w:r>
    </w:p>
    <w:p>
      <w:pPr>
        <w:numPr>
          <w:ilvl w:val="0"/>
          <w:numId w:val="3"/>
        </w:numPr>
        <w:rPr>
          <w:b w:val="0"/>
          <w:bCs w:val="0"/>
          <w:szCs w:val="21"/>
        </w:rPr>
      </w:pPr>
      <w:r>
        <w:rPr>
          <w:b w:val="0"/>
          <w:bCs w:val="0"/>
          <w:szCs w:val="21"/>
        </w:rPr>
        <w:t>小学语文教学评价方式研究</w:t>
      </w:r>
    </w:p>
    <w:p>
      <w:pPr>
        <w:numPr>
          <w:ilvl w:val="0"/>
          <w:numId w:val="3"/>
        </w:numPr>
        <w:rPr>
          <w:b w:val="0"/>
          <w:bCs w:val="0"/>
          <w:szCs w:val="21"/>
        </w:rPr>
      </w:pPr>
      <w:r>
        <w:rPr>
          <w:b w:val="0"/>
          <w:bCs w:val="0"/>
          <w:szCs w:val="21"/>
        </w:rPr>
        <w:t>小学语文教师专业成长研究</w:t>
      </w:r>
    </w:p>
    <w:p>
      <w:pPr>
        <w:numPr>
          <w:ilvl w:val="0"/>
          <w:numId w:val="4"/>
        </w:numPr>
        <w:ind w:left="778" w:leftChars="200" w:right="479" w:rightChars="228" w:hanging="358"/>
        <w:rPr>
          <w:b w:val="0"/>
          <w:bCs w:val="0"/>
          <w:szCs w:val="22"/>
        </w:rPr>
      </w:pPr>
      <w:r>
        <w:rPr>
          <w:b w:val="0"/>
          <w:bCs w:val="0"/>
          <w:szCs w:val="22"/>
        </w:rPr>
        <w:t>小学语文教学中渗透优秀传统文化</w:t>
      </w:r>
      <w:r>
        <w:rPr>
          <w:rFonts w:hint="eastAsia"/>
          <w:b w:val="0"/>
          <w:bCs w:val="0"/>
          <w:szCs w:val="22"/>
        </w:rPr>
        <w:t>教育</w:t>
      </w:r>
      <w:r>
        <w:rPr>
          <w:b w:val="0"/>
          <w:bCs w:val="0"/>
          <w:szCs w:val="22"/>
        </w:rPr>
        <w:t>的研究</w:t>
      </w:r>
    </w:p>
    <w:p>
      <w:pPr>
        <w:ind w:right="479" w:rightChars="228" w:firstLine="420" w:firstLineChars="200"/>
        <w:rPr>
          <w:b w:val="0"/>
          <w:bCs w:val="0"/>
          <w:szCs w:val="22"/>
        </w:rPr>
      </w:pPr>
      <w:r>
        <w:rPr>
          <w:rFonts w:hint="eastAsia"/>
          <w:b w:val="0"/>
          <w:bCs w:val="0"/>
          <w:szCs w:val="22"/>
        </w:rPr>
        <w:t>10）</w:t>
      </w:r>
      <w:r>
        <w:rPr>
          <w:b w:val="0"/>
          <w:bCs w:val="0"/>
          <w:szCs w:val="22"/>
        </w:rPr>
        <w:t>小学语文课程资源</w:t>
      </w:r>
      <w:r>
        <w:rPr>
          <w:rFonts w:hint="eastAsia"/>
          <w:b w:val="0"/>
          <w:bCs w:val="0"/>
          <w:szCs w:val="22"/>
        </w:rPr>
        <w:t>的</w:t>
      </w:r>
      <w:r>
        <w:rPr>
          <w:b w:val="0"/>
          <w:bCs w:val="0"/>
          <w:szCs w:val="22"/>
        </w:rPr>
        <w:t>开发利用研究</w:t>
      </w:r>
    </w:p>
    <w:p>
      <w:pPr>
        <w:ind w:firstLine="420" w:firstLineChars="200"/>
        <w:rPr>
          <w:b w:val="0"/>
          <w:bCs w:val="0"/>
          <w:szCs w:val="21"/>
        </w:rPr>
      </w:pPr>
      <w:r>
        <w:rPr>
          <w:rFonts w:hint="eastAsia"/>
          <w:b w:val="0"/>
          <w:bCs w:val="0"/>
          <w:szCs w:val="21"/>
        </w:rPr>
        <w:t>11）</w:t>
      </w:r>
      <w:r>
        <w:rPr>
          <w:b w:val="0"/>
          <w:bCs w:val="0"/>
          <w:szCs w:val="21"/>
        </w:rPr>
        <w:t>小学语文教学中构建良好师生关系的研究</w:t>
      </w:r>
    </w:p>
    <w:p>
      <w:pPr>
        <w:ind w:firstLine="420" w:firstLineChars="200"/>
        <w:rPr>
          <w:rFonts w:eastAsia="楷体_GB2312"/>
          <w:b w:val="0"/>
          <w:bCs w:val="0"/>
          <w:szCs w:val="21"/>
        </w:rPr>
      </w:pPr>
      <w:r>
        <w:rPr>
          <w:rFonts w:hint="eastAsia"/>
          <w:b w:val="0"/>
          <w:bCs w:val="0"/>
          <w:szCs w:val="21"/>
        </w:rPr>
        <w:t>12）</w:t>
      </w:r>
      <w:r>
        <w:rPr>
          <w:b w:val="0"/>
          <w:bCs w:val="0"/>
          <w:szCs w:val="21"/>
        </w:rPr>
        <w:t>现代教育技术在小学语文教学中的应用研究</w:t>
      </w:r>
    </w:p>
    <w:p>
      <w:pPr>
        <w:rPr>
          <w:rFonts w:eastAsia="黑体"/>
          <w:b w:val="0"/>
          <w:bCs w:val="0"/>
          <w:szCs w:val="21"/>
        </w:rPr>
      </w:pPr>
      <w:r>
        <w:rPr>
          <w:rFonts w:eastAsia="黑体"/>
          <w:b w:val="0"/>
          <w:bCs w:val="0"/>
          <w:szCs w:val="21"/>
        </w:rPr>
        <w:t>03</w:t>
      </w:r>
      <w:r>
        <w:rPr>
          <w:rFonts w:hint="eastAsia" w:eastAsia="黑体"/>
          <w:b w:val="0"/>
          <w:bCs w:val="0"/>
          <w:szCs w:val="21"/>
        </w:rPr>
        <w:t>中学数学</w:t>
      </w:r>
    </w:p>
    <w:p>
      <w:pPr>
        <w:numPr>
          <w:ilvl w:val="0"/>
          <w:numId w:val="5"/>
        </w:numPr>
        <w:ind w:firstLine="422"/>
        <w:rPr>
          <w:b w:val="0"/>
          <w:bCs w:val="0"/>
          <w:szCs w:val="21"/>
        </w:rPr>
      </w:pPr>
      <w:r>
        <w:rPr>
          <w:rFonts w:hint="eastAsia"/>
          <w:b w:val="0"/>
          <w:bCs w:val="0"/>
          <w:szCs w:val="21"/>
        </w:rPr>
        <w:t xml:space="preserve"> 基于新课标的中学数学教学问题与策略研究</w:t>
      </w:r>
    </w:p>
    <w:p>
      <w:pPr>
        <w:numPr>
          <w:ilvl w:val="0"/>
          <w:numId w:val="5"/>
        </w:numPr>
        <w:ind w:firstLine="422"/>
        <w:rPr>
          <w:b w:val="0"/>
          <w:bCs w:val="0"/>
          <w:szCs w:val="21"/>
        </w:rPr>
      </w:pPr>
      <w:r>
        <w:rPr>
          <w:rFonts w:hint="eastAsia"/>
          <w:b w:val="0"/>
          <w:bCs w:val="0"/>
          <w:szCs w:val="21"/>
        </w:rPr>
        <w:t xml:space="preserve"> 中学数学课堂教学问题的诊断与分析</w:t>
      </w:r>
    </w:p>
    <w:p>
      <w:pPr>
        <w:numPr>
          <w:ilvl w:val="0"/>
          <w:numId w:val="5"/>
        </w:numPr>
        <w:ind w:firstLine="422"/>
        <w:rPr>
          <w:b w:val="0"/>
          <w:bCs w:val="0"/>
          <w:szCs w:val="21"/>
        </w:rPr>
      </w:pPr>
      <w:r>
        <w:rPr>
          <w:rFonts w:hint="eastAsia"/>
          <w:b w:val="0"/>
          <w:bCs w:val="0"/>
          <w:szCs w:val="21"/>
        </w:rPr>
        <w:t xml:space="preserve"> 中学数学教师专业发展的途径与策略研究</w:t>
      </w:r>
    </w:p>
    <w:p>
      <w:pPr>
        <w:numPr>
          <w:ilvl w:val="0"/>
          <w:numId w:val="5"/>
        </w:numPr>
        <w:ind w:firstLine="422"/>
        <w:rPr>
          <w:b w:val="0"/>
          <w:bCs w:val="0"/>
          <w:szCs w:val="21"/>
        </w:rPr>
      </w:pPr>
      <w:r>
        <w:rPr>
          <w:rFonts w:hint="eastAsia"/>
          <w:b w:val="0"/>
          <w:bCs w:val="0"/>
          <w:szCs w:val="21"/>
        </w:rPr>
        <w:t xml:space="preserve"> 中学数学课堂教学评价的实践研究 </w:t>
      </w:r>
    </w:p>
    <w:p>
      <w:pPr>
        <w:numPr>
          <w:ilvl w:val="0"/>
          <w:numId w:val="5"/>
        </w:numPr>
        <w:ind w:firstLine="422"/>
        <w:rPr>
          <w:b w:val="0"/>
          <w:bCs w:val="0"/>
          <w:szCs w:val="21"/>
        </w:rPr>
      </w:pPr>
      <w:r>
        <w:rPr>
          <w:rFonts w:hint="eastAsia"/>
          <w:b w:val="0"/>
          <w:bCs w:val="0"/>
          <w:szCs w:val="21"/>
        </w:rPr>
        <w:t xml:space="preserve"> 中学生数学学习评价的实践研究</w:t>
      </w:r>
    </w:p>
    <w:p>
      <w:pPr>
        <w:numPr>
          <w:ilvl w:val="0"/>
          <w:numId w:val="5"/>
        </w:numPr>
        <w:ind w:firstLine="422"/>
        <w:rPr>
          <w:b w:val="0"/>
          <w:bCs w:val="0"/>
          <w:szCs w:val="21"/>
        </w:rPr>
      </w:pPr>
      <w:r>
        <w:rPr>
          <w:rFonts w:hint="eastAsia"/>
          <w:b w:val="0"/>
          <w:bCs w:val="0"/>
          <w:szCs w:val="21"/>
        </w:rPr>
        <w:t xml:space="preserve"> 基于学生数学思维发展的教学策略研究</w:t>
      </w:r>
    </w:p>
    <w:p>
      <w:pPr>
        <w:numPr>
          <w:ilvl w:val="0"/>
          <w:numId w:val="5"/>
        </w:numPr>
        <w:ind w:firstLine="422"/>
        <w:rPr>
          <w:b w:val="0"/>
          <w:bCs w:val="0"/>
          <w:szCs w:val="21"/>
        </w:rPr>
      </w:pPr>
      <w:r>
        <w:rPr>
          <w:rFonts w:hint="eastAsia"/>
          <w:b w:val="0"/>
          <w:bCs w:val="0"/>
          <w:szCs w:val="21"/>
        </w:rPr>
        <w:t xml:space="preserve"> 发展学生数学核心素养的方法与途径研究</w:t>
      </w:r>
    </w:p>
    <w:p>
      <w:pPr>
        <w:numPr>
          <w:ilvl w:val="0"/>
          <w:numId w:val="5"/>
        </w:numPr>
        <w:ind w:firstLine="422"/>
        <w:rPr>
          <w:b w:val="0"/>
          <w:bCs/>
          <w:szCs w:val="21"/>
        </w:rPr>
      </w:pPr>
      <w:r>
        <w:rPr>
          <w:rFonts w:hint="eastAsia"/>
          <w:b w:val="0"/>
          <w:bCs/>
          <w:szCs w:val="21"/>
        </w:rPr>
        <w:t xml:space="preserve"> 中学数学建模（探究）活动的实践研究</w:t>
      </w:r>
    </w:p>
    <w:p>
      <w:pPr>
        <w:numPr>
          <w:ilvl w:val="0"/>
          <w:numId w:val="5"/>
        </w:numPr>
        <w:ind w:firstLine="422"/>
        <w:rPr>
          <w:b w:val="0"/>
          <w:bCs/>
          <w:szCs w:val="21"/>
        </w:rPr>
      </w:pPr>
      <w:r>
        <w:rPr>
          <w:rFonts w:hint="eastAsia"/>
          <w:b w:val="0"/>
          <w:bCs/>
          <w:szCs w:val="21"/>
        </w:rPr>
        <w:t xml:space="preserve"> 中学数学研究性学习的理论与实践研究</w:t>
      </w:r>
    </w:p>
    <w:p>
      <w:pPr>
        <w:numPr>
          <w:ilvl w:val="0"/>
          <w:numId w:val="5"/>
        </w:numPr>
        <w:ind w:firstLine="422"/>
        <w:rPr>
          <w:b w:val="0"/>
          <w:bCs/>
          <w:szCs w:val="21"/>
        </w:rPr>
      </w:pPr>
      <w:r>
        <w:rPr>
          <w:rFonts w:hint="eastAsia"/>
          <w:b w:val="0"/>
          <w:bCs/>
          <w:szCs w:val="21"/>
        </w:rPr>
        <w:t>促进学生“深度学习”的方法与策略研究</w:t>
      </w:r>
    </w:p>
    <w:p>
      <w:pPr>
        <w:numPr>
          <w:ilvl w:val="0"/>
          <w:numId w:val="5"/>
        </w:numPr>
        <w:ind w:firstLine="422"/>
        <w:rPr>
          <w:b w:val="0"/>
          <w:bCs/>
          <w:szCs w:val="21"/>
        </w:rPr>
      </w:pPr>
      <w:r>
        <w:rPr>
          <w:rFonts w:hint="eastAsia"/>
          <w:b w:val="0"/>
          <w:bCs/>
          <w:szCs w:val="21"/>
        </w:rPr>
        <w:t>中学数学单元主题教学的实践研究</w:t>
      </w:r>
    </w:p>
    <w:p>
      <w:pPr>
        <w:numPr>
          <w:ilvl w:val="0"/>
          <w:numId w:val="5"/>
        </w:numPr>
        <w:ind w:firstLine="422"/>
        <w:rPr>
          <w:b w:val="0"/>
          <w:bCs/>
          <w:szCs w:val="21"/>
        </w:rPr>
      </w:pPr>
      <w:r>
        <w:rPr>
          <w:rFonts w:hint="eastAsia"/>
          <w:b w:val="0"/>
          <w:bCs/>
          <w:szCs w:val="21"/>
        </w:rPr>
        <w:t>促进学生“数学活动经验”积累的实践研究</w:t>
      </w:r>
    </w:p>
    <w:p>
      <w:pPr>
        <w:numPr>
          <w:ilvl w:val="0"/>
          <w:numId w:val="5"/>
        </w:numPr>
        <w:ind w:firstLine="422"/>
        <w:rPr>
          <w:b w:val="0"/>
          <w:bCs/>
          <w:szCs w:val="21"/>
        </w:rPr>
      </w:pPr>
      <w:r>
        <w:rPr>
          <w:rFonts w:hint="eastAsia"/>
          <w:b w:val="0"/>
          <w:bCs/>
          <w:szCs w:val="21"/>
        </w:rPr>
        <w:t>中学数学发展学生“四能”的教学实践研究</w:t>
      </w:r>
    </w:p>
    <w:p>
      <w:pPr>
        <w:numPr>
          <w:ilvl w:val="0"/>
          <w:numId w:val="5"/>
        </w:numPr>
        <w:ind w:firstLine="422"/>
        <w:rPr>
          <w:b w:val="0"/>
          <w:bCs/>
          <w:szCs w:val="21"/>
        </w:rPr>
      </w:pPr>
      <w:r>
        <w:rPr>
          <w:rFonts w:hint="eastAsia"/>
          <w:b w:val="0"/>
          <w:bCs/>
          <w:szCs w:val="21"/>
        </w:rPr>
        <w:t>中学数学教学中渗透数学文化教育的实践研究</w:t>
      </w:r>
    </w:p>
    <w:p>
      <w:pPr>
        <w:numPr>
          <w:ilvl w:val="0"/>
          <w:numId w:val="5"/>
        </w:numPr>
        <w:ind w:firstLine="422"/>
        <w:rPr>
          <w:b w:val="0"/>
          <w:bCs/>
          <w:szCs w:val="21"/>
        </w:rPr>
      </w:pPr>
      <w:r>
        <w:rPr>
          <w:rFonts w:hint="eastAsia"/>
          <w:b w:val="0"/>
          <w:bCs/>
          <w:szCs w:val="21"/>
        </w:rPr>
        <w:t>中学数学教学与信息技术深度融合的实践研究</w:t>
      </w:r>
    </w:p>
    <w:p>
      <w:pPr>
        <w:numPr>
          <w:ilvl w:val="0"/>
          <w:numId w:val="5"/>
        </w:numPr>
        <w:ind w:firstLine="422"/>
        <w:rPr>
          <w:b w:val="0"/>
          <w:bCs/>
          <w:szCs w:val="21"/>
        </w:rPr>
      </w:pPr>
      <w:r>
        <w:rPr>
          <w:rFonts w:hint="eastAsia"/>
          <w:b w:val="0"/>
          <w:bCs/>
          <w:szCs w:val="21"/>
        </w:rPr>
        <w:t>中学数学教学资源的开发与利用研究</w:t>
      </w:r>
    </w:p>
    <w:p>
      <w:pPr>
        <w:numPr>
          <w:ilvl w:val="0"/>
          <w:numId w:val="5"/>
        </w:numPr>
        <w:ind w:firstLine="422"/>
        <w:rPr>
          <w:b w:val="0"/>
          <w:bCs/>
          <w:szCs w:val="21"/>
        </w:rPr>
      </w:pPr>
      <w:r>
        <w:rPr>
          <w:rFonts w:hint="eastAsia"/>
          <w:b w:val="0"/>
          <w:bCs/>
          <w:szCs w:val="21"/>
        </w:rPr>
        <w:t>改进教研方式的途径与策略研究</w:t>
      </w:r>
    </w:p>
    <w:p>
      <w:pPr>
        <w:numPr>
          <w:ilvl w:val="0"/>
          <w:numId w:val="5"/>
        </w:numPr>
        <w:ind w:firstLine="422"/>
        <w:rPr>
          <w:b w:val="0"/>
          <w:bCs/>
          <w:szCs w:val="21"/>
        </w:rPr>
      </w:pPr>
      <w:r>
        <w:rPr>
          <w:rFonts w:hint="eastAsia"/>
          <w:b w:val="0"/>
          <w:bCs/>
          <w:szCs w:val="21"/>
        </w:rPr>
        <w:t>初高中数学衔接教学实验研究</w:t>
      </w:r>
    </w:p>
    <w:p>
      <w:pPr>
        <w:numPr>
          <w:ilvl w:val="0"/>
          <w:numId w:val="5"/>
        </w:numPr>
        <w:ind w:firstLine="422"/>
        <w:rPr>
          <w:b w:val="0"/>
          <w:bCs/>
          <w:szCs w:val="21"/>
        </w:rPr>
      </w:pPr>
      <w:r>
        <w:rPr>
          <w:rFonts w:hint="eastAsia"/>
          <w:b w:val="0"/>
          <w:bCs/>
          <w:szCs w:val="21"/>
        </w:rPr>
        <w:t>中学数学学科核心素养的考查方式方法研究</w:t>
      </w:r>
    </w:p>
    <w:p>
      <w:pPr>
        <w:numPr>
          <w:ilvl w:val="0"/>
          <w:numId w:val="5"/>
        </w:numPr>
        <w:ind w:firstLine="422"/>
        <w:rPr>
          <w:b w:val="0"/>
          <w:bCs/>
          <w:szCs w:val="21"/>
        </w:rPr>
      </w:pPr>
      <w:r>
        <w:rPr>
          <w:rFonts w:hint="eastAsia"/>
          <w:b w:val="0"/>
          <w:bCs/>
          <w:szCs w:val="21"/>
        </w:rPr>
        <w:t>高中数学育人方式改革的探索与实践研究</w:t>
      </w:r>
    </w:p>
    <w:p>
      <w:pPr>
        <w:rPr>
          <w:b w:val="0"/>
          <w:bCs/>
          <w:szCs w:val="20"/>
        </w:rPr>
      </w:pPr>
      <w:r>
        <w:rPr>
          <w:rFonts w:eastAsia="黑体"/>
          <w:b w:val="0"/>
          <w:bCs/>
          <w:szCs w:val="20"/>
        </w:rPr>
        <w:t>04</w:t>
      </w:r>
      <w:r>
        <w:rPr>
          <w:rFonts w:hint="eastAsia" w:eastAsia="黑体"/>
          <w:b w:val="0"/>
          <w:bCs/>
          <w:szCs w:val="20"/>
        </w:rPr>
        <w:t>小学数学</w:t>
      </w:r>
    </w:p>
    <w:p>
      <w:pPr>
        <w:numPr>
          <w:ilvl w:val="0"/>
          <w:numId w:val="6"/>
        </w:numPr>
        <w:ind w:left="420" w:leftChars="200"/>
        <w:rPr>
          <w:b w:val="0"/>
          <w:bCs/>
          <w:szCs w:val="20"/>
        </w:rPr>
      </w:pPr>
      <w:r>
        <w:rPr>
          <w:rFonts w:hint="eastAsia"/>
          <w:b w:val="0"/>
          <w:bCs/>
          <w:szCs w:val="20"/>
        </w:rPr>
        <w:t>小学数学义务教育教科书使用研究</w:t>
      </w:r>
    </w:p>
    <w:p>
      <w:pPr>
        <w:numPr>
          <w:ilvl w:val="0"/>
          <w:numId w:val="6"/>
        </w:numPr>
        <w:ind w:left="420" w:leftChars="200"/>
        <w:rPr>
          <w:b w:val="0"/>
          <w:bCs/>
          <w:szCs w:val="20"/>
        </w:rPr>
      </w:pPr>
      <w:r>
        <w:rPr>
          <w:rFonts w:hint="eastAsia"/>
          <w:b w:val="0"/>
          <w:bCs/>
          <w:szCs w:val="20"/>
        </w:rPr>
        <w:t>小学数学教学内容设计的实践研究</w:t>
      </w:r>
    </w:p>
    <w:p>
      <w:pPr>
        <w:numPr>
          <w:ilvl w:val="0"/>
          <w:numId w:val="7"/>
        </w:numPr>
        <w:ind w:firstLine="422"/>
        <w:rPr>
          <w:b w:val="0"/>
          <w:bCs/>
          <w:szCs w:val="20"/>
        </w:rPr>
      </w:pPr>
      <w:r>
        <w:rPr>
          <w:rFonts w:hint="eastAsia"/>
          <w:b w:val="0"/>
          <w:bCs/>
          <w:szCs w:val="20"/>
        </w:rPr>
        <w:t>小学生数学素养发展的评价研究</w:t>
      </w:r>
    </w:p>
    <w:p>
      <w:pPr>
        <w:numPr>
          <w:ilvl w:val="0"/>
          <w:numId w:val="7"/>
        </w:numPr>
        <w:ind w:firstLine="422"/>
        <w:rPr>
          <w:b w:val="0"/>
          <w:bCs/>
          <w:szCs w:val="20"/>
        </w:rPr>
      </w:pPr>
      <w:r>
        <w:rPr>
          <w:rFonts w:hint="eastAsia"/>
          <w:b w:val="0"/>
          <w:bCs/>
          <w:szCs w:val="20"/>
        </w:rPr>
        <w:t>核心素养引领下的小学数学课堂教学策略研究</w:t>
      </w:r>
    </w:p>
    <w:p>
      <w:pPr>
        <w:ind w:firstLine="420" w:firstLineChars="200"/>
        <w:rPr>
          <w:b w:val="0"/>
          <w:bCs/>
          <w:szCs w:val="20"/>
        </w:rPr>
      </w:pPr>
      <w:r>
        <w:rPr>
          <w:rFonts w:hint="eastAsia"/>
          <w:b w:val="0"/>
          <w:bCs/>
          <w:szCs w:val="20"/>
        </w:rPr>
        <w:t>5)</w:t>
      </w:r>
      <w:r>
        <w:rPr>
          <w:rFonts w:hint="eastAsia"/>
          <w:b w:val="0"/>
          <w:bCs/>
          <w:szCs w:val="20"/>
        </w:rPr>
        <w:tab/>
      </w:r>
      <w:r>
        <w:rPr>
          <w:rFonts w:hint="eastAsia"/>
          <w:b w:val="0"/>
          <w:bCs/>
          <w:szCs w:val="20"/>
        </w:rPr>
        <w:t>培育小学生××数学素养的实践研究</w:t>
      </w:r>
    </w:p>
    <w:p>
      <w:pPr>
        <w:ind w:firstLine="420" w:firstLineChars="200"/>
        <w:rPr>
          <w:b w:val="0"/>
          <w:bCs/>
          <w:szCs w:val="20"/>
        </w:rPr>
      </w:pPr>
      <w:r>
        <w:rPr>
          <w:rFonts w:hint="eastAsia"/>
          <w:b w:val="0"/>
          <w:bCs/>
          <w:szCs w:val="20"/>
        </w:rPr>
        <w:t>6)</w:t>
      </w:r>
      <w:r>
        <w:rPr>
          <w:rFonts w:hint="eastAsia"/>
          <w:b w:val="0"/>
          <w:bCs/>
          <w:szCs w:val="20"/>
        </w:rPr>
        <w:tab/>
      </w:r>
      <w:r>
        <w:rPr>
          <w:rFonts w:hint="eastAsia"/>
          <w:b w:val="0"/>
          <w:bCs/>
          <w:szCs w:val="20"/>
        </w:rPr>
        <w:t>优化小学数学课堂教学方式（学习方式）的实践研究</w:t>
      </w:r>
    </w:p>
    <w:p>
      <w:pPr>
        <w:ind w:firstLine="420" w:firstLineChars="200"/>
        <w:rPr>
          <w:b w:val="0"/>
          <w:bCs/>
          <w:szCs w:val="20"/>
        </w:rPr>
      </w:pPr>
      <w:r>
        <w:rPr>
          <w:rFonts w:hint="eastAsia"/>
          <w:b w:val="0"/>
          <w:bCs/>
          <w:szCs w:val="20"/>
        </w:rPr>
        <w:t>7)</w:t>
      </w:r>
      <w:r>
        <w:rPr>
          <w:rFonts w:hint="eastAsia"/>
          <w:b w:val="0"/>
          <w:bCs/>
          <w:szCs w:val="20"/>
        </w:rPr>
        <w:tab/>
      </w:r>
      <w:r>
        <w:rPr>
          <w:rFonts w:hint="eastAsia"/>
          <w:b w:val="0"/>
          <w:bCs/>
          <w:szCs w:val="20"/>
        </w:rPr>
        <w:t>小学数学教师专业素养提升的理论与实践研究</w:t>
      </w:r>
    </w:p>
    <w:p>
      <w:pPr>
        <w:ind w:firstLine="420" w:firstLineChars="200"/>
        <w:rPr>
          <w:b w:val="0"/>
          <w:bCs/>
          <w:szCs w:val="20"/>
        </w:rPr>
      </w:pPr>
      <w:r>
        <w:rPr>
          <w:rFonts w:hint="eastAsia"/>
          <w:b w:val="0"/>
          <w:bCs/>
          <w:szCs w:val="20"/>
        </w:rPr>
        <w:t>8)</w:t>
      </w:r>
      <w:r>
        <w:rPr>
          <w:rFonts w:hint="eastAsia"/>
          <w:b w:val="0"/>
          <w:bCs/>
          <w:szCs w:val="20"/>
        </w:rPr>
        <w:tab/>
      </w:r>
      <w:r>
        <w:rPr>
          <w:rFonts w:hint="eastAsia"/>
          <w:b w:val="0"/>
          <w:bCs/>
          <w:szCs w:val="20"/>
        </w:rPr>
        <w:t>小学数学问题解决教学的实践研究</w:t>
      </w:r>
    </w:p>
    <w:p>
      <w:pPr>
        <w:ind w:firstLine="420" w:firstLineChars="200"/>
        <w:rPr>
          <w:b w:val="0"/>
          <w:bCs/>
          <w:szCs w:val="20"/>
        </w:rPr>
      </w:pPr>
      <w:r>
        <w:rPr>
          <w:rFonts w:hint="eastAsia"/>
          <w:b w:val="0"/>
          <w:bCs/>
          <w:szCs w:val="20"/>
        </w:rPr>
        <w:t>9)</w:t>
      </w:r>
      <w:r>
        <w:rPr>
          <w:rFonts w:hint="eastAsia"/>
          <w:b w:val="0"/>
          <w:bCs/>
          <w:szCs w:val="20"/>
        </w:rPr>
        <w:tab/>
      </w:r>
      <w:r>
        <w:rPr>
          <w:rFonts w:hint="eastAsia"/>
          <w:b w:val="0"/>
          <w:bCs/>
          <w:szCs w:val="20"/>
        </w:rPr>
        <w:t>小学数学课堂教学与现代教育技术整合的实践研究</w:t>
      </w:r>
    </w:p>
    <w:p>
      <w:pPr>
        <w:tabs>
          <w:tab w:val="left" w:pos="840"/>
        </w:tabs>
        <w:ind w:firstLine="420" w:firstLineChars="200"/>
        <w:rPr>
          <w:b w:val="0"/>
          <w:bCs/>
          <w:szCs w:val="20"/>
        </w:rPr>
      </w:pPr>
      <w:r>
        <w:rPr>
          <w:rFonts w:hint="eastAsia"/>
          <w:b w:val="0"/>
          <w:bCs/>
          <w:szCs w:val="20"/>
        </w:rPr>
        <w:t>10)</w:t>
      </w:r>
      <w:r>
        <w:rPr>
          <w:rFonts w:hint="eastAsia"/>
          <w:b w:val="0"/>
          <w:bCs/>
          <w:szCs w:val="20"/>
        </w:rPr>
        <w:tab/>
      </w:r>
      <w:r>
        <w:rPr>
          <w:rFonts w:hint="eastAsia"/>
          <w:b w:val="0"/>
          <w:bCs/>
          <w:szCs w:val="20"/>
        </w:rPr>
        <w:t>小学数学自主（合作、探究）学习的有效性研究</w:t>
      </w:r>
    </w:p>
    <w:p>
      <w:pPr>
        <w:ind w:firstLine="420" w:firstLineChars="200"/>
        <w:rPr>
          <w:b w:val="0"/>
          <w:bCs/>
          <w:szCs w:val="20"/>
        </w:rPr>
      </w:pPr>
      <w:r>
        <w:rPr>
          <w:rFonts w:hint="eastAsia"/>
          <w:b w:val="0"/>
          <w:bCs/>
          <w:szCs w:val="20"/>
        </w:rPr>
        <w:t>11)</w:t>
      </w:r>
      <w:r>
        <w:rPr>
          <w:rFonts w:hint="eastAsia"/>
          <w:b w:val="0"/>
          <w:bCs/>
          <w:szCs w:val="20"/>
        </w:rPr>
        <w:tab/>
      </w:r>
      <w:r>
        <w:rPr>
          <w:rFonts w:hint="eastAsia"/>
          <w:b w:val="0"/>
          <w:bCs/>
          <w:szCs w:val="20"/>
        </w:rPr>
        <w:t>小学数学教学培养学生创新精神和实践能力的研究</w:t>
      </w:r>
    </w:p>
    <w:p>
      <w:pPr>
        <w:ind w:firstLine="420" w:firstLineChars="200"/>
        <w:rPr>
          <w:b w:val="0"/>
          <w:bCs/>
          <w:szCs w:val="20"/>
        </w:rPr>
      </w:pPr>
      <w:r>
        <w:rPr>
          <w:rFonts w:hint="eastAsia"/>
          <w:b w:val="0"/>
          <w:bCs/>
          <w:szCs w:val="20"/>
        </w:rPr>
        <w:t>12)</w:t>
      </w:r>
      <w:r>
        <w:rPr>
          <w:rFonts w:hint="eastAsia"/>
          <w:b w:val="0"/>
          <w:bCs/>
          <w:szCs w:val="20"/>
        </w:rPr>
        <w:tab/>
      </w:r>
      <w:r>
        <w:rPr>
          <w:rFonts w:hint="eastAsia"/>
          <w:b w:val="0"/>
          <w:bCs/>
          <w:szCs w:val="20"/>
        </w:rPr>
        <w:t>小学数学教学评价方式研究</w:t>
      </w:r>
    </w:p>
    <w:p>
      <w:pPr>
        <w:ind w:firstLine="420" w:firstLineChars="200"/>
        <w:rPr>
          <w:b w:val="0"/>
          <w:bCs/>
          <w:szCs w:val="20"/>
        </w:rPr>
      </w:pPr>
      <w:r>
        <w:rPr>
          <w:rFonts w:hint="eastAsia"/>
          <w:b w:val="0"/>
          <w:bCs/>
          <w:szCs w:val="20"/>
        </w:rPr>
        <w:t>13)</w:t>
      </w:r>
      <w:r>
        <w:rPr>
          <w:rFonts w:hint="eastAsia"/>
          <w:b w:val="0"/>
          <w:bCs/>
          <w:szCs w:val="20"/>
        </w:rPr>
        <w:tab/>
      </w:r>
      <w:r>
        <w:rPr>
          <w:rFonts w:hint="eastAsia"/>
          <w:b w:val="0"/>
          <w:bCs/>
          <w:szCs w:val="20"/>
        </w:rPr>
        <w:t>小学数学课程资源开发与利用研究</w:t>
      </w:r>
    </w:p>
    <w:p>
      <w:pPr>
        <w:ind w:firstLine="420" w:firstLineChars="200"/>
        <w:rPr>
          <w:b w:val="0"/>
          <w:bCs/>
          <w:szCs w:val="20"/>
        </w:rPr>
      </w:pPr>
      <w:r>
        <w:rPr>
          <w:rFonts w:hint="eastAsia"/>
          <w:b w:val="0"/>
          <w:bCs/>
          <w:szCs w:val="20"/>
        </w:rPr>
        <w:t>14)</w:t>
      </w:r>
      <w:r>
        <w:rPr>
          <w:rFonts w:hint="eastAsia"/>
          <w:b w:val="0"/>
          <w:bCs/>
          <w:szCs w:val="20"/>
        </w:rPr>
        <w:tab/>
      </w:r>
      <w:r>
        <w:rPr>
          <w:rFonts w:hint="eastAsia"/>
          <w:b w:val="0"/>
          <w:bCs/>
          <w:szCs w:val="20"/>
        </w:rPr>
        <w:t>小学数学校本教研的方法与途径研究</w:t>
      </w:r>
    </w:p>
    <w:p>
      <w:pPr>
        <w:ind w:firstLine="420" w:firstLineChars="200"/>
        <w:rPr>
          <w:b w:val="0"/>
          <w:bCs/>
          <w:szCs w:val="20"/>
        </w:rPr>
      </w:pPr>
      <w:r>
        <w:rPr>
          <w:rFonts w:hint="eastAsia"/>
          <w:b w:val="0"/>
          <w:bCs/>
          <w:szCs w:val="20"/>
        </w:rPr>
        <w:t>15)</w:t>
      </w:r>
      <w:r>
        <w:rPr>
          <w:rFonts w:hint="eastAsia"/>
          <w:b w:val="0"/>
          <w:bCs/>
          <w:szCs w:val="20"/>
        </w:rPr>
        <w:tab/>
      </w:r>
      <w:r>
        <w:rPr>
          <w:rFonts w:hint="eastAsia"/>
          <w:b w:val="0"/>
          <w:bCs/>
          <w:szCs w:val="20"/>
        </w:rPr>
        <w:t>小学数学教学中渗透数学文化教育的实践研究</w:t>
      </w:r>
    </w:p>
    <w:p>
      <w:pPr>
        <w:ind w:firstLine="420" w:firstLineChars="200"/>
        <w:rPr>
          <w:b w:val="0"/>
          <w:bCs/>
          <w:szCs w:val="20"/>
        </w:rPr>
      </w:pPr>
      <w:r>
        <w:rPr>
          <w:rFonts w:hint="eastAsia"/>
          <w:b w:val="0"/>
          <w:bCs/>
          <w:szCs w:val="20"/>
        </w:rPr>
        <w:t>16)</w:t>
      </w:r>
      <w:r>
        <w:rPr>
          <w:rFonts w:hint="eastAsia"/>
          <w:b w:val="0"/>
          <w:bCs/>
          <w:szCs w:val="20"/>
        </w:rPr>
        <w:tab/>
      </w:r>
      <w:r>
        <w:rPr>
          <w:rFonts w:hint="eastAsia"/>
          <w:b w:val="0"/>
          <w:bCs/>
          <w:szCs w:val="20"/>
        </w:rPr>
        <w:t>小学数学典型案例研究</w:t>
      </w:r>
    </w:p>
    <w:p>
      <w:pPr>
        <w:rPr>
          <w:rFonts w:ascii="黑体" w:hAnsi="黑体" w:eastAsia="黑体"/>
          <w:b w:val="0"/>
          <w:bCs/>
          <w:szCs w:val="20"/>
        </w:rPr>
      </w:pPr>
      <w:r>
        <w:rPr>
          <w:b w:val="0"/>
          <w:bCs/>
          <w:szCs w:val="20"/>
        </w:rPr>
        <w:t>05</w:t>
      </w:r>
      <w:r>
        <w:rPr>
          <w:rFonts w:hint="eastAsia" w:ascii="黑体" w:hAnsi="黑体" w:eastAsia="黑体"/>
          <w:b w:val="0"/>
          <w:bCs/>
          <w:szCs w:val="20"/>
        </w:rPr>
        <w:t>英语</w:t>
      </w:r>
    </w:p>
    <w:p>
      <w:pPr>
        <w:numPr>
          <w:ilvl w:val="0"/>
          <w:numId w:val="8"/>
        </w:numPr>
        <w:ind w:left="420" w:leftChars="200"/>
        <w:rPr>
          <w:b w:val="0"/>
          <w:bCs/>
          <w:kern w:val="0"/>
          <w:szCs w:val="20"/>
        </w:rPr>
      </w:pPr>
      <w:r>
        <w:rPr>
          <w:rFonts w:hint="eastAsia"/>
          <w:b w:val="0"/>
          <w:bCs/>
          <w:kern w:val="0"/>
          <w:szCs w:val="20"/>
        </w:rPr>
        <w:t xml:space="preserve"> 促进学生英语课外阅读开展的研究</w:t>
      </w:r>
    </w:p>
    <w:p>
      <w:pPr>
        <w:numPr>
          <w:ilvl w:val="0"/>
          <w:numId w:val="8"/>
        </w:numPr>
        <w:ind w:left="420" w:leftChars="200"/>
        <w:rPr>
          <w:b w:val="0"/>
          <w:bCs/>
          <w:kern w:val="0"/>
          <w:szCs w:val="20"/>
        </w:rPr>
      </w:pPr>
      <w:r>
        <w:rPr>
          <w:rFonts w:hint="eastAsia"/>
          <w:b w:val="0"/>
          <w:bCs/>
          <w:kern w:val="0"/>
          <w:szCs w:val="20"/>
        </w:rPr>
        <w:t xml:space="preserve"> 以语篇教学促进学生语言意识发展的研究</w:t>
      </w:r>
    </w:p>
    <w:p>
      <w:pPr>
        <w:numPr>
          <w:ilvl w:val="0"/>
          <w:numId w:val="8"/>
        </w:numPr>
        <w:ind w:left="420" w:leftChars="200"/>
        <w:rPr>
          <w:b w:val="0"/>
          <w:bCs/>
          <w:kern w:val="0"/>
          <w:szCs w:val="20"/>
        </w:rPr>
      </w:pPr>
      <w:r>
        <w:rPr>
          <w:rFonts w:hint="eastAsia"/>
          <w:b w:val="0"/>
          <w:bCs/>
          <w:kern w:val="0"/>
          <w:szCs w:val="20"/>
        </w:rPr>
        <w:t xml:space="preserve"> 在英语教学中培养学生问题意识的研究</w:t>
      </w:r>
    </w:p>
    <w:p>
      <w:pPr>
        <w:numPr>
          <w:ilvl w:val="0"/>
          <w:numId w:val="8"/>
        </w:numPr>
        <w:ind w:left="420" w:leftChars="200"/>
        <w:rPr>
          <w:b w:val="0"/>
          <w:bCs/>
          <w:kern w:val="0"/>
          <w:szCs w:val="20"/>
        </w:rPr>
      </w:pPr>
      <w:r>
        <w:rPr>
          <w:rFonts w:hint="eastAsia"/>
          <w:b w:val="0"/>
          <w:bCs/>
          <w:kern w:val="0"/>
          <w:szCs w:val="20"/>
        </w:rPr>
        <w:t xml:space="preserve"> 以语篇教学培养学生理解能力的研究</w:t>
      </w:r>
    </w:p>
    <w:p>
      <w:pPr>
        <w:numPr>
          <w:ilvl w:val="0"/>
          <w:numId w:val="8"/>
        </w:numPr>
        <w:ind w:left="420" w:leftChars="200"/>
        <w:rPr>
          <w:b w:val="0"/>
          <w:bCs/>
          <w:kern w:val="0"/>
          <w:szCs w:val="20"/>
        </w:rPr>
      </w:pPr>
      <w:r>
        <w:rPr>
          <w:rFonts w:hint="eastAsia"/>
          <w:b w:val="0"/>
          <w:bCs/>
          <w:kern w:val="0"/>
          <w:szCs w:val="20"/>
        </w:rPr>
        <w:t xml:space="preserve"> 在英语教学中培养学生持久阅读兴趣的研究</w:t>
      </w:r>
    </w:p>
    <w:p>
      <w:pPr>
        <w:numPr>
          <w:ilvl w:val="0"/>
          <w:numId w:val="8"/>
        </w:numPr>
        <w:ind w:left="420" w:leftChars="200"/>
        <w:rPr>
          <w:b w:val="0"/>
          <w:bCs/>
          <w:kern w:val="0"/>
          <w:szCs w:val="20"/>
        </w:rPr>
      </w:pPr>
      <w:r>
        <w:rPr>
          <w:rFonts w:hint="eastAsia"/>
          <w:b w:val="0"/>
          <w:bCs/>
          <w:kern w:val="0"/>
          <w:szCs w:val="20"/>
        </w:rPr>
        <w:t xml:space="preserve"> 以语篇教学培养学生自主阅读习惯的研究</w:t>
      </w:r>
    </w:p>
    <w:p>
      <w:pPr>
        <w:numPr>
          <w:ilvl w:val="0"/>
          <w:numId w:val="8"/>
        </w:numPr>
        <w:ind w:left="420" w:leftChars="200"/>
        <w:rPr>
          <w:b w:val="0"/>
          <w:bCs/>
          <w:kern w:val="0"/>
          <w:szCs w:val="20"/>
        </w:rPr>
      </w:pPr>
      <w:r>
        <w:rPr>
          <w:rFonts w:hint="eastAsia"/>
          <w:b w:val="0"/>
          <w:bCs/>
          <w:kern w:val="0"/>
          <w:szCs w:val="20"/>
        </w:rPr>
        <w:t xml:space="preserve"> 以语篇教学培养学生思辨能力的研究</w:t>
      </w:r>
    </w:p>
    <w:p>
      <w:pPr>
        <w:numPr>
          <w:ilvl w:val="0"/>
          <w:numId w:val="8"/>
        </w:numPr>
        <w:ind w:left="420" w:leftChars="200"/>
        <w:rPr>
          <w:b w:val="0"/>
          <w:bCs/>
          <w:kern w:val="0"/>
          <w:szCs w:val="20"/>
        </w:rPr>
      </w:pPr>
      <w:r>
        <w:rPr>
          <w:rFonts w:hint="eastAsia"/>
          <w:b w:val="0"/>
          <w:bCs/>
          <w:kern w:val="0"/>
          <w:szCs w:val="20"/>
        </w:rPr>
        <w:t xml:space="preserve"> 读写结合提升学生写作能力的研究</w:t>
      </w:r>
    </w:p>
    <w:p>
      <w:pPr>
        <w:numPr>
          <w:ilvl w:val="0"/>
          <w:numId w:val="8"/>
        </w:numPr>
        <w:ind w:left="420" w:leftChars="200"/>
        <w:rPr>
          <w:b w:val="0"/>
          <w:bCs/>
          <w:szCs w:val="22"/>
          <w:shd w:val="clear" w:color="auto" w:fill="FFFFFF"/>
        </w:rPr>
      </w:pPr>
      <w:r>
        <w:rPr>
          <w:rFonts w:hint="eastAsia"/>
          <w:b w:val="0"/>
          <w:bCs/>
          <w:kern w:val="0"/>
          <w:szCs w:val="20"/>
        </w:rPr>
        <w:t xml:space="preserve"> </w:t>
      </w:r>
      <w:r>
        <w:rPr>
          <w:rFonts w:hint="eastAsia"/>
          <w:b w:val="0"/>
          <w:bCs/>
          <w:szCs w:val="22"/>
          <w:shd w:val="clear" w:color="auto" w:fill="FFFFFF"/>
        </w:rPr>
        <w:t>信息技术与英语教学深度融合的实践研究</w:t>
      </w:r>
    </w:p>
    <w:p>
      <w:pPr>
        <w:numPr>
          <w:ilvl w:val="0"/>
          <w:numId w:val="8"/>
        </w:numPr>
        <w:ind w:left="420" w:leftChars="200"/>
        <w:rPr>
          <w:b w:val="0"/>
          <w:bCs/>
          <w:kern w:val="0"/>
          <w:szCs w:val="20"/>
        </w:rPr>
      </w:pPr>
      <w:r>
        <w:rPr>
          <w:rFonts w:hint="eastAsia"/>
          <w:b w:val="0"/>
          <w:bCs/>
          <w:kern w:val="0"/>
          <w:szCs w:val="20"/>
        </w:rPr>
        <w:t>依托语篇教学促进学生语言能力的实践研究</w:t>
      </w:r>
    </w:p>
    <w:p>
      <w:pPr>
        <w:numPr>
          <w:ilvl w:val="0"/>
          <w:numId w:val="8"/>
        </w:numPr>
        <w:ind w:left="420" w:leftChars="200"/>
        <w:rPr>
          <w:b w:val="0"/>
          <w:bCs/>
          <w:kern w:val="0"/>
          <w:szCs w:val="20"/>
        </w:rPr>
      </w:pPr>
      <w:r>
        <w:rPr>
          <w:rFonts w:hint="eastAsia"/>
          <w:b w:val="0"/>
          <w:bCs/>
          <w:kern w:val="0"/>
          <w:szCs w:val="20"/>
        </w:rPr>
        <w:t>依托语篇教学提升学生思维品质的实践研究</w:t>
      </w:r>
    </w:p>
    <w:p>
      <w:pPr>
        <w:numPr>
          <w:ilvl w:val="0"/>
          <w:numId w:val="8"/>
        </w:numPr>
        <w:ind w:left="420" w:leftChars="200"/>
        <w:rPr>
          <w:b w:val="0"/>
          <w:bCs/>
          <w:kern w:val="0"/>
          <w:szCs w:val="20"/>
        </w:rPr>
      </w:pPr>
      <w:r>
        <w:rPr>
          <w:rFonts w:hint="eastAsia"/>
          <w:b w:val="0"/>
          <w:bCs/>
          <w:kern w:val="0"/>
          <w:szCs w:val="20"/>
        </w:rPr>
        <w:t>依托语篇教学培养学生文化意识的实践研究</w:t>
      </w:r>
    </w:p>
    <w:p>
      <w:pPr>
        <w:numPr>
          <w:ilvl w:val="0"/>
          <w:numId w:val="8"/>
        </w:numPr>
        <w:ind w:left="420" w:leftChars="200"/>
        <w:rPr>
          <w:b w:val="0"/>
          <w:bCs/>
          <w:kern w:val="0"/>
          <w:szCs w:val="20"/>
        </w:rPr>
      </w:pPr>
      <w:r>
        <w:rPr>
          <w:rFonts w:hint="eastAsia"/>
          <w:b w:val="0"/>
          <w:bCs/>
          <w:kern w:val="0"/>
          <w:szCs w:val="20"/>
        </w:rPr>
        <w:t>在英语教学中促进学生学习策略形成的研究</w:t>
      </w:r>
    </w:p>
    <w:p>
      <w:pPr>
        <w:numPr>
          <w:ilvl w:val="0"/>
          <w:numId w:val="8"/>
        </w:numPr>
        <w:ind w:left="420" w:leftChars="200"/>
        <w:rPr>
          <w:b w:val="0"/>
          <w:bCs/>
          <w:kern w:val="0"/>
          <w:szCs w:val="20"/>
        </w:rPr>
      </w:pPr>
      <w:r>
        <w:rPr>
          <w:rFonts w:hint="eastAsia"/>
          <w:b w:val="0"/>
          <w:bCs/>
          <w:kern w:val="0"/>
          <w:szCs w:val="20"/>
        </w:rPr>
        <w:t>学生英语阅读素养测评的实践研究</w:t>
      </w:r>
    </w:p>
    <w:p>
      <w:pPr>
        <w:numPr>
          <w:ilvl w:val="0"/>
          <w:numId w:val="8"/>
        </w:numPr>
        <w:ind w:left="420" w:leftChars="200"/>
        <w:rPr>
          <w:b w:val="0"/>
          <w:bCs/>
          <w:kern w:val="0"/>
          <w:szCs w:val="20"/>
        </w:rPr>
      </w:pPr>
      <w:r>
        <w:rPr>
          <w:rFonts w:hint="eastAsia"/>
          <w:b w:val="0"/>
          <w:bCs/>
          <w:kern w:val="0"/>
          <w:szCs w:val="20"/>
        </w:rPr>
        <w:t>在英语教学中提升学生听说能力的实践研究</w:t>
      </w:r>
    </w:p>
    <w:p>
      <w:pPr>
        <w:numPr>
          <w:ilvl w:val="0"/>
          <w:numId w:val="8"/>
        </w:numPr>
        <w:ind w:left="420" w:leftChars="200"/>
        <w:rPr>
          <w:b w:val="0"/>
          <w:bCs/>
          <w:kern w:val="0"/>
          <w:szCs w:val="20"/>
        </w:rPr>
      </w:pPr>
      <w:r>
        <w:rPr>
          <w:rFonts w:hint="eastAsia"/>
          <w:b w:val="0"/>
          <w:bCs/>
          <w:kern w:val="0"/>
          <w:szCs w:val="20"/>
        </w:rPr>
        <w:t>依托语篇教学提高学生词汇学习能力的研究</w:t>
      </w:r>
    </w:p>
    <w:p>
      <w:pPr>
        <w:numPr>
          <w:ilvl w:val="0"/>
          <w:numId w:val="8"/>
        </w:numPr>
        <w:ind w:left="420" w:leftChars="200"/>
        <w:rPr>
          <w:b w:val="0"/>
          <w:bCs/>
          <w:kern w:val="0"/>
          <w:szCs w:val="20"/>
        </w:rPr>
      </w:pPr>
      <w:r>
        <w:rPr>
          <w:rFonts w:hint="eastAsia"/>
          <w:b w:val="0"/>
          <w:bCs/>
          <w:kern w:val="0"/>
          <w:szCs w:val="20"/>
        </w:rPr>
        <w:t>依托语篇教学提高学生语法学习能力的研究</w:t>
      </w:r>
    </w:p>
    <w:p>
      <w:pPr>
        <w:numPr>
          <w:ilvl w:val="0"/>
          <w:numId w:val="8"/>
        </w:numPr>
        <w:ind w:left="420" w:leftChars="200"/>
        <w:rPr>
          <w:b w:val="0"/>
          <w:bCs/>
          <w:kern w:val="0"/>
          <w:szCs w:val="20"/>
        </w:rPr>
      </w:pPr>
      <w:r>
        <w:rPr>
          <w:rFonts w:hint="eastAsia"/>
          <w:b w:val="0"/>
          <w:bCs/>
          <w:kern w:val="0"/>
          <w:szCs w:val="20"/>
        </w:rPr>
        <w:t>在英语教学中促进学生讲好中国故事能力的研究</w:t>
      </w:r>
    </w:p>
    <w:p>
      <w:pPr>
        <w:numPr>
          <w:ilvl w:val="0"/>
          <w:numId w:val="8"/>
        </w:numPr>
        <w:shd w:val="solid" w:color="FFFFFF" w:fill="auto"/>
        <w:tabs>
          <w:tab w:val="left" w:pos="840"/>
        </w:tabs>
        <w:autoSpaceDN w:val="0"/>
        <w:ind w:left="420" w:leftChars="200"/>
        <w:rPr>
          <w:b w:val="0"/>
          <w:bCs/>
          <w:szCs w:val="22"/>
          <w:shd w:val="clear" w:color="auto" w:fill="FFFFFF"/>
        </w:rPr>
      </w:pPr>
      <w:r>
        <w:rPr>
          <w:rFonts w:hint="eastAsia"/>
          <w:b w:val="0"/>
          <w:bCs/>
          <w:szCs w:val="22"/>
          <w:shd w:val="clear" w:color="auto" w:fill="FFFFFF"/>
        </w:rPr>
        <w:t>解决英语学科过重学业负担问题的实践研究</w:t>
      </w:r>
    </w:p>
    <w:p>
      <w:pPr>
        <w:numPr>
          <w:ilvl w:val="0"/>
          <w:numId w:val="8"/>
        </w:numPr>
        <w:ind w:left="420" w:leftChars="200"/>
        <w:rPr>
          <w:b w:val="0"/>
          <w:bCs/>
          <w:kern w:val="0"/>
          <w:szCs w:val="20"/>
        </w:rPr>
      </w:pPr>
      <w:r>
        <w:rPr>
          <w:rFonts w:hint="eastAsia"/>
          <w:b w:val="0"/>
          <w:bCs/>
          <w:kern w:val="0"/>
          <w:szCs w:val="20"/>
        </w:rPr>
        <w:t>学科核心素养下英语阅读文本解读与处理的研究</w:t>
      </w:r>
    </w:p>
    <w:p>
      <w:pPr>
        <w:rPr>
          <w:rFonts w:eastAsia="黑体"/>
          <w:b w:val="0"/>
          <w:bCs/>
          <w:szCs w:val="21"/>
        </w:rPr>
      </w:pPr>
      <w:r>
        <w:rPr>
          <w:rFonts w:eastAsia="黑体"/>
          <w:b w:val="0"/>
          <w:bCs/>
          <w:szCs w:val="21"/>
        </w:rPr>
        <w:t>06物理</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w:t>
      </w:r>
      <w:r>
        <w:rPr>
          <w:b w:val="0"/>
          <w:bCs/>
          <w:szCs w:val="20"/>
          <w:shd w:val="clear" w:color="auto" w:fill="FFFFFF"/>
        </w:rPr>
        <w:t>) 物理</w:t>
      </w:r>
      <w:r>
        <w:rPr>
          <w:rFonts w:hint="eastAsia"/>
          <w:b w:val="0"/>
          <w:bCs/>
          <w:szCs w:val="20"/>
          <w:shd w:val="clear" w:color="auto" w:fill="FFFFFF"/>
        </w:rPr>
        <w:t>学科</w:t>
      </w:r>
      <w:r>
        <w:rPr>
          <w:b w:val="0"/>
          <w:bCs/>
          <w:szCs w:val="20"/>
          <w:shd w:val="clear" w:color="auto" w:fill="FFFFFF"/>
        </w:rPr>
        <w:t>核心素养分析与培养研究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2）指向核心素养的物理单元教学设计研究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3）指向深度学习的物理教学策略研究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4</w:t>
      </w:r>
      <w:r>
        <w:rPr>
          <w:b w:val="0"/>
          <w:bCs/>
          <w:szCs w:val="20"/>
          <w:shd w:val="clear" w:color="auto" w:fill="FFFFFF"/>
        </w:rPr>
        <w:t>) 基于核心素养的课堂教学目标的构建及实施研究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5</w:t>
      </w:r>
      <w:r>
        <w:rPr>
          <w:b w:val="0"/>
          <w:bCs/>
          <w:szCs w:val="20"/>
          <w:shd w:val="clear" w:color="auto" w:fill="FFFFFF"/>
        </w:rPr>
        <w:t>) 基于核心素养的物理教学评价研究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6</w:t>
      </w:r>
      <w:r>
        <w:rPr>
          <w:b w:val="0"/>
          <w:bCs/>
          <w:szCs w:val="20"/>
          <w:shd w:val="clear" w:color="auto" w:fill="FFFFFF"/>
        </w:rPr>
        <w:t>) 基于核心素养的物理学业评价研究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7) 基于核心素养的物理学习</w:t>
      </w:r>
      <w:r>
        <w:rPr>
          <w:rFonts w:hint="eastAsia"/>
          <w:b w:val="0"/>
          <w:bCs/>
          <w:szCs w:val="20"/>
          <w:shd w:val="clear" w:color="auto" w:fill="FFFFFF"/>
        </w:rPr>
        <w:t>方式</w:t>
      </w:r>
      <w:r>
        <w:rPr>
          <w:b w:val="0"/>
          <w:bCs/>
          <w:szCs w:val="20"/>
          <w:shd w:val="clear" w:color="auto" w:fill="FFFFFF"/>
        </w:rPr>
        <w:t>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1"/>
        </w:rPr>
        <w:t>8）立德树人背景下物理课程育人价值研究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9</w:t>
      </w:r>
      <w:r>
        <w:rPr>
          <w:b w:val="0"/>
          <w:bCs/>
          <w:szCs w:val="20"/>
          <w:shd w:val="clear" w:color="auto" w:fill="FFFFFF"/>
        </w:rPr>
        <w:t>) 中学物理科学探究教学实施研究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10）物理教学中模型构建的研究与实践</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11）基于能力及核心素养的中、高考试题分析及教学策略研究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2</w:t>
      </w:r>
      <w:r>
        <w:rPr>
          <w:b w:val="0"/>
          <w:bCs/>
          <w:szCs w:val="20"/>
          <w:shd w:val="clear" w:color="auto" w:fill="FFFFFF"/>
        </w:rPr>
        <w:t xml:space="preserve">) </w:t>
      </w:r>
      <w:r>
        <w:rPr>
          <w:rFonts w:hint="eastAsia"/>
          <w:b w:val="0"/>
          <w:bCs/>
          <w:szCs w:val="20"/>
          <w:shd w:val="clear" w:color="auto" w:fill="FFFFFF"/>
        </w:rPr>
        <w:t>基于核心素养的物理试题命制与评价策略研究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13）</w:t>
      </w:r>
      <w:r>
        <w:rPr>
          <w:b w:val="0"/>
          <w:bCs/>
          <w:szCs w:val="20"/>
          <w:shd w:val="clear" w:color="auto" w:fill="FFFFFF"/>
        </w:rPr>
        <w:t>中学物理科学方法教育研究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4</w:t>
      </w:r>
      <w:r>
        <w:rPr>
          <w:b w:val="0"/>
          <w:bCs/>
          <w:szCs w:val="20"/>
          <w:shd w:val="clear" w:color="auto" w:fill="FFFFFF"/>
        </w:rPr>
        <w:t>) 中学物理实验创新研究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5</w:t>
      </w:r>
      <w:r>
        <w:rPr>
          <w:b w:val="0"/>
          <w:bCs/>
          <w:szCs w:val="20"/>
          <w:shd w:val="clear" w:color="auto" w:fill="FFFFFF"/>
        </w:rPr>
        <w:t>) 中学物理教师专业素养的提升研究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6</w:t>
      </w:r>
      <w:r>
        <w:rPr>
          <w:b w:val="0"/>
          <w:bCs/>
          <w:szCs w:val="20"/>
          <w:shd w:val="clear" w:color="auto" w:fill="FFFFFF"/>
        </w:rPr>
        <w:t>) 以校本教研</w:t>
      </w:r>
      <w:r>
        <w:rPr>
          <w:rFonts w:hint="eastAsia"/>
          <w:b w:val="0"/>
          <w:bCs/>
          <w:szCs w:val="20"/>
          <w:shd w:val="clear" w:color="auto" w:fill="FFFFFF"/>
        </w:rPr>
        <w:t>、名师工作室</w:t>
      </w:r>
      <w:r>
        <w:rPr>
          <w:b w:val="0"/>
          <w:bCs/>
          <w:szCs w:val="20"/>
          <w:shd w:val="clear" w:color="auto" w:fill="FFFFFF"/>
        </w:rPr>
        <w:t xml:space="preserve">促进物理教学质量提高的研究 </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7</w:t>
      </w:r>
      <w:r>
        <w:rPr>
          <w:b w:val="0"/>
          <w:bCs/>
          <w:szCs w:val="20"/>
          <w:shd w:val="clear" w:color="auto" w:fill="FFFFFF"/>
        </w:rPr>
        <w:t>) 中学物理课程资源的开发与实施研究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8</w:t>
      </w:r>
      <w:r>
        <w:rPr>
          <w:b w:val="0"/>
          <w:bCs/>
          <w:szCs w:val="20"/>
          <w:shd w:val="clear" w:color="auto" w:fill="FFFFFF"/>
        </w:rPr>
        <w:t>) 初、高中物理衔接教学研究</w:t>
      </w:r>
    </w:p>
    <w:p>
      <w:pPr>
        <w:shd w:val="solid" w:color="FFFFFF" w:fill="auto"/>
        <w:tabs>
          <w:tab w:val="left" w:pos="840"/>
        </w:tabs>
        <w:autoSpaceDN w:val="0"/>
        <w:ind w:firstLine="420" w:firstLineChars="200"/>
        <w:rPr>
          <w:b w:val="0"/>
          <w:bCs/>
          <w:szCs w:val="20"/>
          <w:shd w:val="clear" w:color="auto" w:fill="FFFFFF"/>
        </w:rPr>
      </w:pPr>
      <w:r>
        <w:rPr>
          <w:b w:val="0"/>
          <w:bCs/>
          <w:szCs w:val="20"/>
          <w:shd w:val="clear" w:color="auto" w:fill="FFFFFF"/>
        </w:rPr>
        <w:t>1</w:t>
      </w:r>
      <w:r>
        <w:rPr>
          <w:rFonts w:hint="eastAsia"/>
          <w:b w:val="0"/>
          <w:bCs/>
          <w:szCs w:val="20"/>
          <w:shd w:val="clear" w:color="auto" w:fill="FFFFFF"/>
        </w:rPr>
        <w:t>9</w:t>
      </w:r>
      <w:r>
        <w:rPr>
          <w:b w:val="0"/>
          <w:bCs/>
          <w:szCs w:val="20"/>
          <w:shd w:val="clear" w:color="auto" w:fill="FFFFFF"/>
        </w:rPr>
        <w:t>) 中学物理渗透STSE教育研究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20</w:t>
      </w:r>
      <w:r>
        <w:rPr>
          <w:b w:val="0"/>
          <w:bCs/>
          <w:szCs w:val="20"/>
          <w:shd w:val="clear" w:color="auto" w:fill="FFFFFF"/>
        </w:rPr>
        <w:t>) 现代教育技术与物理教学整合的研究</w:t>
      </w:r>
    </w:p>
    <w:p>
      <w:pPr>
        <w:shd w:val="solid" w:color="FFFFFF" w:fill="auto"/>
        <w:autoSpaceDN w:val="0"/>
        <w:ind w:right="479"/>
        <w:textAlignment w:val="baseline"/>
        <w:rPr>
          <w:rFonts w:ascii="Arial"/>
          <w:b w:val="0"/>
          <w:bCs/>
          <w:szCs w:val="21"/>
          <w:shd w:val="clear" w:color="auto" w:fill="FFFFFF"/>
        </w:rPr>
      </w:pPr>
      <w:r>
        <w:rPr>
          <w:b w:val="0"/>
          <w:bCs/>
          <w:szCs w:val="21"/>
          <w:shd w:val="clear" w:color="auto" w:fill="FFFFFF"/>
        </w:rPr>
        <w:t>07</w:t>
      </w:r>
      <w:r>
        <w:rPr>
          <w:rFonts w:hint="eastAsia" w:ascii="黑体" w:hAnsi="黑体" w:eastAsia="黑体"/>
          <w:b w:val="0"/>
          <w:bCs/>
          <w:szCs w:val="21"/>
          <w:shd w:val="clear" w:color="auto" w:fill="FFFFFF"/>
        </w:rPr>
        <w:t>化学</w:t>
      </w:r>
    </w:p>
    <w:p>
      <w:pPr>
        <w:numPr>
          <w:ilvl w:val="0"/>
          <w:numId w:val="9"/>
        </w:numPr>
        <w:shd w:val="solid" w:color="FFFFFF" w:fill="auto"/>
        <w:tabs>
          <w:tab w:val="left" w:pos="840"/>
        </w:tabs>
        <w:autoSpaceDN w:val="0"/>
        <w:ind w:left="420" w:leftChars="200"/>
        <w:rPr>
          <w:b w:val="0"/>
          <w:bCs/>
          <w:szCs w:val="20"/>
          <w:shd w:val="clear" w:color="auto" w:fill="FFFFFF"/>
        </w:rPr>
      </w:pPr>
      <w:r>
        <w:rPr>
          <w:rFonts w:hint="eastAsia"/>
          <w:b w:val="0"/>
          <w:bCs/>
          <w:szCs w:val="20"/>
          <w:shd w:val="clear" w:color="auto" w:fill="FFFFFF"/>
        </w:rPr>
        <w:t>化学数字化实验的开发和应用研究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2)</w:t>
      </w:r>
      <w:r>
        <w:rPr>
          <w:rFonts w:hint="eastAsia"/>
          <w:b w:val="0"/>
          <w:bCs/>
          <w:szCs w:val="20"/>
          <w:shd w:val="clear" w:color="auto" w:fill="FFFFFF"/>
        </w:rPr>
        <w:tab/>
      </w:r>
      <w:r>
        <w:rPr>
          <w:rFonts w:hint="eastAsia"/>
          <w:b w:val="0"/>
          <w:bCs/>
          <w:szCs w:val="20"/>
          <w:shd w:val="clear" w:color="auto" w:fill="FFFFFF"/>
        </w:rPr>
        <w:t xml:space="preserve">化学数字化实验教学案例及应用效果评价研究  </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3)</w:t>
      </w:r>
      <w:r>
        <w:rPr>
          <w:rFonts w:hint="eastAsia"/>
          <w:b w:val="0"/>
          <w:bCs/>
          <w:szCs w:val="20"/>
          <w:shd w:val="clear" w:color="auto" w:fill="FFFFFF"/>
        </w:rPr>
        <w:tab/>
      </w:r>
      <w:r>
        <w:rPr>
          <w:rFonts w:hint="eastAsia"/>
          <w:b w:val="0"/>
          <w:bCs/>
          <w:szCs w:val="20"/>
          <w:shd w:val="clear" w:color="auto" w:fill="FFFFFF"/>
        </w:rPr>
        <w:t>普通高中化学课程标准（2017年版）的实施与应用研究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4)</w:t>
      </w:r>
      <w:r>
        <w:rPr>
          <w:rFonts w:hint="eastAsia"/>
          <w:b w:val="0"/>
          <w:bCs/>
          <w:szCs w:val="20"/>
          <w:shd w:val="clear" w:color="auto" w:fill="FFFFFF"/>
        </w:rPr>
        <w:tab/>
      </w:r>
      <w:r>
        <w:rPr>
          <w:rFonts w:hint="eastAsia"/>
          <w:b w:val="0"/>
          <w:bCs/>
          <w:szCs w:val="20"/>
          <w:shd w:val="clear" w:color="auto" w:fill="FFFFFF"/>
        </w:rPr>
        <w:t>微型化学实验推进化学课堂教学改革的实效研究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5)</w:t>
      </w:r>
      <w:r>
        <w:rPr>
          <w:rFonts w:hint="eastAsia"/>
          <w:b w:val="0"/>
          <w:bCs/>
          <w:szCs w:val="20"/>
          <w:shd w:val="clear" w:color="auto" w:fill="FFFFFF"/>
        </w:rPr>
        <w:tab/>
      </w:r>
      <w:r>
        <w:rPr>
          <w:rFonts w:hint="eastAsia"/>
          <w:b w:val="0"/>
          <w:bCs/>
          <w:szCs w:val="20"/>
          <w:shd w:val="clear" w:color="auto" w:fill="FFFFFF"/>
        </w:rPr>
        <w:t>基于化学核心素养的“项目式学习”的应用研究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6)</w:t>
      </w:r>
      <w:r>
        <w:rPr>
          <w:rFonts w:hint="eastAsia"/>
          <w:b w:val="0"/>
          <w:bCs/>
          <w:szCs w:val="20"/>
          <w:shd w:val="clear" w:color="auto" w:fill="FFFFFF"/>
        </w:rPr>
        <w:tab/>
      </w:r>
      <w:r>
        <w:rPr>
          <w:rFonts w:hint="eastAsia"/>
          <w:b w:val="0"/>
          <w:bCs/>
          <w:szCs w:val="20"/>
          <w:shd w:val="clear" w:color="auto" w:fill="FFFFFF"/>
        </w:rPr>
        <w:t>应用实验新技术教学实施案例及应用效果评价研究</w:t>
      </w:r>
    </w:p>
    <w:p>
      <w:pPr>
        <w:ind w:firstLine="420" w:firstLineChars="200"/>
        <w:rPr>
          <w:b w:val="0"/>
          <w:bCs/>
          <w:szCs w:val="20"/>
          <w:shd w:val="clear" w:color="auto" w:fill="FFFFFF"/>
        </w:rPr>
      </w:pPr>
      <w:r>
        <w:rPr>
          <w:rFonts w:hint="eastAsia"/>
          <w:b w:val="0"/>
          <w:bCs/>
          <w:szCs w:val="20"/>
          <w:shd w:val="clear" w:color="auto" w:fill="FFFFFF"/>
        </w:rPr>
        <w:t>7)</w:t>
      </w:r>
      <w:r>
        <w:rPr>
          <w:rFonts w:hint="eastAsia"/>
          <w:b w:val="0"/>
          <w:bCs/>
          <w:szCs w:val="20"/>
          <w:shd w:val="clear" w:color="auto" w:fill="FFFFFF"/>
        </w:rPr>
        <w:tab/>
      </w:r>
      <w:r>
        <w:rPr>
          <w:b w:val="0"/>
          <w:bCs/>
          <w:szCs w:val="20"/>
          <w:shd w:val="clear" w:color="auto" w:fill="FFFFFF"/>
        </w:rPr>
        <w:t>基于课程标准的化学用语教学有效性的实践与研究</w:t>
      </w:r>
    </w:p>
    <w:p>
      <w:pPr>
        <w:ind w:firstLine="420" w:firstLineChars="200"/>
        <w:rPr>
          <w:b w:val="0"/>
          <w:bCs/>
          <w:szCs w:val="20"/>
          <w:shd w:val="clear" w:color="auto" w:fill="FFFFFF"/>
        </w:rPr>
      </w:pPr>
      <w:r>
        <w:rPr>
          <w:rFonts w:hint="eastAsia"/>
          <w:b w:val="0"/>
          <w:bCs/>
          <w:szCs w:val="20"/>
          <w:shd w:val="clear" w:color="auto" w:fill="FFFFFF"/>
        </w:rPr>
        <w:t>8)</w:t>
      </w:r>
      <w:r>
        <w:rPr>
          <w:rFonts w:hint="eastAsia"/>
          <w:b w:val="0"/>
          <w:bCs/>
          <w:szCs w:val="20"/>
          <w:shd w:val="clear" w:color="auto" w:fill="FFFFFF"/>
        </w:rPr>
        <w:tab/>
      </w:r>
      <w:r>
        <w:rPr>
          <w:rFonts w:hint="eastAsia"/>
          <w:b w:val="0"/>
          <w:bCs/>
          <w:szCs w:val="20"/>
          <w:shd w:val="clear" w:color="auto" w:fill="FFFFFF"/>
        </w:rPr>
        <w:t>初</w:t>
      </w:r>
      <w:r>
        <w:rPr>
          <w:b w:val="0"/>
          <w:bCs/>
          <w:szCs w:val="20"/>
          <w:shd w:val="clear" w:color="auto" w:fill="FFFFFF"/>
        </w:rPr>
        <w:t>中化学生成性课堂教学的实践研究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9)</w:t>
      </w:r>
      <w:r>
        <w:rPr>
          <w:rFonts w:hint="eastAsia"/>
          <w:b w:val="0"/>
          <w:bCs/>
          <w:szCs w:val="20"/>
          <w:shd w:val="clear" w:color="auto" w:fill="FFFFFF"/>
        </w:rPr>
        <w:tab/>
      </w:r>
      <w:r>
        <w:rPr>
          <w:rFonts w:hint="eastAsia"/>
          <w:b w:val="0"/>
          <w:bCs/>
          <w:szCs w:val="20"/>
          <w:shd w:val="clear" w:color="auto" w:fill="FFFFFF"/>
        </w:rPr>
        <w:t>高中化学必修、选择性必修、选修三类课程教学资源利用的研究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10)</w:t>
      </w:r>
      <w:r>
        <w:rPr>
          <w:rFonts w:hint="eastAsia"/>
          <w:b w:val="0"/>
          <w:bCs/>
          <w:szCs w:val="20"/>
          <w:shd w:val="clear" w:color="auto" w:fill="FFFFFF"/>
        </w:rPr>
        <w:tab/>
      </w:r>
      <w:r>
        <w:rPr>
          <w:rFonts w:hint="eastAsia"/>
          <w:b w:val="0"/>
          <w:bCs/>
          <w:szCs w:val="20"/>
          <w:shd w:val="clear" w:color="auto" w:fill="FFFFFF"/>
        </w:rPr>
        <w:t>初、高中化学教学衔接问题研究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11)</w:t>
      </w:r>
      <w:r>
        <w:rPr>
          <w:rFonts w:hint="eastAsia"/>
          <w:b w:val="0"/>
          <w:bCs/>
          <w:szCs w:val="20"/>
          <w:shd w:val="clear" w:color="auto" w:fill="FFFFFF"/>
        </w:rPr>
        <w:tab/>
      </w:r>
      <w:r>
        <w:rPr>
          <w:b w:val="0"/>
          <w:bCs/>
          <w:szCs w:val="20"/>
          <w:shd w:val="clear" w:color="auto" w:fill="FFFFFF"/>
        </w:rPr>
        <w:t>核心素养视角下</w:t>
      </w:r>
      <w:r>
        <w:rPr>
          <w:rFonts w:hint="eastAsia"/>
          <w:b w:val="0"/>
          <w:bCs/>
          <w:szCs w:val="20"/>
          <w:shd w:val="clear" w:color="auto" w:fill="FFFFFF"/>
        </w:rPr>
        <w:t>不同省份</w:t>
      </w:r>
      <w:r>
        <w:rPr>
          <w:b w:val="0"/>
          <w:bCs/>
          <w:szCs w:val="20"/>
          <w:shd w:val="clear" w:color="auto" w:fill="FFFFFF"/>
        </w:rPr>
        <w:t>化学高考试题的比较研究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12)</w:t>
      </w:r>
      <w:r>
        <w:rPr>
          <w:rFonts w:hint="eastAsia"/>
          <w:b w:val="0"/>
          <w:bCs/>
          <w:szCs w:val="20"/>
          <w:shd w:val="clear" w:color="auto" w:fill="FFFFFF"/>
        </w:rPr>
        <w:tab/>
      </w:r>
      <w:r>
        <w:rPr>
          <w:rFonts w:hint="eastAsia"/>
          <w:b w:val="0"/>
          <w:bCs/>
          <w:szCs w:val="20"/>
          <w:shd w:val="clear" w:color="auto" w:fill="FFFFFF"/>
        </w:rPr>
        <w:t xml:space="preserve">新课程评价方式与化学中招考试改革的研究 </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13)</w:t>
      </w:r>
      <w:r>
        <w:rPr>
          <w:rFonts w:hint="eastAsia"/>
          <w:b w:val="0"/>
          <w:bCs/>
          <w:szCs w:val="20"/>
          <w:shd w:val="clear" w:color="auto" w:fill="FFFFFF"/>
        </w:rPr>
        <w:tab/>
      </w:r>
      <w:r>
        <w:rPr>
          <w:rFonts w:hint="eastAsia"/>
          <w:b w:val="0"/>
          <w:bCs/>
          <w:szCs w:val="20"/>
          <w:shd w:val="clear" w:color="auto" w:fill="FFFFFF"/>
        </w:rPr>
        <w:t>中学生化学学习兴趣培养的调查研究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14)</w:t>
      </w:r>
      <w:r>
        <w:rPr>
          <w:rFonts w:hint="eastAsia"/>
          <w:b w:val="0"/>
          <w:bCs/>
          <w:szCs w:val="20"/>
          <w:shd w:val="clear" w:color="auto" w:fill="FFFFFF"/>
        </w:rPr>
        <w:tab/>
      </w:r>
      <w:r>
        <w:rPr>
          <w:rFonts w:hint="eastAsia"/>
          <w:b w:val="0"/>
          <w:bCs/>
          <w:szCs w:val="20"/>
          <w:shd w:val="clear" w:color="auto" w:fill="FFFFFF"/>
        </w:rPr>
        <w:t>高中化学核心素养导向的课堂教学改革的研究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15)</w:t>
      </w:r>
      <w:r>
        <w:rPr>
          <w:rFonts w:hint="eastAsia"/>
          <w:b w:val="0"/>
          <w:bCs/>
          <w:szCs w:val="20"/>
          <w:shd w:val="clear" w:color="auto" w:fill="FFFFFF"/>
        </w:rPr>
        <w:tab/>
      </w:r>
      <w:r>
        <w:rPr>
          <w:rFonts w:hint="eastAsia"/>
          <w:b w:val="0"/>
          <w:bCs/>
          <w:szCs w:val="20"/>
          <w:shd w:val="clear" w:color="auto" w:fill="FFFFFF"/>
        </w:rPr>
        <w:t>农村化学教师专业发展的途径和策略研究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16)</w:t>
      </w:r>
      <w:r>
        <w:rPr>
          <w:rFonts w:hint="eastAsia"/>
          <w:b w:val="0"/>
          <w:bCs/>
          <w:szCs w:val="20"/>
          <w:shd w:val="clear" w:color="auto" w:fill="FFFFFF"/>
        </w:rPr>
        <w:tab/>
      </w:r>
      <w:r>
        <w:rPr>
          <w:rFonts w:hint="eastAsia"/>
          <w:b w:val="0"/>
          <w:bCs/>
          <w:szCs w:val="20"/>
          <w:shd w:val="clear" w:color="auto" w:fill="FFFFFF"/>
        </w:rPr>
        <w:t>农村中学实施化学新课程的问题与对策研究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17)</w:t>
      </w:r>
      <w:r>
        <w:rPr>
          <w:rFonts w:hint="eastAsia"/>
          <w:b w:val="0"/>
          <w:bCs/>
          <w:szCs w:val="20"/>
          <w:shd w:val="clear" w:color="auto" w:fill="FFFFFF"/>
        </w:rPr>
        <w:tab/>
      </w:r>
      <w:r>
        <w:rPr>
          <w:rFonts w:hint="eastAsia"/>
          <w:b w:val="0"/>
          <w:bCs/>
          <w:szCs w:val="20"/>
          <w:shd w:val="clear" w:color="auto" w:fill="FFFFFF"/>
        </w:rPr>
        <w:t xml:space="preserve">中学化学校本教研的内容和方式的研究 </w:t>
      </w:r>
    </w:p>
    <w:p>
      <w:pPr>
        <w:ind w:firstLine="420" w:firstLineChars="200"/>
        <w:rPr>
          <w:b w:val="0"/>
          <w:bCs/>
          <w:szCs w:val="20"/>
          <w:shd w:val="clear" w:color="auto" w:fill="FFFFFF"/>
        </w:rPr>
      </w:pPr>
      <w:r>
        <w:rPr>
          <w:rFonts w:hint="eastAsia"/>
          <w:b w:val="0"/>
          <w:bCs/>
          <w:szCs w:val="20"/>
          <w:shd w:val="clear" w:color="auto" w:fill="FFFFFF"/>
        </w:rPr>
        <w:t>18)</w:t>
      </w:r>
      <w:r>
        <w:rPr>
          <w:rFonts w:hint="eastAsia"/>
          <w:b w:val="0"/>
          <w:bCs/>
          <w:szCs w:val="20"/>
          <w:shd w:val="clear" w:color="auto" w:fill="FFFFFF"/>
        </w:rPr>
        <w:tab/>
      </w:r>
      <w:r>
        <w:rPr>
          <w:rFonts w:hint="eastAsia"/>
          <w:b w:val="0"/>
          <w:bCs/>
          <w:szCs w:val="20"/>
          <w:shd w:val="clear" w:color="auto" w:fill="FFFFFF"/>
        </w:rPr>
        <w:t>新课程背景下</w:t>
      </w:r>
      <w:r>
        <w:rPr>
          <w:b w:val="0"/>
          <w:bCs/>
          <w:szCs w:val="20"/>
          <w:shd w:val="clear" w:color="auto" w:fill="FFFFFF"/>
        </w:rPr>
        <w:t>高中化学选课走班教学模式探究</w:t>
      </w:r>
    </w:p>
    <w:p>
      <w:pPr>
        <w:ind w:firstLine="420" w:firstLineChars="200"/>
        <w:rPr>
          <w:b w:val="0"/>
          <w:bCs/>
          <w:szCs w:val="20"/>
          <w:shd w:val="clear" w:color="auto" w:fill="FFFFFF"/>
        </w:rPr>
      </w:pPr>
      <w:r>
        <w:rPr>
          <w:rFonts w:hint="eastAsia"/>
          <w:b w:val="0"/>
          <w:bCs/>
          <w:szCs w:val="20"/>
          <w:shd w:val="clear" w:color="auto" w:fill="FFFFFF"/>
        </w:rPr>
        <w:t>19)</w:t>
      </w:r>
      <w:r>
        <w:rPr>
          <w:rFonts w:hint="eastAsia"/>
          <w:b w:val="0"/>
          <w:bCs/>
          <w:szCs w:val="20"/>
          <w:shd w:val="clear" w:color="auto" w:fill="FFFFFF"/>
        </w:rPr>
        <w:tab/>
      </w:r>
      <w:r>
        <w:rPr>
          <w:b w:val="0"/>
          <w:bCs/>
          <w:szCs w:val="20"/>
          <w:shd w:val="clear" w:color="auto" w:fill="FFFFFF"/>
        </w:rPr>
        <w:t>基于化学学科核心素养模型的作业设计研究</w:t>
      </w:r>
    </w:p>
    <w:p>
      <w:pPr>
        <w:shd w:val="solid" w:color="FFFFFF" w:fill="auto"/>
        <w:tabs>
          <w:tab w:val="left" w:pos="840"/>
        </w:tabs>
        <w:autoSpaceDN w:val="0"/>
        <w:ind w:firstLine="420" w:firstLineChars="200"/>
        <w:rPr>
          <w:b w:val="0"/>
          <w:bCs/>
          <w:szCs w:val="20"/>
          <w:shd w:val="clear" w:color="auto" w:fill="FFFFFF"/>
        </w:rPr>
      </w:pPr>
      <w:r>
        <w:rPr>
          <w:rFonts w:hint="eastAsia"/>
          <w:b w:val="0"/>
          <w:bCs/>
          <w:szCs w:val="20"/>
          <w:shd w:val="clear" w:color="auto" w:fill="FFFFFF"/>
        </w:rPr>
        <w:t>20)</w:t>
      </w:r>
      <w:r>
        <w:rPr>
          <w:rFonts w:hint="eastAsia"/>
          <w:b w:val="0"/>
          <w:bCs/>
          <w:szCs w:val="20"/>
          <w:shd w:val="clear" w:color="auto" w:fill="FFFFFF"/>
        </w:rPr>
        <w:tab/>
      </w:r>
      <w:r>
        <w:rPr>
          <w:b w:val="0"/>
          <w:bCs/>
          <w:szCs w:val="20"/>
          <w:shd w:val="clear" w:color="auto" w:fill="FFFFFF"/>
        </w:rPr>
        <w:t>基于实证的学情诊断在</w:t>
      </w:r>
      <w:r>
        <w:rPr>
          <w:rFonts w:hint="eastAsia"/>
          <w:b w:val="0"/>
          <w:bCs/>
          <w:szCs w:val="20"/>
          <w:shd w:val="clear" w:color="auto" w:fill="FFFFFF"/>
        </w:rPr>
        <w:t>初高</w:t>
      </w:r>
      <w:r>
        <w:rPr>
          <w:b w:val="0"/>
          <w:bCs/>
          <w:szCs w:val="20"/>
          <w:shd w:val="clear" w:color="auto" w:fill="FFFFFF"/>
        </w:rPr>
        <w:t>中化学复习教学中的应用研究</w:t>
      </w:r>
    </w:p>
    <w:p>
      <w:pPr>
        <w:widowControl/>
        <w:shd w:val="clear" w:color="auto" w:fill="FFFFFF"/>
        <w:rPr>
          <w:rFonts w:ascii="Verdana" w:hAnsi="Verdana" w:cs="Verdana"/>
          <w:b w:val="0"/>
          <w:bCs/>
          <w:sz w:val="27"/>
          <w:szCs w:val="27"/>
        </w:rPr>
      </w:pPr>
      <w:r>
        <w:rPr>
          <w:b w:val="0"/>
          <w:bCs/>
          <w:szCs w:val="21"/>
          <w:shd w:val="clear" w:color="auto" w:fill="FFFFFF"/>
        </w:rPr>
        <w:t>08</w:t>
      </w:r>
      <w:r>
        <w:rPr>
          <w:rFonts w:ascii="黑体" w:hAnsi="宋体" w:eastAsia="黑体" w:cs="黑体"/>
          <w:b w:val="0"/>
          <w:bCs/>
          <w:szCs w:val="21"/>
          <w:shd w:val="clear" w:color="auto" w:fill="FFFFFF"/>
        </w:rPr>
        <w:t>生物</w:t>
      </w:r>
      <w:r>
        <w:rPr>
          <w:rFonts w:hint="eastAsia" w:ascii="黑体" w:hAnsi="宋体" w:eastAsia="黑体" w:cs="黑体"/>
          <w:b w:val="0"/>
          <w:bCs/>
          <w:szCs w:val="21"/>
          <w:shd w:val="clear" w:color="auto" w:fill="FFFFFF"/>
        </w:rPr>
        <w:t>学</w:t>
      </w:r>
    </w:p>
    <w:p>
      <w:pPr>
        <w:numPr>
          <w:ilvl w:val="0"/>
          <w:numId w:val="10"/>
        </w:numPr>
        <w:ind w:left="778" w:right="479" w:rightChars="228" w:hanging="358"/>
        <w:rPr>
          <w:b w:val="0"/>
          <w:bCs/>
          <w:szCs w:val="21"/>
        </w:rPr>
      </w:pPr>
      <w:r>
        <w:rPr>
          <w:rFonts w:hint="eastAsia"/>
          <w:b w:val="0"/>
          <w:bCs/>
          <w:szCs w:val="21"/>
        </w:rPr>
        <w:t>立德树人背景下生物学课程的育人价值研究</w:t>
      </w:r>
    </w:p>
    <w:p>
      <w:pPr>
        <w:numPr>
          <w:ilvl w:val="0"/>
          <w:numId w:val="10"/>
        </w:numPr>
        <w:ind w:left="778" w:right="479" w:rightChars="228" w:hanging="358"/>
        <w:rPr>
          <w:b w:val="0"/>
          <w:bCs/>
          <w:szCs w:val="21"/>
        </w:rPr>
      </w:pPr>
      <w:r>
        <w:rPr>
          <w:rFonts w:hint="eastAsia"/>
          <w:b w:val="0"/>
          <w:bCs/>
          <w:szCs w:val="21"/>
          <w:shd w:val="clear" w:color="auto" w:fill="FFFFFF"/>
        </w:rPr>
        <w:t>发展学生生物学科核心素养的方法与途径研究</w:t>
      </w:r>
    </w:p>
    <w:p>
      <w:pPr>
        <w:numPr>
          <w:ilvl w:val="0"/>
          <w:numId w:val="10"/>
        </w:numPr>
        <w:ind w:firstLine="422"/>
        <w:rPr>
          <w:b w:val="0"/>
          <w:bCs/>
          <w:szCs w:val="21"/>
          <w:shd w:val="clear" w:color="auto" w:fill="FFFFFF"/>
        </w:rPr>
      </w:pPr>
      <w:r>
        <w:rPr>
          <w:rFonts w:hint="eastAsia"/>
          <w:b w:val="0"/>
          <w:bCs/>
          <w:szCs w:val="21"/>
          <w:shd w:val="clear" w:color="auto" w:fill="FFFFFF"/>
        </w:rPr>
        <w:t>普通高中生物学课程标准与教材分析的实践研究</w:t>
      </w:r>
    </w:p>
    <w:p>
      <w:pPr>
        <w:numPr>
          <w:ilvl w:val="0"/>
          <w:numId w:val="10"/>
        </w:numPr>
        <w:ind w:left="778" w:right="479" w:rightChars="228" w:hanging="358"/>
        <w:rPr>
          <w:b w:val="0"/>
          <w:bCs/>
          <w:szCs w:val="21"/>
        </w:rPr>
      </w:pPr>
      <w:r>
        <w:rPr>
          <w:rFonts w:hint="eastAsia"/>
          <w:b w:val="0"/>
          <w:bCs/>
          <w:szCs w:val="21"/>
          <w:shd w:val="clear" w:color="auto" w:fill="FFFFFF"/>
        </w:rPr>
        <w:t>中学生发展生命观念的</w:t>
      </w:r>
      <w:r>
        <w:rPr>
          <w:b w:val="0"/>
          <w:bCs/>
          <w:szCs w:val="21"/>
        </w:rPr>
        <w:t>理论与实践研究</w:t>
      </w:r>
    </w:p>
    <w:p>
      <w:pPr>
        <w:numPr>
          <w:ilvl w:val="0"/>
          <w:numId w:val="10"/>
        </w:numPr>
        <w:ind w:left="778" w:right="479" w:rightChars="228" w:hanging="358"/>
        <w:rPr>
          <w:b w:val="0"/>
          <w:bCs/>
          <w:szCs w:val="21"/>
        </w:rPr>
      </w:pPr>
      <w:r>
        <w:rPr>
          <w:b w:val="0"/>
          <w:bCs/>
          <w:szCs w:val="21"/>
        </w:rPr>
        <w:t>中学生</w:t>
      </w:r>
      <w:r>
        <w:rPr>
          <w:rFonts w:hint="eastAsia"/>
          <w:b w:val="0"/>
          <w:bCs/>
          <w:szCs w:val="21"/>
        </w:rPr>
        <w:t>科学思维</w:t>
      </w:r>
      <w:r>
        <w:rPr>
          <w:b w:val="0"/>
          <w:bCs/>
          <w:szCs w:val="21"/>
        </w:rPr>
        <w:t>培养的理论与实践研究</w:t>
      </w:r>
    </w:p>
    <w:p>
      <w:pPr>
        <w:numPr>
          <w:ilvl w:val="0"/>
          <w:numId w:val="10"/>
        </w:numPr>
        <w:ind w:left="778" w:right="479" w:rightChars="228" w:hanging="358"/>
        <w:rPr>
          <w:b w:val="0"/>
          <w:bCs/>
          <w:szCs w:val="21"/>
        </w:rPr>
      </w:pPr>
      <w:r>
        <w:rPr>
          <w:rFonts w:hint="eastAsia"/>
          <w:b w:val="0"/>
          <w:bCs/>
          <w:szCs w:val="21"/>
          <w:shd w:val="clear" w:color="auto" w:fill="FFFFFF"/>
        </w:rPr>
        <w:t>基于生物学核心素养的教学活动设计与实践研究</w:t>
      </w:r>
    </w:p>
    <w:p>
      <w:pPr>
        <w:numPr>
          <w:ilvl w:val="0"/>
          <w:numId w:val="10"/>
        </w:numPr>
        <w:ind w:left="778" w:right="479" w:rightChars="228" w:hanging="358"/>
        <w:rPr>
          <w:b w:val="0"/>
          <w:bCs/>
          <w:szCs w:val="21"/>
        </w:rPr>
      </w:pPr>
      <w:r>
        <w:rPr>
          <w:rFonts w:hint="eastAsia"/>
          <w:b w:val="0"/>
          <w:bCs/>
          <w:szCs w:val="21"/>
          <w:shd w:val="clear" w:color="auto" w:fill="FFFFFF"/>
        </w:rPr>
        <w:t>中学生物学学习方法与学习能力形成的研究</w:t>
      </w:r>
    </w:p>
    <w:p>
      <w:pPr>
        <w:numPr>
          <w:ilvl w:val="0"/>
          <w:numId w:val="10"/>
        </w:numPr>
        <w:ind w:left="778" w:right="479" w:rightChars="228" w:hanging="358"/>
        <w:rPr>
          <w:b w:val="0"/>
          <w:bCs/>
          <w:szCs w:val="21"/>
        </w:rPr>
      </w:pPr>
      <w:r>
        <w:rPr>
          <w:rFonts w:hint="eastAsia"/>
          <w:b w:val="0"/>
          <w:bCs/>
          <w:szCs w:val="21"/>
          <w:shd w:val="clear" w:color="auto" w:fill="FFFFFF"/>
        </w:rPr>
        <w:t>生物学重要概念教学策略研究</w:t>
      </w:r>
    </w:p>
    <w:p>
      <w:pPr>
        <w:numPr>
          <w:ilvl w:val="0"/>
          <w:numId w:val="10"/>
        </w:numPr>
        <w:ind w:left="778" w:right="479" w:rightChars="228" w:hanging="358"/>
        <w:rPr>
          <w:b w:val="0"/>
          <w:bCs/>
          <w:szCs w:val="21"/>
        </w:rPr>
      </w:pPr>
      <w:r>
        <w:rPr>
          <w:rFonts w:hint="eastAsia"/>
          <w:b w:val="0"/>
          <w:bCs/>
          <w:szCs w:val="20"/>
          <w:shd w:val="clear" w:color="auto" w:fill="FFFFFF"/>
        </w:rPr>
        <w:t>生物学实验教学创新的实践研究</w:t>
      </w:r>
    </w:p>
    <w:p>
      <w:pPr>
        <w:numPr>
          <w:ilvl w:val="0"/>
          <w:numId w:val="10"/>
        </w:numPr>
        <w:ind w:left="778" w:right="479" w:rightChars="228" w:hanging="358"/>
        <w:rPr>
          <w:b w:val="0"/>
          <w:bCs/>
          <w:szCs w:val="21"/>
        </w:rPr>
      </w:pPr>
      <w:r>
        <w:rPr>
          <w:rFonts w:hint="eastAsia"/>
          <w:b w:val="0"/>
          <w:bCs/>
          <w:szCs w:val="21"/>
          <w:shd w:val="clear" w:color="auto" w:fill="FFFFFF"/>
        </w:rPr>
        <w:t>生物学实验与探究性活动教学策略研究</w:t>
      </w:r>
    </w:p>
    <w:p>
      <w:pPr>
        <w:numPr>
          <w:ilvl w:val="0"/>
          <w:numId w:val="10"/>
        </w:numPr>
        <w:ind w:left="778" w:right="479" w:rightChars="228" w:hanging="358"/>
        <w:rPr>
          <w:b w:val="0"/>
          <w:bCs/>
          <w:szCs w:val="21"/>
        </w:rPr>
      </w:pPr>
      <w:r>
        <w:rPr>
          <w:rFonts w:hint="eastAsia"/>
          <w:b w:val="0"/>
          <w:bCs/>
          <w:szCs w:val="21"/>
          <w:shd w:val="clear" w:color="auto" w:fill="FFFFFF"/>
        </w:rPr>
        <w:t>初高中生物学教学衔接问题的研究</w:t>
      </w:r>
    </w:p>
    <w:p>
      <w:pPr>
        <w:numPr>
          <w:ilvl w:val="0"/>
          <w:numId w:val="10"/>
        </w:numPr>
        <w:ind w:left="778" w:right="479" w:rightChars="228" w:hanging="358"/>
        <w:rPr>
          <w:b w:val="0"/>
          <w:bCs/>
          <w:szCs w:val="21"/>
        </w:rPr>
      </w:pPr>
      <w:r>
        <w:rPr>
          <w:rFonts w:hint="eastAsia"/>
          <w:b w:val="0"/>
          <w:bCs/>
          <w:szCs w:val="21"/>
          <w:shd w:val="clear" w:color="auto" w:fill="FFFFFF"/>
        </w:rPr>
        <w:t>农村中学实施生物学新课程的困难及对策研究</w:t>
      </w:r>
    </w:p>
    <w:p>
      <w:pPr>
        <w:numPr>
          <w:ilvl w:val="0"/>
          <w:numId w:val="10"/>
        </w:numPr>
        <w:ind w:left="778" w:right="479" w:rightChars="228" w:hanging="358"/>
        <w:rPr>
          <w:b w:val="0"/>
          <w:bCs/>
          <w:szCs w:val="21"/>
        </w:rPr>
      </w:pPr>
      <w:r>
        <w:rPr>
          <w:rFonts w:hint="eastAsia"/>
          <w:b w:val="0"/>
          <w:bCs/>
          <w:szCs w:val="21"/>
          <w:shd w:val="clear" w:color="auto" w:fill="FFFFFF"/>
        </w:rPr>
        <w:t>中学生物学教学效益和学习效果的评价研究</w:t>
      </w:r>
    </w:p>
    <w:p>
      <w:pPr>
        <w:numPr>
          <w:ilvl w:val="0"/>
          <w:numId w:val="10"/>
        </w:numPr>
        <w:ind w:left="778" w:right="479" w:rightChars="228" w:hanging="358"/>
        <w:rPr>
          <w:b w:val="0"/>
          <w:bCs/>
          <w:szCs w:val="21"/>
        </w:rPr>
      </w:pPr>
      <w:r>
        <w:rPr>
          <w:rFonts w:hint="eastAsia"/>
          <w:b w:val="0"/>
          <w:bCs/>
          <w:szCs w:val="21"/>
          <w:shd w:val="clear" w:color="auto" w:fill="FFFFFF"/>
        </w:rPr>
        <w:t>普通高中生物学学业水平考试相关问题研究</w:t>
      </w:r>
    </w:p>
    <w:p>
      <w:pPr>
        <w:numPr>
          <w:ilvl w:val="0"/>
          <w:numId w:val="10"/>
        </w:numPr>
        <w:ind w:left="778" w:right="479" w:rightChars="228" w:hanging="358"/>
        <w:rPr>
          <w:b w:val="0"/>
          <w:bCs/>
          <w:szCs w:val="21"/>
        </w:rPr>
      </w:pPr>
      <w:r>
        <w:rPr>
          <w:rFonts w:hint="eastAsia"/>
          <w:b w:val="0"/>
          <w:bCs/>
          <w:szCs w:val="21"/>
          <w:shd w:val="clear" w:color="auto" w:fill="FFFFFF"/>
        </w:rPr>
        <w:t>生物学校本教研途径与方法的研究</w:t>
      </w:r>
    </w:p>
    <w:p>
      <w:pPr>
        <w:numPr>
          <w:ilvl w:val="0"/>
          <w:numId w:val="10"/>
        </w:numPr>
        <w:ind w:left="778" w:right="479" w:rightChars="228" w:hanging="358"/>
        <w:rPr>
          <w:b w:val="0"/>
          <w:bCs/>
          <w:szCs w:val="21"/>
        </w:rPr>
      </w:pPr>
      <w:r>
        <w:rPr>
          <w:rFonts w:hint="eastAsia"/>
          <w:b w:val="0"/>
          <w:bCs/>
          <w:szCs w:val="21"/>
          <w:shd w:val="clear" w:color="auto" w:fill="FFFFFF"/>
        </w:rPr>
        <w:t>中学生物学教学与现实生活相联系的实践研究</w:t>
      </w:r>
    </w:p>
    <w:p>
      <w:pPr>
        <w:numPr>
          <w:ilvl w:val="0"/>
          <w:numId w:val="10"/>
        </w:numPr>
        <w:ind w:left="778" w:right="479" w:rightChars="228" w:hanging="358"/>
        <w:rPr>
          <w:b w:val="0"/>
          <w:bCs/>
          <w:szCs w:val="21"/>
        </w:rPr>
      </w:pPr>
      <w:r>
        <w:rPr>
          <w:rFonts w:hint="eastAsia"/>
          <w:b w:val="0"/>
          <w:bCs/>
          <w:szCs w:val="21"/>
          <w:shd w:val="clear" w:color="auto" w:fill="FFFFFF"/>
        </w:rPr>
        <w:t>生物学教学典型课例研究</w:t>
      </w:r>
    </w:p>
    <w:p>
      <w:pPr>
        <w:numPr>
          <w:ilvl w:val="0"/>
          <w:numId w:val="10"/>
        </w:numPr>
        <w:ind w:left="778" w:right="479" w:rightChars="228" w:hanging="358"/>
        <w:rPr>
          <w:b w:val="0"/>
          <w:bCs/>
          <w:szCs w:val="21"/>
        </w:rPr>
      </w:pPr>
      <w:r>
        <w:rPr>
          <w:rFonts w:hint="eastAsia"/>
          <w:b w:val="0"/>
          <w:bCs/>
          <w:szCs w:val="21"/>
          <w:shd w:val="clear" w:color="auto" w:fill="FFFFFF"/>
        </w:rPr>
        <w:t>中学生物学教师专业发展途径与方法的研究</w:t>
      </w:r>
    </w:p>
    <w:p>
      <w:pPr>
        <w:numPr>
          <w:ilvl w:val="0"/>
          <w:numId w:val="10"/>
        </w:numPr>
        <w:ind w:left="778" w:right="479" w:rightChars="228" w:hanging="358"/>
        <w:rPr>
          <w:b w:val="0"/>
          <w:bCs/>
          <w:szCs w:val="21"/>
        </w:rPr>
      </w:pPr>
      <w:r>
        <w:rPr>
          <w:rFonts w:hint="eastAsia"/>
          <w:b w:val="0"/>
          <w:bCs/>
          <w:szCs w:val="21"/>
          <w:shd w:val="clear" w:color="auto" w:fill="FFFFFF"/>
        </w:rPr>
        <w:t>新课改背景下生物学试题命制研究</w:t>
      </w:r>
    </w:p>
    <w:p>
      <w:pPr>
        <w:numPr>
          <w:ilvl w:val="0"/>
          <w:numId w:val="10"/>
        </w:numPr>
        <w:ind w:left="778" w:right="479" w:rightChars="228" w:hanging="358"/>
        <w:rPr>
          <w:b w:val="0"/>
          <w:bCs/>
          <w:szCs w:val="21"/>
        </w:rPr>
      </w:pPr>
      <w:r>
        <w:rPr>
          <w:rFonts w:hint="eastAsia"/>
          <w:b w:val="0"/>
          <w:bCs/>
          <w:szCs w:val="21"/>
        </w:rPr>
        <w:t>初中生物学学业评价与课程标准的一致性研究</w:t>
      </w:r>
    </w:p>
    <w:p>
      <w:pPr>
        <w:numPr>
          <w:ilvl w:val="0"/>
          <w:numId w:val="10"/>
        </w:numPr>
        <w:ind w:left="778" w:right="479" w:rightChars="228" w:hanging="358"/>
        <w:rPr>
          <w:b w:val="0"/>
          <w:bCs/>
          <w:szCs w:val="21"/>
        </w:rPr>
      </w:pPr>
      <w:r>
        <w:rPr>
          <w:rFonts w:hint="eastAsia"/>
          <w:b w:val="0"/>
          <w:bCs/>
          <w:szCs w:val="21"/>
          <w:shd w:val="clear" w:color="auto" w:fill="FFFFFF"/>
        </w:rPr>
        <w:t>新高考生物学试题特点与教学策略研究</w:t>
      </w:r>
    </w:p>
    <w:p>
      <w:pPr>
        <w:numPr>
          <w:ilvl w:val="0"/>
          <w:numId w:val="10"/>
        </w:numPr>
        <w:shd w:val="solid" w:color="FFFFFF" w:fill="auto"/>
        <w:tabs>
          <w:tab w:val="left" w:pos="840"/>
        </w:tabs>
        <w:autoSpaceDN w:val="0"/>
        <w:ind w:left="420"/>
        <w:rPr>
          <w:b w:val="0"/>
          <w:bCs/>
          <w:szCs w:val="21"/>
          <w:shd w:val="clear" w:color="auto" w:fill="FFFFFF"/>
        </w:rPr>
      </w:pPr>
      <w:r>
        <w:rPr>
          <w:rFonts w:hint="eastAsia"/>
          <w:b w:val="0"/>
          <w:bCs/>
          <w:szCs w:val="20"/>
          <w:shd w:val="clear" w:color="auto" w:fill="FFFFFF"/>
        </w:rPr>
        <w:t>基于生物学核心素养的学业质量评价研究</w:t>
      </w:r>
    </w:p>
    <w:p>
      <w:pPr>
        <w:rPr>
          <w:b w:val="0"/>
          <w:bCs/>
          <w:szCs w:val="20"/>
        </w:rPr>
      </w:pPr>
      <w:r>
        <w:rPr>
          <w:rFonts w:eastAsia="黑体"/>
          <w:b w:val="0"/>
          <w:bCs/>
          <w:szCs w:val="20"/>
        </w:rPr>
        <w:t>09</w:t>
      </w:r>
      <w:r>
        <w:rPr>
          <w:rFonts w:hint="eastAsia" w:eastAsia="黑体"/>
          <w:b w:val="0"/>
          <w:bCs/>
          <w:szCs w:val="20"/>
        </w:rPr>
        <w:t>政治</w:t>
      </w:r>
    </w:p>
    <w:p>
      <w:pPr>
        <w:numPr>
          <w:ilvl w:val="0"/>
          <w:numId w:val="11"/>
        </w:numPr>
        <w:ind w:left="420" w:leftChars="200"/>
        <w:rPr>
          <w:b w:val="0"/>
          <w:bCs/>
          <w:szCs w:val="21"/>
          <w:shd w:val="clear" w:color="auto" w:fill="FFFFFF"/>
        </w:rPr>
      </w:pPr>
      <w:r>
        <w:rPr>
          <w:rFonts w:hint="eastAsia"/>
          <w:b w:val="0"/>
          <w:bCs/>
          <w:szCs w:val="21"/>
          <w:shd w:val="clear" w:color="auto" w:fill="FFFFFF"/>
        </w:rPr>
        <w:t xml:space="preserve"> 思想品德（思想政治）新版课程标准解读与实施研究</w:t>
      </w:r>
    </w:p>
    <w:p>
      <w:pPr>
        <w:numPr>
          <w:ilvl w:val="0"/>
          <w:numId w:val="11"/>
        </w:numPr>
        <w:ind w:left="420" w:leftChars="200"/>
        <w:rPr>
          <w:b w:val="0"/>
          <w:bCs/>
          <w:szCs w:val="21"/>
          <w:shd w:val="clear" w:color="auto" w:fill="FFFFFF"/>
        </w:rPr>
      </w:pPr>
      <w:r>
        <w:rPr>
          <w:rFonts w:hint="eastAsia"/>
          <w:b w:val="0"/>
          <w:bCs/>
          <w:szCs w:val="21"/>
          <w:shd w:val="clear" w:color="auto" w:fill="FFFFFF"/>
        </w:rPr>
        <w:t xml:space="preserve"> 大中小学思政课一体化建设实践研究</w:t>
      </w:r>
    </w:p>
    <w:p>
      <w:pPr>
        <w:ind w:firstLine="420" w:firstLineChars="200"/>
        <w:rPr>
          <w:b w:val="0"/>
          <w:bCs/>
          <w:szCs w:val="21"/>
          <w:shd w:val="clear" w:color="auto" w:fill="FFFFFF"/>
        </w:rPr>
      </w:pPr>
      <w:r>
        <w:rPr>
          <w:rFonts w:hint="eastAsia"/>
          <w:b w:val="0"/>
          <w:bCs/>
          <w:szCs w:val="21"/>
          <w:shd w:val="clear" w:color="auto" w:fill="FFFFFF"/>
        </w:rPr>
        <w:t>3</w:t>
      </w:r>
      <w:r>
        <w:rPr>
          <w:b w:val="0"/>
          <w:bCs/>
          <w:szCs w:val="21"/>
          <w:shd w:val="clear" w:color="auto" w:fill="FFFFFF"/>
        </w:rPr>
        <w:t xml:space="preserve">) </w:t>
      </w:r>
      <w:r>
        <w:rPr>
          <w:rFonts w:hint="eastAsia"/>
          <w:b w:val="0"/>
          <w:bCs/>
          <w:szCs w:val="21"/>
          <w:shd w:val="clear" w:color="auto" w:fill="FFFFFF"/>
        </w:rPr>
        <w:t xml:space="preserve"> 初中道德与法治（高中思想政治）教材建设研究</w:t>
      </w:r>
    </w:p>
    <w:p>
      <w:pPr>
        <w:ind w:firstLine="420" w:firstLineChars="200"/>
        <w:rPr>
          <w:b w:val="0"/>
          <w:bCs/>
          <w:szCs w:val="21"/>
          <w:shd w:val="clear" w:color="auto" w:fill="FFFFFF"/>
        </w:rPr>
      </w:pPr>
      <w:r>
        <w:rPr>
          <w:rFonts w:hint="eastAsia"/>
          <w:b w:val="0"/>
          <w:bCs/>
          <w:szCs w:val="21"/>
          <w:shd w:val="clear" w:color="auto" w:fill="FFFFFF"/>
        </w:rPr>
        <w:t>4</w:t>
      </w:r>
      <w:r>
        <w:rPr>
          <w:b w:val="0"/>
          <w:bCs/>
          <w:szCs w:val="21"/>
          <w:shd w:val="clear" w:color="auto" w:fill="FFFFFF"/>
        </w:rPr>
        <w:t xml:space="preserve">) </w:t>
      </w:r>
      <w:r>
        <w:rPr>
          <w:rFonts w:hint="eastAsia"/>
          <w:b w:val="0"/>
          <w:bCs/>
          <w:szCs w:val="21"/>
          <w:shd w:val="clear" w:color="auto" w:fill="FFFFFF"/>
        </w:rPr>
        <w:t xml:space="preserve"> 初中道德与法治（高中思想政治）课程资源开发研究</w:t>
      </w:r>
    </w:p>
    <w:p>
      <w:pPr>
        <w:ind w:firstLine="420" w:firstLineChars="200"/>
        <w:rPr>
          <w:b w:val="0"/>
          <w:bCs/>
          <w:szCs w:val="21"/>
          <w:shd w:val="clear" w:color="auto" w:fill="FFFFFF"/>
        </w:rPr>
      </w:pPr>
      <w:r>
        <w:rPr>
          <w:rFonts w:hint="eastAsia"/>
          <w:b w:val="0"/>
          <w:bCs/>
          <w:szCs w:val="21"/>
          <w:shd w:val="clear" w:color="auto" w:fill="FFFFFF"/>
        </w:rPr>
        <w:t>5</w:t>
      </w:r>
      <w:r>
        <w:rPr>
          <w:b w:val="0"/>
          <w:bCs/>
          <w:szCs w:val="21"/>
          <w:shd w:val="clear" w:color="auto" w:fill="FFFFFF"/>
        </w:rPr>
        <w:t xml:space="preserve">) </w:t>
      </w:r>
      <w:r>
        <w:rPr>
          <w:rFonts w:hint="eastAsia"/>
          <w:b w:val="0"/>
          <w:bCs/>
          <w:szCs w:val="21"/>
          <w:shd w:val="clear" w:color="auto" w:fill="FFFFFF"/>
        </w:rPr>
        <w:t xml:space="preserve"> 初中道德与法治（高中思想政治）课程实施问题与对策研究</w:t>
      </w:r>
    </w:p>
    <w:p>
      <w:pPr>
        <w:ind w:firstLine="420" w:firstLineChars="200"/>
        <w:rPr>
          <w:b w:val="0"/>
          <w:bCs/>
          <w:szCs w:val="21"/>
          <w:shd w:val="clear" w:color="auto" w:fill="FFFFFF"/>
        </w:rPr>
      </w:pPr>
      <w:r>
        <w:rPr>
          <w:rFonts w:hint="eastAsia"/>
          <w:b w:val="0"/>
          <w:bCs/>
          <w:szCs w:val="21"/>
          <w:shd w:val="clear" w:color="auto" w:fill="FFFFFF"/>
        </w:rPr>
        <w:t>6</w:t>
      </w:r>
      <w:r>
        <w:rPr>
          <w:b w:val="0"/>
          <w:bCs/>
          <w:szCs w:val="21"/>
          <w:shd w:val="clear" w:color="auto" w:fill="FFFFFF"/>
        </w:rPr>
        <w:t xml:space="preserve">) </w:t>
      </w:r>
      <w:r>
        <w:rPr>
          <w:rFonts w:hint="eastAsia"/>
          <w:b w:val="0"/>
          <w:bCs/>
          <w:szCs w:val="21"/>
          <w:shd w:val="clear" w:color="auto" w:fill="FFFFFF"/>
        </w:rPr>
        <w:t xml:space="preserve"> 初中道德与法治（高中思想政治）教学方式（学习方式）转变研究</w:t>
      </w:r>
    </w:p>
    <w:p>
      <w:pPr>
        <w:ind w:firstLine="420" w:firstLineChars="200"/>
        <w:rPr>
          <w:b w:val="0"/>
          <w:bCs/>
          <w:szCs w:val="21"/>
          <w:shd w:val="clear" w:color="auto" w:fill="FFFFFF"/>
        </w:rPr>
      </w:pPr>
      <w:r>
        <w:rPr>
          <w:rFonts w:hint="eastAsia"/>
          <w:b w:val="0"/>
          <w:bCs/>
          <w:szCs w:val="21"/>
          <w:shd w:val="clear" w:color="auto" w:fill="FFFFFF"/>
        </w:rPr>
        <w:t>7</w:t>
      </w:r>
      <w:r>
        <w:rPr>
          <w:b w:val="0"/>
          <w:bCs/>
          <w:szCs w:val="21"/>
          <w:shd w:val="clear" w:color="auto" w:fill="FFFFFF"/>
        </w:rPr>
        <w:t xml:space="preserve">) </w:t>
      </w:r>
      <w:r>
        <w:rPr>
          <w:rFonts w:hint="eastAsia"/>
          <w:b w:val="0"/>
          <w:bCs/>
          <w:szCs w:val="21"/>
          <w:shd w:val="clear" w:color="auto" w:fill="FFFFFF"/>
        </w:rPr>
        <w:t xml:space="preserve"> 初中道德与法治（高中思想政治）统编教材使用研究</w:t>
      </w:r>
    </w:p>
    <w:p>
      <w:pPr>
        <w:ind w:firstLine="420" w:firstLineChars="200"/>
        <w:rPr>
          <w:b w:val="0"/>
          <w:bCs/>
          <w:szCs w:val="21"/>
          <w:shd w:val="clear" w:color="auto" w:fill="FFFFFF"/>
        </w:rPr>
      </w:pPr>
      <w:r>
        <w:rPr>
          <w:rFonts w:hint="eastAsia"/>
          <w:b w:val="0"/>
          <w:bCs/>
          <w:szCs w:val="21"/>
          <w:shd w:val="clear" w:color="auto" w:fill="FFFFFF"/>
        </w:rPr>
        <w:t>8</w:t>
      </w:r>
      <w:r>
        <w:rPr>
          <w:b w:val="0"/>
          <w:bCs/>
          <w:szCs w:val="21"/>
          <w:shd w:val="clear" w:color="auto" w:fill="FFFFFF"/>
        </w:rPr>
        <w:t xml:space="preserve">) </w:t>
      </w:r>
      <w:r>
        <w:rPr>
          <w:rFonts w:hint="eastAsia"/>
          <w:b w:val="0"/>
          <w:bCs/>
          <w:szCs w:val="21"/>
          <w:shd w:val="clear" w:color="auto" w:fill="FFFFFF"/>
        </w:rPr>
        <w:t xml:space="preserve"> 初中道德与法治（高中思想政治）课堂教学评价研究</w:t>
      </w:r>
    </w:p>
    <w:p>
      <w:pPr>
        <w:ind w:firstLine="420" w:firstLineChars="200"/>
        <w:rPr>
          <w:b w:val="0"/>
          <w:bCs/>
          <w:szCs w:val="21"/>
          <w:shd w:val="clear" w:color="auto" w:fill="FFFFFF"/>
        </w:rPr>
      </w:pPr>
      <w:r>
        <w:rPr>
          <w:rFonts w:hint="eastAsia"/>
          <w:b w:val="0"/>
          <w:bCs/>
          <w:szCs w:val="21"/>
          <w:shd w:val="clear" w:color="auto" w:fill="FFFFFF"/>
        </w:rPr>
        <w:t>9</w:t>
      </w:r>
      <w:r>
        <w:rPr>
          <w:b w:val="0"/>
          <w:bCs/>
          <w:szCs w:val="21"/>
          <w:shd w:val="clear" w:color="auto" w:fill="FFFFFF"/>
        </w:rPr>
        <w:t xml:space="preserve">) </w:t>
      </w:r>
      <w:r>
        <w:rPr>
          <w:rFonts w:hint="eastAsia"/>
          <w:b w:val="0"/>
          <w:bCs/>
          <w:szCs w:val="21"/>
          <w:shd w:val="clear" w:color="auto" w:fill="FFFFFF"/>
        </w:rPr>
        <w:t xml:space="preserve"> 初中道德与法治（高中思想政治）学业水平考试相关问题研究</w:t>
      </w:r>
    </w:p>
    <w:p>
      <w:pPr>
        <w:ind w:firstLine="420" w:firstLineChars="200"/>
        <w:rPr>
          <w:b w:val="0"/>
          <w:bCs/>
          <w:szCs w:val="21"/>
          <w:shd w:val="clear" w:color="auto" w:fill="FFFFFF"/>
        </w:rPr>
      </w:pPr>
      <w:r>
        <w:rPr>
          <w:rFonts w:hint="eastAsia"/>
          <w:b w:val="0"/>
          <w:bCs/>
          <w:szCs w:val="21"/>
          <w:shd w:val="clear" w:color="auto" w:fill="FFFFFF"/>
        </w:rPr>
        <w:t>10</w:t>
      </w:r>
      <w:r>
        <w:rPr>
          <w:b w:val="0"/>
          <w:bCs/>
          <w:szCs w:val="21"/>
          <w:shd w:val="clear" w:color="auto" w:fill="FFFFFF"/>
        </w:rPr>
        <w:t xml:space="preserve">) </w:t>
      </w:r>
      <w:r>
        <w:rPr>
          <w:rFonts w:hint="eastAsia"/>
          <w:b w:val="0"/>
          <w:bCs/>
          <w:szCs w:val="21"/>
          <w:shd w:val="clear" w:color="auto" w:fill="FFFFFF"/>
        </w:rPr>
        <w:t>初中道德与法治（高中思想政治）教师专业发展研究</w:t>
      </w:r>
    </w:p>
    <w:p>
      <w:pPr>
        <w:ind w:firstLine="420" w:firstLineChars="200"/>
        <w:rPr>
          <w:b w:val="0"/>
          <w:bCs/>
          <w:szCs w:val="21"/>
          <w:shd w:val="clear" w:color="auto" w:fill="FFFFFF"/>
        </w:rPr>
      </w:pPr>
      <w:r>
        <w:rPr>
          <w:rFonts w:hint="eastAsia"/>
          <w:b w:val="0"/>
          <w:bCs/>
          <w:szCs w:val="21"/>
          <w:shd w:val="clear" w:color="auto" w:fill="FFFFFF"/>
        </w:rPr>
        <w:t>11</w:t>
      </w:r>
      <w:r>
        <w:rPr>
          <w:b w:val="0"/>
          <w:bCs/>
          <w:szCs w:val="21"/>
          <w:shd w:val="clear" w:color="auto" w:fill="FFFFFF"/>
        </w:rPr>
        <w:t xml:space="preserve">) </w:t>
      </w:r>
      <w:r>
        <w:rPr>
          <w:rFonts w:hint="eastAsia"/>
          <w:b w:val="0"/>
          <w:bCs/>
          <w:szCs w:val="21"/>
          <w:shd w:val="clear" w:color="auto" w:fill="FFFFFF"/>
        </w:rPr>
        <w:t>现代教育技术在初中道德与法治（高中思想政治）课教学中运用的研究</w:t>
      </w:r>
    </w:p>
    <w:p>
      <w:pPr>
        <w:ind w:firstLine="420" w:firstLineChars="200"/>
        <w:rPr>
          <w:b w:val="0"/>
          <w:bCs/>
          <w:szCs w:val="21"/>
          <w:shd w:val="clear" w:color="auto" w:fill="FFFFFF"/>
        </w:rPr>
      </w:pPr>
      <w:r>
        <w:rPr>
          <w:rFonts w:hint="eastAsia"/>
          <w:b w:val="0"/>
          <w:bCs/>
          <w:szCs w:val="21"/>
          <w:shd w:val="clear" w:color="auto" w:fill="FFFFFF"/>
        </w:rPr>
        <w:t>12</w:t>
      </w:r>
      <w:r>
        <w:rPr>
          <w:b w:val="0"/>
          <w:bCs/>
          <w:szCs w:val="21"/>
          <w:shd w:val="clear" w:color="auto" w:fill="FFFFFF"/>
        </w:rPr>
        <w:t xml:space="preserve">) </w:t>
      </w:r>
      <w:r>
        <w:rPr>
          <w:rFonts w:hint="eastAsia"/>
          <w:b w:val="0"/>
          <w:bCs/>
          <w:szCs w:val="21"/>
          <w:shd w:val="clear" w:color="auto" w:fill="FFFFFF"/>
        </w:rPr>
        <w:t>初中道德与法治（高中思想政治）课程的动态化、校本化开发与实施研究</w:t>
      </w:r>
    </w:p>
    <w:p>
      <w:pPr>
        <w:ind w:firstLine="420" w:firstLineChars="200"/>
        <w:rPr>
          <w:b w:val="0"/>
          <w:bCs/>
          <w:szCs w:val="21"/>
          <w:shd w:val="clear" w:color="auto" w:fill="FFFFFF"/>
        </w:rPr>
      </w:pPr>
      <w:r>
        <w:rPr>
          <w:rFonts w:hint="eastAsia"/>
          <w:b w:val="0"/>
          <w:bCs/>
          <w:szCs w:val="21"/>
          <w:shd w:val="clear" w:color="auto" w:fill="FFFFFF"/>
        </w:rPr>
        <w:t>13</w:t>
      </w:r>
      <w:r>
        <w:rPr>
          <w:b w:val="0"/>
          <w:bCs/>
          <w:szCs w:val="21"/>
          <w:shd w:val="clear" w:color="auto" w:fill="FFFFFF"/>
        </w:rPr>
        <w:t xml:space="preserve">) </w:t>
      </w:r>
      <w:r>
        <w:rPr>
          <w:rFonts w:hint="eastAsia"/>
          <w:b w:val="0"/>
          <w:bCs/>
          <w:szCs w:val="21"/>
          <w:shd w:val="clear" w:color="auto" w:fill="FFFFFF"/>
        </w:rPr>
        <w:t>初中道德与法治（高中思想政治）教学课例研究</w:t>
      </w:r>
    </w:p>
    <w:p>
      <w:pPr>
        <w:ind w:firstLine="420" w:firstLineChars="200"/>
        <w:rPr>
          <w:b w:val="0"/>
          <w:bCs/>
          <w:szCs w:val="21"/>
          <w:shd w:val="clear" w:color="auto" w:fill="FFFFFF"/>
        </w:rPr>
      </w:pPr>
      <w:r>
        <w:rPr>
          <w:rFonts w:hint="eastAsia"/>
          <w:b w:val="0"/>
          <w:bCs/>
          <w:szCs w:val="21"/>
          <w:shd w:val="clear" w:color="auto" w:fill="FFFFFF"/>
        </w:rPr>
        <w:t>14</w:t>
      </w:r>
      <w:r>
        <w:rPr>
          <w:b w:val="0"/>
          <w:bCs/>
          <w:szCs w:val="21"/>
          <w:shd w:val="clear" w:color="auto" w:fill="FFFFFF"/>
        </w:rPr>
        <w:t xml:space="preserve">) </w:t>
      </w:r>
      <w:r>
        <w:rPr>
          <w:rFonts w:hint="eastAsia"/>
          <w:b w:val="0"/>
          <w:bCs/>
          <w:szCs w:val="21"/>
          <w:shd w:val="clear" w:color="auto" w:fill="FFFFFF"/>
        </w:rPr>
        <w:t>初中道德与法治（高中思想政治）教学中情感态度价值观培养研究</w:t>
      </w:r>
    </w:p>
    <w:p>
      <w:pPr>
        <w:ind w:firstLine="420" w:firstLineChars="200"/>
        <w:rPr>
          <w:b w:val="0"/>
          <w:bCs/>
          <w:szCs w:val="21"/>
          <w:shd w:val="clear" w:color="auto" w:fill="FFFFFF"/>
        </w:rPr>
      </w:pPr>
      <w:r>
        <w:rPr>
          <w:rFonts w:hint="eastAsia"/>
          <w:b w:val="0"/>
          <w:bCs/>
          <w:szCs w:val="21"/>
          <w:shd w:val="clear" w:color="auto" w:fill="FFFFFF"/>
        </w:rPr>
        <w:t>15</w:t>
      </w:r>
      <w:r>
        <w:rPr>
          <w:b w:val="0"/>
          <w:bCs/>
          <w:szCs w:val="21"/>
          <w:shd w:val="clear" w:color="auto" w:fill="FFFFFF"/>
        </w:rPr>
        <w:t xml:space="preserve">) </w:t>
      </w:r>
      <w:r>
        <w:rPr>
          <w:rFonts w:hint="eastAsia"/>
          <w:b w:val="0"/>
          <w:bCs/>
          <w:szCs w:val="21"/>
          <w:shd w:val="clear" w:color="auto" w:fill="FFFFFF"/>
        </w:rPr>
        <w:t>初中道德与法治（高中思想政治）课充分发挥立德树人作用的研究</w:t>
      </w:r>
    </w:p>
    <w:p>
      <w:pPr>
        <w:ind w:firstLine="420" w:firstLineChars="200"/>
        <w:rPr>
          <w:b w:val="0"/>
          <w:bCs/>
          <w:szCs w:val="21"/>
          <w:shd w:val="clear" w:color="auto" w:fill="FFFFFF"/>
        </w:rPr>
      </w:pPr>
      <w:r>
        <w:rPr>
          <w:rFonts w:hint="eastAsia"/>
          <w:b w:val="0"/>
          <w:bCs/>
          <w:szCs w:val="21"/>
          <w:shd w:val="clear" w:color="auto" w:fill="FFFFFF"/>
        </w:rPr>
        <w:t>16</w:t>
      </w:r>
      <w:r>
        <w:rPr>
          <w:b w:val="0"/>
          <w:bCs/>
          <w:szCs w:val="21"/>
          <w:shd w:val="clear" w:color="auto" w:fill="FFFFFF"/>
        </w:rPr>
        <w:t xml:space="preserve">) </w:t>
      </w:r>
      <w:r>
        <w:rPr>
          <w:rFonts w:hint="eastAsia"/>
          <w:b w:val="0"/>
          <w:bCs/>
          <w:szCs w:val="21"/>
          <w:shd w:val="clear" w:color="auto" w:fill="FFFFFF"/>
        </w:rPr>
        <w:t>初中道德与法治（高中思想政治）课培育学生核心素养的行动研究</w:t>
      </w:r>
    </w:p>
    <w:p>
      <w:pPr>
        <w:ind w:firstLine="420" w:firstLineChars="200"/>
        <w:rPr>
          <w:b w:val="0"/>
          <w:bCs/>
          <w:szCs w:val="21"/>
          <w:shd w:val="clear" w:color="auto" w:fill="FFFFFF"/>
        </w:rPr>
      </w:pPr>
      <w:r>
        <w:rPr>
          <w:rFonts w:hint="eastAsia"/>
          <w:b w:val="0"/>
          <w:bCs/>
          <w:szCs w:val="21"/>
          <w:shd w:val="clear" w:color="auto" w:fill="FFFFFF"/>
        </w:rPr>
        <w:t>17</w:t>
      </w:r>
      <w:r>
        <w:rPr>
          <w:b w:val="0"/>
          <w:bCs/>
          <w:szCs w:val="21"/>
          <w:shd w:val="clear" w:color="auto" w:fill="FFFFFF"/>
        </w:rPr>
        <w:t xml:space="preserve">) </w:t>
      </w:r>
      <w:r>
        <w:rPr>
          <w:rFonts w:hint="eastAsia"/>
          <w:b w:val="0"/>
          <w:bCs/>
          <w:szCs w:val="21"/>
          <w:shd w:val="clear" w:color="auto" w:fill="FFFFFF"/>
        </w:rPr>
        <w:t>中学生社会主义核心核心价值观培育研究</w:t>
      </w:r>
    </w:p>
    <w:p>
      <w:pPr>
        <w:ind w:firstLine="420" w:firstLineChars="200"/>
        <w:rPr>
          <w:b w:val="0"/>
          <w:bCs/>
          <w:szCs w:val="21"/>
          <w:shd w:val="clear" w:color="auto" w:fill="FFFFFF"/>
        </w:rPr>
      </w:pPr>
      <w:r>
        <w:rPr>
          <w:rFonts w:hint="eastAsia"/>
          <w:b w:val="0"/>
          <w:bCs/>
          <w:szCs w:val="21"/>
          <w:shd w:val="clear" w:color="auto" w:fill="FFFFFF"/>
        </w:rPr>
        <w:t>18</w:t>
      </w:r>
      <w:r>
        <w:rPr>
          <w:b w:val="0"/>
          <w:bCs/>
          <w:szCs w:val="21"/>
          <w:shd w:val="clear" w:color="auto" w:fill="FFFFFF"/>
        </w:rPr>
        <w:t xml:space="preserve">) </w:t>
      </w:r>
      <w:r>
        <w:rPr>
          <w:rFonts w:hint="eastAsia"/>
          <w:b w:val="0"/>
          <w:bCs/>
          <w:szCs w:val="21"/>
          <w:shd w:val="clear" w:color="auto" w:fill="FFFFFF"/>
        </w:rPr>
        <w:t>中华优秀传统文化融入中学思政课程的策略研究</w:t>
      </w:r>
    </w:p>
    <w:p>
      <w:pPr>
        <w:ind w:firstLine="420" w:firstLineChars="200"/>
        <w:rPr>
          <w:b w:val="0"/>
          <w:bCs/>
          <w:szCs w:val="21"/>
          <w:shd w:val="clear" w:color="auto" w:fill="FFFFFF"/>
        </w:rPr>
      </w:pPr>
      <w:r>
        <w:rPr>
          <w:rFonts w:hint="eastAsia"/>
          <w:b w:val="0"/>
          <w:bCs/>
          <w:szCs w:val="21"/>
          <w:shd w:val="clear" w:color="auto" w:fill="FFFFFF"/>
        </w:rPr>
        <w:t>19</w:t>
      </w:r>
      <w:r>
        <w:rPr>
          <w:b w:val="0"/>
          <w:bCs/>
          <w:szCs w:val="21"/>
          <w:shd w:val="clear" w:color="auto" w:fill="FFFFFF"/>
        </w:rPr>
        <w:t xml:space="preserve">) </w:t>
      </w:r>
      <w:r>
        <w:rPr>
          <w:rFonts w:hint="eastAsia"/>
          <w:b w:val="0"/>
          <w:bCs/>
          <w:szCs w:val="21"/>
          <w:shd w:val="clear" w:color="auto" w:fill="FFFFFF"/>
        </w:rPr>
        <w:t>新高考思想政治试题特点与教学策略研究</w:t>
      </w:r>
    </w:p>
    <w:p>
      <w:pPr>
        <w:ind w:firstLine="420" w:firstLineChars="200"/>
        <w:rPr>
          <w:b w:val="0"/>
          <w:bCs/>
          <w:szCs w:val="21"/>
          <w:shd w:val="clear" w:color="auto" w:fill="FFFFFF"/>
        </w:rPr>
      </w:pPr>
      <w:r>
        <w:rPr>
          <w:rFonts w:hint="eastAsia"/>
          <w:b w:val="0"/>
          <w:bCs/>
          <w:szCs w:val="21"/>
          <w:shd w:val="clear" w:color="auto" w:fill="FFFFFF"/>
        </w:rPr>
        <w:t>20</w:t>
      </w:r>
      <w:r>
        <w:rPr>
          <w:b w:val="0"/>
          <w:bCs/>
          <w:szCs w:val="21"/>
          <w:shd w:val="clear" w:color="auto" w:fill="FFFFFF"/>
        </w:rPr>
        <w:t xml:space="preserve">) </w:t>
      </w:r>
      <w:r>
        <w:rPr>
          <w:rFonts w:hint="eastAsia"/>
          <w:b w:val="0"/>
          <w:bCs/>
          <w:szCs w:val="21"/>
          <w:shd w:val="clear" w:color="auto" w:fill="FFFFFF"/>
        </w:rPr>
        <w:t>中学生综合素质评价研究</w:t>
      </w:r>
    </w:p>
    <w:p>
      <w:pPr>
        <w:ind w:firstLine="420" w:firstLineChars="200"/>
        <w:rPr>
          <w:b w:val="0"/>
          <w:bCs/>
          <w:szCs w:val="21"/>
          <w:shd w:val="clear" w:color="auto" w:fill="FFFFFF"/>
        </w:rPr>
      </w:pPr>
      <w:r>
        <w:rPr>
          <w:rFonts w:hint="eastAsia"/>
          <w:b w:val="0"/>
          <w:bCs/>
          <w:szCs w:val="21"/>
          <w:shd w:val="clear" w:color="auto" w:fill="FFFFFF"/>
        </w:rPr>
        <w:t>21</w:t>
      </w:r>
      <w:r>
        <w:rPr>
          <w:b w:val="0"/>
          <w:bCs/>
          <w:szCs w:val="21"/>
          <w:shd w:val="clear" w:color="auto" w:fill="FFFFFF"/>
        </w:rPr>
        <w:t xml:space="preserve">) </w:t>
      </w:r>
      <w:r>
        <w:rPr>
          <w:rFonts w:hint="eastAsia"/>
          <w:b w:val="0"/>
          <w:bCs/>
          <w:szCs w:val="21"/>
          <w:shd w:val="clear" w:color="auto" w:fill="FFFFFF"/>
        </w:rPr>
        <w:t>中外德育课程比较研究</w:t>
      </w:r>
    </w:p>
    <w:p>
      <w:pPr>
        <w:ind w:firstLine="420" w:firstLineChars="200"/>
        <w:rPr>
          <w:b w:val="0"/>
          <w:bCs/>
          <w:szCs w:val="21"/>
          <w:shd w:val="clear" w:color="auto" w:fill="FFFFFF"/>
        </w:rPr>
      </w:pPr>
      <w:r>
        <w:rPr>
          <w:rFonts w:hint="eastAsia"/>
          <w:b w:val="0"/>
          <w:bCs/>
          <w:szCs w:val="21"/>
          <w:shd w:val="clear" w:color="auto" w:fill="FFFFFF"/>
        </w:rPr>
        <w:t>22</w:t>
      </w:r>
      <w:r>
        <w:rPr>
          <w:b w:val="0"/>
          <w:bCs/>
          <w:szCs w:val="21"/>
          <w:shd w:val="clear" w:color="auto" w:fill="FFFFFF"/>
        </w:rPr>
        <w:t xml:space="preserve">) </w:t>
      </w:r>
      <w:r>
        <w:rPr>
          <w:rFonts w:hint="eastAsia"/>
          <w:b w:val="0"/>
          <w:bCs/>
          <w:szCs w:val="21"/>
          <w:shd w:val="clear" w:color="auto" w:fill="FFFFFF"/>
        </w:rPr>
        <w:t>中学时事政策教育研究</w:t>
      </w:r>
    </w:p>
    <w:p>
      <w:pPr>
        <w:ind w:firstLine="420" w:firstLineChars="200"/>
        <w:rPr>
          <w:b w:val="0"/>
          <w:bCs/>
          <w:szCs w:val="21"/>
          <w:shd w:val="clear" w:color="auto" w:fill="FFFFFF"/>
        </w:rPr>
      </w:pPr>
      <w:r>
        <w:rPr>
          <w:rFonts w:hint="eastAsia"/>
          <w:b w:val="0"/>
          <w:bCs/>
          <w:szCs w:val="21"/>
          <w:shd w:val="clear" w:color="auto" w:fill="FFFFFF"/>
        </w:rPr>
        <w:t>23</w:t>
      </w:r>
      <w:r>
        <w:rPr>
          <w:b w:val="0"/>
          <w:bCs/>
          <w:szCs w:val="21"/>
          <w:shd w:val="clear" w:color="auto" w:fill="FFFFFF"/>
        </w:rPr>
        <w:t xml:space="preserve">) </w:t>
      </w:r>
      <w:r>
        <w:rPr>
          <w:rFonts w:hint="eastAsia"/>
          <w:b w:val="0"/>
          <w:bCs/>
          <w:szCs w:val="21"/>
          <w:shd w:val="clear" w:color="auto" w:fill="FFFFFF"/>
        </w:rPr>
        <w:t>中学法治教育研究</w:t>
      </w:r>
    </w:p>
    <w:p>
      <w:pPr>
        <w:ind w:firstLine="420" w:firstLineChars="200"/>
        <w:rPr>
          <w:b w:val="0"/>
          <w:bCs/>
          <w:szCs w:val="21"/>
          <w:shd w:val="clear" w:color="auto" w:fill="FFFFFF"/>
        </w:rPr>
      </w:pPr>
      <w:r>
        <w:rPr>
          <w:rFonts w:hint="eastAsia"/>
          <w:b w:val="0"/>
          <w:bCs/>
          <w:szCs w:val="21"/>
          <w:shd w:val="clear" w:color="auto" w:fill="FFFFFF"/>
        </w:rPr>
        <w:t>24）中学思政课校本教研改进策略研究</w:t>
      </w:r>
    </w:p>
    <w:p>
      <w:pPr>
        <w:ind w:firstLine="420" w:firstLineChars="200"/>
        <w:rPr>
          <w:b w:val="0"/>
          <w:bCs/>
          <w:szCs w:val="21"/>
          <w:shd w:val="clear" w:color="auto" w:fill="FFFFFF"/>
        </w:rPr>
      </w:pPr>
      <w:r>
        <w:rPr>
          <w:rFonts w:hint="eastAsia"/>
          <w:b w:val="0"/>
          <w:bCs/>
          <w:szCs w:val="21"/>
          <w:shd w:val="clear" w:color="auto" w:fill="FFFFFF"/>
        </w:rPr>
        <w:t>25</w:t>
      </w:r>
      <w:r>
        <w:rPr>
          <w:b w:val="0"/>
          <w:bCs/>
          <w:szCs w:val="21"/>
          <w:shd w:val="clear" w:color="auto" w:fill="FFFFFF"/>
        </w:rPr>
        <w:t xml:space="preserve">) </w:t>
      </w:r>
      <w:r>
        <w:rPr>
          <w:rFonts w:hint="eastAsia"/>
          <w:b w:val="0"/>
          <w:bCs/>
          <w:szCs w:val="21"/>
          <w:shd w:val="clear" w:color="auto" w:fill="FFFFFF"/>
        </w:rPr>
        <w:t>中学思政课参与式教学实践研究</w:t>
      </w:r>
    </w:p>
    <w:p>
      <w:pPr>
        <w:rPr>
          <w:rFonts w:ascii="宋体" w:hAnsi="宋体"/>
          <w:b w:val="0"/>
          <w:bCs/>
          <w:kern w:val="0"/>
          <w:sz w:val="24"/>
          <w:szCs w:val="20"/>
        </w:rPr>
      </w:pPr>
      <w:r>
        <w:rPr>
          <w:rFonts w:eastAsia="黑体"/>
          <w:b w:val="0"/>
          <w:bCs/>
          <w:szCs w:val="20"/>
        </w:rPr>
        <w:t>10</w:t>
      </w:r>
      <w:r>
        <w:rPr>
          <w:rFonts w:hint="eastAsia" w:ascii="黑体" w:hAnsi="黑体" w:eastAsia="黑体"/>
          <w:b w:val="0"/>
          <w:bCs/>
          <w:szCs w:val="20"/>
        </w:rPr>
        <w:t>小学道德与法治</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小学道德与法治教学中培育和践行社会主义核心价值观的研究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小学道德与法治教学中良好行为习惯养成教育研究  </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小学道德与法治教学中培养法治意识和法治精神的实践研究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小学道德与法治课践行中华优秀传统文化的实践研究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小学道德与法治课培养规则意识的实践研究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小学道德与法治课培养诚信观念的实践研究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小学道德与法治课教师提问与沟通技能策略研究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小学道德与法治课堂教学中师生对话策略研究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 xml:space="preserve"> 小学道德与法治课堂运用信息技术手段有效组织教学的研究</w:t>
      </w:r>
    </w:p>
    <w:p>
      <w:pPr>
        <w:numPr>
          <w:ilvl w:val="0"/>
          <w:numId w:val="12"/>
        </w:numPr>
        <w:ind w:left="778" w:leftChars="200" w:right="479" w:rightChars="228" w:hanging="358"/>
        <w:rPr>
          <w:rFonts w:ascii="宋体" w:hAnsi="宋体"/>
          <w:b w:val="0"/>
          <w:bCs/>
          <w:szCs w:val="21"/>
        </w:rPr>
      </w:pPr>
      <w:r>
        <w:rPr>
          <w:rFonts w:hint="eastAsia" w:ascii="宋体" w:hAnsi="宋体"/>
          <w:b w:val="0"/>
          <w:bCs/>
          <w:szCs w:val="21"/>
        </w:rPr>
        <w:t>道德与法治课程与学校德育活动有效整合的研究</w:t>
      </w:r>
    </w:p>
    <w:p>
      <w:pPr>
        <w:numPr>
          <w:ilvl w:val="0"/>
          <w:numId w:val="12"/>
        </w:numPr>
        <w:ind w:left="778" w:right="479" w:rightChars="228" w:hanging="358"/>
        <w:rPr>
          <w:rFonts w:ascii="宋体" w:hAnsi="宋体"/>
          <w:b w:val="0"/>
          <w:bCs/>
          <w:szCs w:val="21"/>
        </w:rPr>
      </w:pPr>
      <w:r>
        <w:rPr>
          <w:rFonts w:hint="eastAsia" w:ascii="宋体" w:hAnsi="宋体"/>
          <w:b w:val="0"/>
          <w:bCs/>
          <w:szCs w:val="21"/>
        </w:rPr>
        <w:t>小学道德与法治学科兼职教师教学策略与行动研究</w:t>
      </w:r>
    </w:p>
    <w:p>
      <w:pPr>
        <w:numPr>
          <w:ilvl w:val="0"/>
          <w:numId w:val="12"/>
        </w:numPr>
        <w:ind w:left="778" w:right="479" w:rightChars="228" w:hanging="358"/>
        <w:rPr>
          <w:rFonts w:ascii="宋体" w:hAnsi="宋体"/>
          <w:b w:val="0"/>
          <w:bCs/>
          <w:szCs w:val="21"/>
        </w:rPr>
      </w:pPr>
      <w:r>
        <w:rPr>
          <w:rFonts w:hint="eastAsia" w:ascii="宋体" w:hAnsi="宋体"/>
          <w:b w:val="0"/>
          <w:bCs/>
          <w:szCs w:val="21"/>
        </w:rPr>
        <w:t>提升小学道德与法治课教学实效性的研究</w:t>
      </w:r>
    </w:p>
    <w:p>
      <w:pPr>
        <w:ind w:right="479" w:rightChars="228" w:firstLine="420" w:firstLineChars="200"/>
        <w:rPr>
          <w:rFonts w:ascii="宋体" w:hAnsi="宋体"/>
          <w:b w:val="0"/>
          <w:bCs/>
          <w:szCs w:val="21"/>
        </w:rPr>
      </w:pPr>
      <w:r>
        <w:rPr>
          <w:rFonts w:hint="eastAsia" w:ascii="宋体" w:hAnsi="宋体"/>
          <w:b w:val="0"/>
          <w:bCs/>
          <w:szCs w:val="21"/>
        </w:rPr>
        <w:t>13) 农村小学道德与法治课教学实践研究</w:t>
      </w:r>
    </w:p>
    <w:p>
      <w:pPr>
        <w:ind w:right="479" w:rightChars="228" w:firstLine="420" w:firstLineChars="200"/>
        <w:rPr>
          <w:rFonts w:ascii="宋体" w:hAnsi="宋体"/>
          <w:b w:val="0"/>
          <w:bCs/>
          <w:szCs w:val="21"/>
        </w:rPr>
      </w:pPr>
      <w:r>
        <w:rPr>
          <w:rFonts w:hint="eastAsia" w:ascii="宋体" w:hAnsi="宋体"/>
          <w:b w:val="0"/>
          <w:bCs/>
          <w:szCs w:val="21"/>
        </w:rPr>
        <w:t>14) 进城务工人员子女道德与法治教育策略研究</w:t>
      </w:r>
    </w:p>
    <w:p>
      <w:pPr>
        <w:rPr>
          <w:rFonts w:eastAsia="黑体"/>
          <w:b w:val="0"/>
          <w:bCs/>
          <w:szCs w:val="20"/>
        </w:rPr>
      </w:pPr>
      <w:r>
        <w:rPr>
          <w:rFonts w:eastAsia="黑体"/>
          <w:b w:val="0"/>
          <w:bCs/>
          <w:szCs w:val="20"/>
        </w:rPr>
        <w:t>11</w:t>
      </w:r>
      <w:r>
        <w:rPr>
          <w:rFonts w:hint="eastAsia" w:eastAsia="黑体"/>
          <w:b w:val="0"/>
          <w:bCs/>
          <w:szCs w:val="20"/>
        </w:rPr>
        <w:t>历史</w:t>
      </w:r>
    </w:p>
    <w:p>
      <w:pPr>
        <w:numPr>
          <w:ilvl w:val="0"/>
          <w:numId w:val="13"/>
        </w:numPr>
        <w:ind w:left="357" w:leftChars="170" w:right="479" w:rightChars="228" w:firstLine="60" w:firstLineChars="29"/>
        <w:rPr>
          <w:b w:val="0"/>
          <w:bCs/>
          <w:szCs w:val="21"/>
        </w:rPr>
      </w:pPr>
      <w:r>
        <w:rPr>
          <w:rFonts w:hint="eastAsia"/>
          <w:b w:val="0"/>
          <w:bCs/>
          <w:szCs w:val="21"/>
        </w:rPr>
        <w:t>中学历史教学中落实</w:t>
      </w:r>
      <w:r>
        <w:rPr>
          <w:rFonts w:hint="eastAsia" w:ascii="宋体" w:hAnsi="宋体" w:cs="宋体"/>
          <w:b w:val="0"/>
          <w:bCs/>
          <w:szCs w:val="21"/>
        </w:rPr>
        <w:t>“立德树人”根本任务</w:t>
      </w:r>
      <w:r>
        <w:rPr>
          <w:rFonts w:hint="eastAsia"/>
          <w:b w:val="0"/>
          <w:bCs/>
          <w:szCs w:val="21"/>
        </w:rPr>
        <w:t>的策略（案例）研究</w:t>
      </w:r>
    </w:p>
    <w:p>
      <w:pPr>
        <w:ind w:left="777" w:leftChars="200" w:right="479" w:rightChars="228" w:hanging="357" w:hangingChars="170"/>
        <w:rPr>
          <w:b w:val="0"/>
          <w:bCs/>
          <w:szCs w:val="21"/>
        </w:rPr>
      </w:pPr>
      <w:r>
        <w:rPr>
          <w:b w:val="0"/>
          <w:bCs/>
          <w:szCs w:val="21"/>
        </w:rPr>
        <w:t xml:space="preserve">2)  </w:t>
      </w:r>
      <w:r>
        <w:rPr>
          <w:rFonts w:hint="eastAsia"/>
          <w:b w:val="0"/>
          <w:bCs/>
          <w:szCs w:val="21"/>
        </w:rPr>
        <w:t>中学历史学科育人方式的探索及实践研究</w:t>
      </w:r>
    </w:p>
    <w:p>
      <w:pPr>
        <w:ind w:left="777" w:leftChars="200" w:right="479" w:rightChars="228" w:hanging="357" w:hangingChars="170"/>
        <w:rPr>
          <w:b w:val="0"/>
          <w:bCs/>
          <w:szCs w:val="21"/>
        </w:rPr>
      </w:pPr>
      <w:r>
        <w:rPr>
          <w:b w:val="0"/>
          <w:bCs/>
          <w:szCs w:val="21"/>
        </w:rPr>
        <w:t xml:space="preserve">3)  </w:t>
      </w:r>
      <w:r>
        <w:rPr>
          <w:rFonts w:hint="eastAsia"/>
          <w:b w:val="0"/>
          <w:bCs/>
          <w:szCs w:val="21"/>
        </w:rPr>
        <w:t>普通高中历史课程标准（</w:t>
      </w:r>
      <w:r>
        <w:rPr>
          <w:b w:val="0"/>
          <w:bCs/>
          <w:szCs w:val="21"/>
        </w:rPr>
        <w:t>2017</w:t>
      </w:r>
      <w:r>
        <w:rPr>
          <w:rFonts w:hint="eastAsia"/>
          <w:b w:val="0"/>
          <w:bCs/>
          <w:szCs w:val="21"/>
        </w:rPr>
        <w:t>年版）的解读与实践研究</w:t>
      </w:r>
    </w:p>
    <w:p>
      <w:pPr>
        <w:ind w:left="777" w:leftChars="200" w:right="479" w:rightChars="228" w:hanging="357" w:hangingChars="170"/>
        <w:rPr>
          <w:b w:val="0"/>
          <w:bCs/>
          <w:szCs w:val="21"/>
        </w:rPr>
      </w:pPr>
      <w:r>
        <w:rPr>
          <w:b w:val="0"/>
          <w:bCs/>
          <w:szCs w:val="21"/>
        </w:rPr>
        <w:t xml:space="preserve">4)  </w:t>
      </w:r>
      <w:r>
        <w:rPr>
          <w:rFonts w:hint="eastAsia"/>
          <w:b w:val="0"/>
          <w:bCs/>
          <w:szCs w:val="21"/>
        </w:rPr>
        <w:t>统编高</w:t>
      </w:r>
      <w:r>
        <w:rPr>
          <w:b w:val="0"/>
          <w:bCs/>
          <w:szCs w:val="21"/>
        </w:rPr>
        <w:t>/</w:t>
      </w:r>
      <w:r>
        <w:rPr>
          <w:rFonts w:hint="eastAsia"/>
          <w:b w:val="0"/>
          <w:bCs/>
          <w:szCs w:val="21"/>
        </w:rPr>
        <w:t>初中历史新教材的使用策略研究</w:t>
      </w:r>
    </w:p>
    <w:p>
      <w:pPr>
        <w:ind w:left="777" w:leftChars="200" w:right="479" w:rightChars="228" w:hanging="357" w:hangingChars="170"/>
        <w:rPr>
          <w:b w:val="0"/>
          <w:bCs/>
          <w:szCs w:val="21"/>
        </w:rPr>
      </w:pPr>
      <w:r>
        <w:rPr>
          <w:b w:val="0"/>
          <w:bCs/>
          <w:szCs w:val="21"/>
        </w:rPr>
        <w:t xml:space="preserve">5)  </w:t>
      </w:r>
      <w:r>
        <w:rPr>
          <w:rFonts w:hint="eastAsia"/>
          <w:b w:val="0"/>
          <w:bCs/>
          <w:szCs w:val="21"/>
        </w:rPr>
        <w:t>历史学科核心素养在课堂教学中落实的策略研究</w:t>
      </w:r>
    </w:p>
    <w:p>
      <w:pPr>
        <w:ind w:left="777" w:leftChars="200" w:right="479" w:rightChars="228" w:hanging="357" w:hangingChars="170"/>
        <w:rPr>
          <w:b w:val="0"/>
          <w:bCs/>
          <w:szCs w:val="21"/>
        </w:rPr>
      </w:pPr>
      <w:r>
        <w:rPr>
          <w:b w:val="0"/>
          <w:bCs/>
          <w:szCs w:val="21"/>
        </w:rPr>
        <w:t xml:space="preserve">6)  </w:t>
      </w:r>
      <w:r>
        <w:rPr>
          <w:rFonts w:hint="eastAsia"/>
          <w:b w:val="0"/>
          <w:bCs/>
          <w:szCs w:val="21"/>
        </w:rPr>
        <w:t>中学历史教师专业素养和能力的发展研究</w:t>
      </w:r>
    </w:p>
    <w:p>
      <w:pPr>
        <w:ind w:left="777" w:leftChars="200" w:right="479" w:rightChars="228" w:hanging="357" w:hangingChars="170"/>
        <w:rPr>
          <w:b w:val="0"/>
          <w:bCs/>
          <w:szCs w:val="21"/>
        </w:rPr>
      </w:pPr>
      <w:r>
        <w:rPr>
          <w:b w:val="0"/>
          <w:bCs/>
          <w:szCs w:val="21"/>
        </w:rPr>
        <w:t xml:space="preserve">7)  </w:t>
      </w:r>
      <w:r>
        <w:rPr>
          <w:rFonts w:hint="eastAsia"/>
          <w:b w:val="0"/>
          <w:bCs/>
          <w:szCs w:val="21"/>
        </w:rPr>
        <w:t>中学生史料搜集及史料实证素养的培养研究</w:t>
      </w:r>
    </w:p>
    <w:p>
      <w:pPr>
        <w:ind w:left="777" w:leftChars="200" w:right="479" w:rightChars="228" w:hanging="357" w:hangingChars="170"/>
        <w:rPr>
          <w:b w:val="0"/>
          <w:bCs/>
          <w:szCs w:val="21"/>
        </w:rPr>
      </w:pPr>
      <w:r>
        <w:rPr>
          <w:b w:val="0"/>
          <w:bCs/>
          <w:szCs w:val="21"/>
        </w:rPr>
        <w:t xml:space="preserve">8)  </w:t>
      </w:r>
      <w:r>
        <w:rPr>
          <w:rFonts w:hint="eastAsia"/>
          <w:b w:val="0"/>
          <w:bCs/>
          <w:szCs w:val="21"/>
        </w:rPr>
        <w:t>中学生史料阅读能力的现状及提升策略研究</w:t>
      </w:r>
    </w:p>
    <w:p>
      <w:pPr>
        <w:ind w:left="777" w:leftChars="200" w:right="479" w:rightChars="228" w:hanging="357" w:hangingChars="170"/>
        <w:rPr>
          <w:b w:val="0"/>
          <w:bCs/>
          <w:szCs w:val="21"/>
        </w:rPr>
      </w:pPr>
      <w:r>
        <w:rPr>
          <w:b w:val="0"/>
          <w:bCs/>
          <w:szCs w:val="21"/>
        </w:rPr>
        <w:t xml:space="preserve">9)  </w:t>
      </w:r>
      <w:r>
        <w:rPr>
          <w:rFonts w:hint="eastAsia"/>
          <w:b w:val="0"/>
          <w:bCs/>
          <w:szCs w:val="21"/>
        </w:rPr>
        <w:t>中学生历史解释素养的培养研究</w:t>
      </w:r>
    </w:p>
    <w:p>
      <w:pPr>
        <w:ind w:left="777" w:leftChars="200" w:right="479" w:rightChars="228" w:hanging="357" w:hangingChars="170"/>
        <w:rPr>
          <w:b w:val="0"/>
          <w:bCs/>
          <w:szCs w:val="21"/>
        </w:rPr>
      </w:pPr>
      <w:r>
        <w:rPr>
          <w:b w:val="0"/>
          <w:bCs/>
          <w:szCs w:val="21"/>
        </w:rPr>
        <w:t>10)</w:t>
      </w:r>
      <w:r>
        <w:rPr>
          <w:b w:val="0"/>
          <w:bCs/>
          <w:szCs w:val="21"/>
        </w:rPr>
        <w:tab/>
      </w:r>
      <w:r>
        <w:rPr>
          <w:rFonts w:hint="eastAsia"/>
          <w:b w:val="0"/>
          <w:bCs/>
          <w:szCs w:val="21"/>
        </w:rPr>
        <w:t>中学生历史批判质疑思维的培养研究</w:t>
      </w:r>
    </w:p>
    <w:p>
      <w:pPr>
        <w:ind w:left="777" w:leftChars="200" w:right="479" w:rightChars="228" w:hanging="357" w:hangingChars="170"/>
        <w:rPr>
          <w:b w:val="0"/>
          <w:bCs/>
          <w:szCs w:val="21"/>
        </w:rPr>
      </w:pPr>
      <w:r>
        <w:rPr>
          <w:b w:val="0"/>
          <w:bCs/>
          <w:szCs w:val="21"/>
        </w:rPr>
        <w:t>11)</w:t>
      </w:r>
      <w:r>
        <w:rPr>
          <w:b w:val="0"/>
          <w:bCs/>
          <w:szCs w:val="21"/>
        </w:rPr>
        <w:tab/>
      </w:r>
      <w:r>
        <w:rPr>
          <w:rFonts w:hint="eastAsia"/>
          <w:b w:val="0"/>
          <w:bCs/>
          <w:szCs w:val="21"/>
        </w:rPr>
        <w:t>高</w:t>
      </w:r>
      <w:r>
        <w:rPr>
          <w:b w:val="0"/>
          <w:bCs/>
          <w:szCs w:val="21"/>
        </w:rPr>
        <w:t>/</w:t>
      </w:r>
      <w:r>
        <w:rPr>
          <w:rFonts w:hint="eastAsia"/>
          <w:b w:val="0"/>
          <w:bCs/>
          <w:szCs w:val="21"/>
        </w:rPr>
        <w:t>初中历史课堂典型课例研究</w:t>
      </w:r>
    </w:p>
    <w:p>
      <w:pPr>
        <w:ind w:left="777" w:leftChars="200" w:right="479" w:rightChars="228" w:hanging="357" w:hangingChars="170"/>
        <w:rPr>
          <w:b w:val="0"/>
          <w:bCs/>
          <w:szCs w:val="21"/>
        </w:rPr>
      </w:pPr>
      <w:r>
        <w:rPr>
          <w:b w:val="0"/>
          <w:bCs/>
          <w:szCs w:val="21"/>
        </w:rPr>
        <w:t>12)</w:t>
      </w:r>
      <w:r>
        <w:rPr>
          <w:b w:val="0"/>
          <w:bCs/>
          <w:szCs w:val="21"/>
        </w:rPr>
        <w:tab/>
      </w:r>
      <w:r>
        <w:rPr>
          <w:rFonts w:hint="eastAsia"/>
          <w:b w:val="0"/>
          <w:bCs/>
          <w:szCs w:val="21"/>
        </w:rPr>
        <w:t>新课程高考历史试题的特点及复习教学策略研究</w:t>
      </w:r>
    </w:p>
    <w:p>
      <w:pPr>
        <w:ind w:left="777" w:leftChars="200" w:right="479" w:rightChars="228" w:hanging="357" w:hangingChars="170"/>
        <w:rPr>
          <w:b w:val="0"/>
          <w:bCs/>
          <w:szCs w:val="21"/>
        </w:rPr>
      </w:pPr>
      <w:r>
        <w:rPr>
          <w:b w:val="0"/>
          <w:bCs/>
          <w:szCs w:val="21"/>
        </w:rPr>
        <w:t xml:space="preserve">13) </w:t>
      </w:r>
      <w:r>
        <w:rPr>
          <w:rFonts w:hint="eastAsia"/>
          <w:b w:val="0"/>
          <w:bCs/>
          <w:szCs w:val="21"/>
        </w:rPr>
        <w:t>历史新课程教学实施的校本化策略研究</w:t>
      </w:r>
    </w:p>
    <w:p>
      <w:pPr>
        <w:ind w:left="777" w:leftChars="200" w:right="479" w:rightChars="228" w:hanging="357" w:hangingChars="170"/>
        <w:rPr>
          <w:b w:val="0"/>
          <w:bCs/>
          <w:szCs w:val="21"/>
        </w:rPr>
      </w:pPr>
      <w:r>
        <w:rPr>
          <w:b w:val="0"/>
          <w:bCs/>
          <w:szCs w:val="21"/>
        </w:rPr>
        <w:t>14)</w:t>
      </w:r>
      <w:r>
        <w:rPr>
          <w:b w:val="0"/>
          <w:bCs/>
          <w:szCs w:val="21"/>
        </w:rPr>
        <w:tab/>
      </w:r>
      <w:r>
        <w:rPr>
          <w:rFonts w:hint="eastAsia"/>
          <w:b w:val="0"/>
          <w:bCs/>
          <w:szCs w:val="21"/>
        </w:rPr>
        <w:t>信息技术和统编历史新教材融合的策略研究</w:t>
      </w:r>
    </w:p>
    <w:p>
      <w:pPr>
        <w:ind w:left="777" w:leftChars="200" w:right="479" w:rightChars="228" w:hanging="357" w:hangingChars="170"/>
        <w:rPr>
          <w:b w:val="0"/>
          <w:bCs/>
          <w:szCs w:val="21"/>
        </w:rPr>
      </w:pPr>
      <w:r>
        <w:rPr>
          <w:b w:val="0"/>
          <w:bCs/>
          <w:szCs w:val="21"/>
        </w:rPr>
        <w:t>15)</w:t>
      </w:r>
      <w:r>
        <w:rPr>
          <w:b w:val="0"/>
          <w:bCs/>
          <w:szCs w:val="21"/>
        </w:rPr>
        <w:tab/>
      </w:r>
      <w:r>
        <w:rPr>
          <w:rFonts w:hint="eastAsia"/>
          <w:b w:val="0"/>
          <w:bCs/>
          <w:szCs w:val="21"/>
        </w:rPr>
        <w:t>中学历史研学课程的开发与实践研究</w:t>
      </w:r>
    </w:p>
    <w:p>
      <w:pPr>
        <w:rPr>
          <w:rFonts w:eastAsia="华文隶书"/>
          <w:b w:val="0"/>
          <w:bCs/>
          <w:szCs w:val="20"/>
        </w:rPr>
      </w:pPr>
      <w:r>
        <w:rPr>
          <w:rFonts w:eastAsia="黑体"/>
          <w:b w:val="0"/>
          <w:bCs/>
          <w:szCs w:val="20"/>
        </w:rPr>
        <w:t>12</w:t>
      </w:r>
      <w:r>
        <w:rPr>
          <w:rFonts w:hint="eastAsia" w:eastAsia="黑体"/>
          <w:b w:val="0"/>
          <w:bCs/>
          <w:szCs w:val="20"/>
        </w:rPr>
        <w:t>地理</w:t>
      </w:r>
    </w:p>
    <w:p>
      <w:pPr>
        <w:numPr>
          <w:ilvl w:val="0"/>
          <w:numId w:val="14"/>
        </w:numPr>
        <w:ind w:right="479" w:rightChars="228"/>
        <w:rPr>
          <w:b w:val="0"/>
          <w:bCs/>
          <w:szCs w:val="21"/>
        </w:rPr>
      </w:pPr>
      <w:r>
        <w:rPr>
          <w:rFonts w:hint="eastAsia"/>
          <w:b w:val="0"/>
          <w:bCs/>
          <w:szCs w:val="21"/>
        </w:rPr>
        <w:t>2017年版高中地理课程标准的变化分析研究</w:t>
      </w:r>
    </w:p>
    <w:p>
      <w:pPr>
        <w:numPr>
          <w:ilvl w:val="0"/>
          <w:numId w:val="14"/>
        </w:numPr>
        <w:ind w:right="479" w:rightChars="228"/>
        <w:rPr>
          <w:b w:val="0"/>
          <w:bCs/>
          <w:szCs w:val="21"/>
        </w:rPr>
      </w:pPr>
      <w:r>
        <w:rPr>
          <w:rFonts w:hint="eastAsia"/>
          <w:b w:val="0"/>
          <w:bCs/>
          <w:szCs w:val="21"/>
        </w:rPr>
        <w:t>基于2017年版高中地理课程标准的教学思考与实践</w:t>
      </w:r>
    </w:p>
    <w:p>
      <w:pPr>
        <w:numPr>
          <w:ilvl w:val="0"/>
          <w:numId w:val="14"/>
        </w:numPr>
        <w:ind w:right="479" w:rightChars="228"/>
        <w:rPr>
          <w:b w:val="0"/>
          <w:bCs/>
          <w:szCs w:val="21"/>
        </w:rPr>
      </w:pPr>
      <w:r>
        <w:rPr>
          <w:rFonts w:hint="eastAsia"/>
          <w:b w:val="0"/>
          <w:bCs/>
          <w:szCs w:val="21"/>
        </w:rPr>
        <w:t>基于地理核心素养的单元教学实践研究</w:t>
      </w:r>
    </w:p>
    <w:p>
      <w:pPr>
        <w:numPr>
          <w:ilvl w:val="0"/>
          <w:numId w:val="14"/>
        </w:numPr>
        <w:ind w:right="479" w:rightChars="228"/>
        <w:rPr>
          <w:b w:val="0"/>
          <w:bCs/>
          <w:szCs w:val="21"/>
        </w:rPr>
      </w:pPr>
      <w:r>
        <w:rPr>
          <w:rFonts w:hint="eastAsia"/>
          <w:b w:val="0"/>
          <w:bCs/>
          <w:szCs w:val="21"/>
        </w:rPr>
        <w:t>中学地理核心素养视域下的主题教学实践研究</w:t>
      </w:r>
    </w:p>
    <w:p>
      <w:pPr>
        <w:numPr>
          <w:ilvl w:val="0"/>
          <w:numId w:val="14"/>
        </w:numPr>
        <w:ind w:right="479" w:rightChars="228"/>
        <w:rPr>
          <w:b w:val="0"/>
          <w:bCs/>
          <w:szCs w:val="21"/>
        </w:rPr>
      </w:pPr>
      <w:r>
        <w:rPr>
          <w:rFonts w:hint="eastAsia"/>
          <w:b w:val="0"/>
          <w:bCs/>
          <w:szCs w:val="21"/>
        </w:rPr>
        <w:t>基于核心素养的地理核心概念教学实践研究</w:t>
      </w:r>
    </w:p>
    <w:p>
      <w:pPr>
        <w:numPr>
          <w:ilvl w:val="0"/>
          <w:numId w:val="14"/>
        </w:numPr>
        <w:ind w:right="479" w:rightChars="228"/>
        <w:rPr>
          <w:b w:val="0"/>
          <w:bCs/>
          <w:szCs w:val="21"/>
        </w:rPr>
      </w:pPr>
      <w:r>
        <w:rPr>
          <w:rFonts w:hint="eastAsia"/>
          <w:b w:val="0"/>
          <w:bCs/>
          <w:szCs w:val="21"/>
        </w:rPr>
        <w:t>基于地理课程标准的高中学业水平考试命题研究</w:t>
      </w:r>
    </w:p>
    <w:p>
      <w:pPr>
        <w:numPr>
          <w:ilvl w:val="0"/>
          <w:numId w:val="14"/>
        </w:numPr>
        <w:ind w:right="479" w:rightChars="228"/>
        <w:rPr>
          <w:b w:val="0"/>
          <w:bCs/>
          <w:szCs w:val="21"/>
        </w:rPr>
      </w:pPr>
      <w:r>
        <w:rPr>
          <w:rFonts w:hint="eastAsia"/>
          <w:b w:val="0"/>
          <w:bCs/>
          <w:szCs w:val="21"/>
        </w:rPr>
        <w:t>中学地理情境教学实践研究</w:t>
      </w:r>
    </w:p>
    <w:p>
      <w:pPr>
        <w:ind w:right="479" w:rightChars="228" w:firstLine="420" w:firstLineChars="200"/>
        <w:rPr>
          <w:b w:val="0"/>
          <w:bCs/>
          <w:szCs w:val="21"/>
        </w:rPr>
      </w:pPr>
      <w:r>
        <w:rPr>
          <w:rFonts w:hint="eastAsia"/>
          <w:b w:val="0"/>
          <w:bCs/>
          <w:szCs w:val="21"/>
        </w:rPr>
        <w:t>8</w:t>
      </w:r>
      <w:r>
        <w:rPr>
          <w:b w:val="0"/>
          <w:bCs/>
          <w:szCs w:val="21"/>
        </w:rPr>
        <w:t xml:space="preserve">) </w:t>
      </w:r>
      <w:r>
        <w:rPr>
          <w:rFonts w:hint="eastAsia"/>
          <w:b w:val="0"/>
          <w:bCs/>
          <w:szCs w:val="21"/>
        </w:rPr>
        <w:t xml:space="preserve"> 基于地理核心素养的深度学习策略研究</w:t>
      </w:r>
    </w:p>
    <w:p>
      <w:pPr>
        <w:ind w:right="479" w:rightChars="228" w:firstLine="420" w:firstLineChars="200"/>
        <w:rPr>
          <w:b w:val="0"/>
          <w:bCs/>
          <w:szCs w:val="21"/>
        </w:rPr>
      </w:pPr>
      <w:r>
        <w:rPr>
          <w:rFonts w:hint="eastAsia"/>
          <w:b w:val="0"/>
          <w:bCs/>
          <w:szCs w:val="21"/>
        </w:rPr>
        <w:t>9</w:t>
      </w:r>
      <w:r>
        <w:rPr>
          <w:b w:val="0"/>
          <w:bCs/>
          <w:szCs w:val="21"/>
        </w:rPr>
        <w:t xml:space="preserve">) </w:t>
      </w:r>
      <w:r>
        <w:rPr>
          <w:rFonts w:hint="eastAsia"/>
          <w:b w:val="0"/>
          <w:bCs/>
          <w:szCs w:val="21"/>
        </w:rPr>
        <w:t xml:space="preserve"> 主题教研活动在地理学科中的实践探索研究</w:t>
      </w:r>
    </w:p>
    <w:p>
      <w:pPr>
        <w:ind w:right="479" w:rightChars="228" w:firstLine="420" w:firstLineChars="200"/>
        <w:rPr>
          <w:b w:val="0"/>
          <w:bCs/>
          <w:szCs w:val="21"/>
        </w:rPr>
      </w:pPr>
      <w:r>
        <w:rPr>
          <w:rFonts w:hint="eastAsia"/>
          <w:b w:val="0"/>
          <w:bCs/>
          <w:szCs w:val="21"/>
        </w:rPr>
        <w:t>10</w:t>
      </w:r>
      <w:r>
        <w:rPr>
          <w:b w:val="0"/>
          <w:bCs/>
          <w:szCs w:val="21"/>
        </w:rPr>
        <w:t>)</w:t>
      </w:r>
      <w:r>
        <w:rPr>
          <w:rFonts w:hint="eastAsia"/>
          <w:b w:val="0"/>
          <w:bCs/>
          <w:szCs w:val="21"/>
        </w:rPr>
        <w:t xml:space="preserve"> 地理主题教研活动中系列教研工具的开发研究</w:t>
      </w:r>
    </w:p>
    <w:p>
      <w:pPr>
        <w:ind w:right="479" w:rightChars="228" w:firstLine="420" w:firstLineChars="200"/>
        <w:rPr>
          <w:b w:val="0"/>
          <w:bCs/>
          <w:szCs w:val="21"/>
        </w:rPr>
      </w:pPr>
      <w:r>
        <w:rPr>
          <w:rFonts w:hint="eastAsia"/>
          <w:b w:val="0"/>
          <w:bCs/>
          <w:szCs w:val="21"/>
        </w:rPr>
        <w:t>11</w:t>
      </w:r>
      <w:r>
        <w:rPr>
          <w:b w:val="0"/>
          <w:bCs/>
          <w:szCs w:val="21"/>
        </w:rPr>
        <w:t xml:space="preserve">) </w:t>
      </w:r>
      <w:r>
        <w:rPr>
          <w:rFonts w:hint="eastAsia"/>
          <w:b w:val="0"/>
          <w:bCs/>
          <w:szCs w:val="21"/>
        </w:rPr>
        <w:t>基于地理学科核心素养的学业质量评价与水平划分的实践研究</w:t>
      </w:r>
    </w:p>
    <w:p>
      <w:pPr>
        <w:ind w:right="479" w:rightChars="228" w:firstLine="420"/>
        <w:rPr>
          <w:b w:val="0"/>
          <w:bCs/>
          <w:szCs w:val="21"/>
        </w:rPr>
      </w:pPr>
      <w:r>
        <w:rPr>
          <w:rFonts w:hint="eastAsia"/>
          <w:b w:val="0"/>
          <w:bCs/>
          <w:szCs w:val="21"/>
        </w:rPr>
        <w:t>12</w:t>
      </w:r>
      <w:r>
        <w:rPr>
          <w:b w:val="0"/>
          <w:bCs/>
          <w:szCs w:val="21"/>
        </w:rPr>
        <w:t xml:space="preserve">) </w:t>
      </w:r>
      <w:r>
        <w:rPr>
          <w:rFonts w:hint="eastAsia"/>
          <w:b w:val="0"/>
          <w:bCs/>
          <w:szCs w:val="21"/>
        </w:rPr>
        <w:t>地理学科核心素养及指标体系的实践研究</w:t>
      </w:r>
    </w:p>
    <w:p>
      <w:pPr>
        <w:ind w:right="479" w:rightChars="228" w:firstLine="420"/>
        <w:rPr>
          <w:b w:val="0"/>
          <w:bCs/>
          <w:szCs w:val="21"/>
        </w:rPr>
      </w:pPr>
      <w:r>
        <w:rPr>
          <w:rFonts w:hint="eastAsia"/>
          <w:b w:val="0"/>
          <w:bCs/>
          <w:szCs w:val="21"/>
        </w:rPr>
        <w:t>13</w:t>
      </w:r>
      <w:r>
        <w:rPr>
          <w:b w:val="0"/>
          <w:bCs/>
          <w:szCs w:val="21"/>
        </w:rPr>
        <w:t xml:space="preserve">) </w:t>
      </w:r>
      <w:r>
        <w:rPr>
          <w:rFonts w:hint="eastAsia"/>
          <w:b w:val="0"/>
          <w:bCs/>
          <w:szCs w:val="21"/>
        </w:rPr>
        <w:t>中学地理区域认知素养培养策略研究</w:t>
      </w:r>
    </w:p>
    <w:p>
      <w:pPr>
        <w:ind w:right="479" w:rightChars="228" w:firstLine="420" w:firstLineChars="200"/>
        <w:rPr>
          <w:b w:val="0"/>
          <w:bCs/>
          <w:szCs w:val="21"/>
        </w:rPr>
      </w:pPr>
      <w:r>
        <w:rPr>
          <w:rFonts w:hint="eastAsia"/>
          <w:b w:val="0"/>
          <w:bCs/>
          <w:szCs w:val="21"/>
        </w:rPr>
        <w:t>14</w:t>
      </w:r>
      <w:r>
        <w:rPr>
          <w:b w:val="0"/>
          <w:bCs/>
          <w:szCs w:val="21"/>
        </w:rPr>
        <w:t xml:space="preserve">) </w:t>
      </w:r>
      <w:r>
        <w:rPr>
          <w:rFonts w:hint="eastAsia"/>
          <w:b w:val="0"/>
          <w:bCs/>
          <w:szCs w:val="21"/>
        </w:rPr>
        <w:t>地理实践力素养培养途径的研究</w:t>
      </w:r>
    </w:p>
    <w:p>
      <w:pPr>
        <w:ind w:right="479" w:rightChars="228" w:firstLine="420" w:firstLineChars="200"/>
        <w:rPr>
          <w:b w:val="0"/>
          <w:bCs/>
          <w:szCs w:val="21"/>
        </w:rPr>
      </w:pPr>
      <w:r>
        <w:rPr>
          <w:rFonts w:hint="eastAsia"/>
          <w:b w:val="0"/>
          <w:bCs/>
          <w:szCs w:val="21"/>
        </w:rPr>
        <w:t>15</w:t>
      </w:r>
      <w:r>
        <w:rPr>
          <w:b w:val="0"/>
          <w:bCs/>
          <w:szCs w:val="21"/>
        </w:rPr>
        <w:t xml:space="preserve">) </w:t>
      </w:r>
      <w:r>
        <w:rPr>
          <w:rFonts w:hint="eastAsia"/>
          <w:b w:val="0"/>
          <w:bCs/>
          <w:szCs w:val="21"/>
        </w:rPr>
        <w:t>地理综合思维素养培养的实践研究</w:t>
      </w:r>
    </w:p>
    <w:p>
      <w:pPr>
        <w:ind w:right="479" w:rightChars="228" w:firstLine="420" w:firstLineChars="200"/>
        <w:rPr>
          <w:b w:val="0"/>
          <w:bCs/>
          <w:szCs w:val="21"/>
        </w:rPr>
      </w:pPr>
      <w:r>
        <w:rPr>
          <w:rFonts w:hint="eastAsia"/>
          <w:b w:val="0"/>
          <w:bCs/>
          <w:szCs w:val="21"/>
        </w:rPr>
        <w:t>16</w:t>
      </w:r>
      <w:r>
        <w:rPr>
          <w:b w:val="0"/>
          <w:bCs/>
          <w:szCs w:val="21"/>
        </w:rPr>
        <w:t xml:space="preserve">) </w:t>
      </w:r>
      <w:r>
        <w:rPr>
          <w:rFonts w:hint="eastAsia"/>
          <w:b w:val="0"/>
          <w:bCs/>
          <w:szCs w:val="21"/>
        </w:rPr>
        <w:t>人地协调观素养培养的实践研究</w:t>
      </w:r>
    </w:p>
    <w:p>
      <w:pPr>
        <w:ind w:right="479" w:rightChars="228" w:firstLine="420" w:firstLineChars="200"/>
        <w:rPr>
          <w:b w:val="0"/>
          <w:bCs/>
          <w:szCs w:val="21"/>
        </w:rPr>
      </w:pPr>
      <w:r>
        <w:rPr>
          <w:rFonts w:hint="eastAsia"/>
          <w:b w:val="0"/>
          <w:bCs/>
          <w:szCs w:val="21"/>
        </w:rPr>
        <w:t>17</w:t>
      </w:r>
      <w:r>
        <w:rPr>
          <w:b w:val="0"/>
          <w:bCs/>
          <w:szCs w:val="21"/>
        </w:rPr>
        <w:t xml:space="preserve">) </w:t>
      </w:r>
      <w:r>
        <w:rPr>
          <w:rFonts w:hint="eastAsia"/>
          <w:b w:val="0"/>
          <w:bCs/>
          <w:szCs w:val="21"/>
        </w:rPr>
        <w:t>中学地理作业设计的实践研究</w:t>
      </w:r>
    </w:p>
    <w:p>
      <w:pPr>
        <w:ind w:right="479" w:rightChars="228" w:firstLine="420" w:firstLineChars="200"/>
        <w:rPr>
          <w:b w:val="0"/>
          <w:bCs/>
          <w:szCs w:val="21"/>
        </w:rPr>
      </w:pPr>
      <w:r>
        <w:rPr>
          <w:rFonts w:hint="eastAsia"/>
          <w:b w:val="0"/>
          <w:bCs/>
          <w:szCs w:val="21"/>
        </w:rPr>
        <w:t>18</w:t>
      </w:r>
      <w:r>
        <w:rPr>
          <w:b w:val="0"/>
          <w:bCs/>
          <w:szCs w:val="21"/>
        </w:rPr>
        <w:t xml:space="preserve">) </w:t>
      </w:r>
      <w:r>
        <w:rPr>
          <w:rFonts w:hint="eastAsia"/>
          <w:b w:val="0"/>
          <w:bCs/>
          <w:szCs w:val="21"/>
        </w:rPr>
        <w:t>初中地理学业评价与内容标准的一致性研究</w:t>
      </w:r>
    </w:p>
    <w:p>
      <w:pPr>
        <w:ind w:right="479" w:rightChars="228" w:firstLine="420" w:firstLineChars="200"/>
        <w:rPr>
          <w:b w:val="0"/>
          <w:bCs/>
          <w:szCs w:val="21"/>
        </w:rPr>
      </w:pPr>
      <w:r>
        <w:rPr>
          <w:rFonts w:hint="eastAsia"/>
          <w:b w:val="0"/>
          <w:bCs/>
          <w:szCs w:val="21"/>
        </w:rPr>
        <w:t>19</w:t>
      </w:r>
      <w:r>
        <w:rPr>
          <w:b w:val="0"/>
          <w:bCs/>
          <w:szCs w:val="21"/>
        </w:rPr>
        <w:t>)</w:t>
      </w:r>
      <w:r>
        <w:rPr>
          <w:rFonts w:hint="eastAsia"/>
          <w:b w:val="0"/>
          <w:bCs/>
          <w:szCs w:val="21"/>
        </w:rPr>
        <w:t xml:space="preserve"> 立德树人背景下地理课程的育人价值研究</w:t>
      </w:r>
    </w:p>
    <w:p>
      <w:pPr>
        <w:ind w:right="479" w:rightChars="228" w:firstLine="420" w:firstLineChars="200"/>
        <w:rPr>
          <w:b w:val="0"/>
          <w:bCs/>
          <w:szCs w:val="21"/>
        </w:rPr>
      </w:pPr>
      <w:r>
        <w:rPr>
          <w:rFonts w:hint="eastAsia"/>
          <w:b w:val="0"/>
          <w:bCs/>
          <w:szCs w:val="21"/>
        </w:rPr>
        <w:t>20</w:t>
      </w:r>
      <w:r>
        <w:rPr>
          <w:b w:val="0"/>
          <w:bCs/>
          <w:szCs w:val="21"/>
        </w:rPr>
        <w:t xml:space="preserve">) </w:t>
      </w:r>
      <w:r>
        <w:rPr>
          <w:rFonts w:hint="eastAsia"/>
          <w:b w:val="0"/>
          <w:bCs/>
          <w:szCs w:val="21"/>
        </w:rPr>
        <w:t>项目式学习在中学地理教学中的应用研究</w:t>
      </w:r>
    </w:p>
    <w:p>
      <w:pPr>
        <w:ind w:right="479" w:rightChars="228" w:firstLine="420" w:firstLineChars="200"/>
        <w:rPr>
          <w:b w:val="0"/>
          <w:bCs/>
          <w:szCs w:val="21"/>
        </w:rPr>
      </w:pPr>
      <w:r>
        <w:rPr>
          <w:rFonts w:hint="eastAsia"/>
          <w:b w:val="0"/>
          <w:bCs/>
          <w:szCs w:val="21"/>
        </w:rPr>
        <w:t>21</w:t>
      </w:r>
      <w:r>
        <w:rPr>
          <w:b w:val="0"/>
          <w:bCs/>
          <w:szCs w:val="21"/>
        </w:rPr>
        <w:t xml:space="preserve">) </w:t>
      </w:r>
      <w:r>
        <w:rPr>
          <w:rFonts w:hint="eastAsia"/>
          <w:b w:val="0"/>
          <w:bCs/>
          <w:szCs w:val="21"/>
        </w:rPr>
        <w:t>基于核心素养的地理教师专业发展研究</w:t>
      </w:r>
    </w:p>
    <w:p>
      <w:pPr>
        <w:ind w:right="479" w:rightChars="228" w:firstLine="420" w:firstLineChars="200"/>
        <w:rPr>
          <w:b w:val="0"/>
          <w:bCs/>
          <w:szCs w:val="21"/>
        </w:rPr>
      </w:pPr>
      <w:r>
        <w:rPr>
          <w:rFonts w:hint="eastAsia"/>
          <w:b w:val="0"/>
          <w:bCs/>
          <w:szCs w:val="21"/>
        </w:rPr>
        <w:t>22</w:t>
      </w:r>
      <w:r>
        <w:rPr>
          <w:b w:val="0"/>
          <w:bCs/>
          <w:szCs w:val="21"/>
        </w:rPr>
        <w:t xml:space="preserve">) </w:t>
      </w:r>
      <w:r>
        <w:rPr>
          <w:rFonts w:hint="eastAsia"/>
          <w:b w:val="0"/>
          <w:bCs/>
          <w:szCs w:val="21"/>
        </w:rPr>
        <w:t>问题式教学在地理课实践中的应用研究</w:t>
      </w:r>
    </w:p>
    <w:p>
      <w:pPr>
        <w:ind w:right="479" w:rightChars="228" w:firstLine="420" w:firstLineChars="200"/>
        <w:rPr>
          <w:b w:val="0"/>
          <w:bCs/>
          <w:szCs w:val="21"/>
        </w:rPr>
      </w:pPr>
      <w:r>
        <w:rPr>
          <w:rFonts w:hint="eastAsia"/>
          <w:b w:val="0"/>
          <w:bCs/>
          <w:szCs w:val="21"/>
        </w:rPr>
        <w:t>23</w:t>
      </w:r>
      <w:r>
        <w:rPr>
          <w:b w:val="0"/>
          <w:bCs/>
          <w:szCs w:val="21"/>
        </w:rPr>
        <w:t xml:space="preserve">) </w:t>
      </w:r>
      <w:r>
        <w:rPr>
          <w:rFonts w:hint="eastAsia"/>
          <w:b w:val="0"/>
          <w:bCs/>
          <w:szCs w:val="21"/>
        </w:rPr>
        <w:t>信息技术与地理教学深度融合的实践研究</w:t>
      </w:r>
    </w:p>
    <w:p>
      <w:pPr>
        <w:ind w:right="479" w:rightChars="228" w:firstLine="420" w:firstLineChars="200"/>
        <w:rPr>
          <w:b w:val="0"/>
          <w:bCs/>
          <w:szCs w:val="21"/>
        </w:rPr>
      </w:pPr>
      <w:r>
        <w:rPr>
          <w:rFonts w:hint="eastAsia"/>
          <w:b w:val="0"/>
          <w:bCs/>
          <w:szCs w:val="21"/>
        </w:rPr>
        <w:t>24) 校内外地理课程资源开发的实践研究</w:t>
      </w:r>
    </w:p>
    <w:p>
      <w:pPr>
        <w:ind w:right="479" w:rightChars="228" w:firstLine="420" w:firstLineChars="200"/>
        <w:rPr>
          <w:b w:val="0"/>
          <w:bCs/>
          <w:szCs w:val="21"/>
        </w:rPr>
      </w:pPr>
      <w:r>
        <w:rPr>
          <w:rFonts w:hint="eastAsia"/>
          <w:b w:val="0"/>
          <w:bCs/>
          <w:szCs w:val="21"/>
        </w:rPr>
        <w:t xml:space="preserve">25) 基于远程互动平台的地理教研活动实践研究 </w:t>
      </w:r>
    </w:p>
    <w:p>
      <w:pPr>
        <w:rPr>
          <w:rFonts w:eastAsia="华文隶书"/>
          <w:b w:val="0"/>
          <w:bCs/>
          <w:szCs w:val="21"/>
        </w:rPr>
      </w:pPr>
      <w:r>
        <w:rPr>
          <w:rFonts w:eastAsia="黑体"/>
          <w:b w:val="0"/>
          <w:bCs/>
          <w:szCs w:val="21"/>
        </w:rPr>
        <w:t>13体育与健康</w:t>
      </w:r>
    </w:p>
    <w:p>
      <w:pPr>
        <w:numPr>
          <w:ilvl w:val="0"/>
          <w:numId w:val="15"/>
        </w:numPr>
        <w:ind w:left="778" w:leftChars="200" w:right="479" w:rightChars="228" w:hanging="358"/>
        <w:rPr>
          <w:b w:val="0"/>
          <w:bCs/>
          <w:szCs w:val="20"/>
        </w:rPr>
      </w:pPr>
      <w:r>
        <w:rPr>
          <w:b w:val="0"/>
          <w:bCs/>
          <w:szCs w:val="20"/>
        </w:rPr>
        <w:t xml:space="preserve"> 体育教学内容的改革</w:t>
      </w:r>
      <w:r>
        <w:rPr>
          <w:rFonts w:hint="eastAsia"/>
          <w:b w:val="0"/>
          <w:bCs/>
          <w:szCs w:val="20"/>
        </w:rPr>
        <w:t>实践</w:t>
      </w:r>
      <w:r>
        <w:rPr>
          <w:b w:val="0"/>
          <w:bCs/>
          <w:szCs w:val="20"/>
        </w:rPr>
        <w:t>研究</w:t>
      </w:r>
    </w:p>
    <w:p>
      <w:pPr>
        <w:numPr>
          <w:ilvl w:val="0"/>
          <w:numId w:val="15"/>
        </w:numPr>
        <w:ind w:left="778" w:leftChars="200" w:right="479" w:rightChars="228" w:hanging="358"/>
        <w:rPr>
          <w:b w:val="0"/>
          <w:bCs/>
          <w:szCs w:val="20"/>
        </w:rPr>
      </w:pPr>
      <w:r>
        <w:rPr>
          <w:b w:val="0"/>
          <w:bCs/>
          <w:szCs w:val="20"/>
        </w:rPr>
        <w:t xml:space="preserve"> 体育教学中促进学生体能发展的实验研究</w:t>
      </w:r>
    </w:p>
    <w:p>
      <w:pPr>
        <w:numPr>
          <w:ilvl w:val="0"/>
          <w:numId w:val="15"/>
        </w:numPr>
        <w:ind w:left="778" w:leftChars="200" w:right="479" w:rightChars="228" w:hanging="358"/>
        <w:rPr>
          <w:b w:val="0"/>
          <w:bCs/>
          <w:szCs w:val="20"/>
        </w:rPr>
      </w:pPr>
      <w:r>
        <w:rPr>
          <w:b w:val="0"/>
          <w:bCs/>
          <w:szCs w:val="20"/>
        </w:rPr>
        <w:t xml:space="preserve"> 学生健身运动处方的研究</w:t>
      </w:r>
    </w:p>
    <w:p>
      <w:pPr>
        <w:numPr>
          <w:ilvl w:val="0"/>
          <w:numId w:val="15"/>
        </w:numPr>
        <w:ind w:left="778" w:leftChars="200" w:right="479" w:rightChars="228" w:hanging="358"/>
        <w:rPr>
          <w:b w:val="0"/>
          <w:bCs/>
          <w:szCs w:val="20"/>
        </w:rPr>
      </w:pPr>
      <w:r>
        <w:rPr>
          <w:b w:val="0"/>
          <w:bCs/>
          <w:szCs w:val="20"/>
        </w:rPr>
        <w:t xml:space="preserve"> 发挥中考体育杠杆作用提升初中体育教学质量</w:t>
      </w:r>
      <w:r>
        <w:rPr>
          <w:rFonts w:hint="eastAsia"/>
          <w:b w:val="0"/>
          <w:bCs/>
          <w:szCs w:val="20"/>
        </w:rPr>
        <w:t>的</w:t>
      </w:r>
      <w:r>
        <w:rPr>
          <w:b w:val="0"/>
          <w:bCs/>
          <w:szCs w:val="20"/>
        </w:rPr>
        <w:t>研究</w:t>
      </w:r>
    </w:p>
    <w:p>
      <w:pPr>
        <w:numPr>
          <w:ilvl w:val="0"/>
          <w:numId w:val="15"/>
        </w:numPr>
        <w:ind w:left="778" w:leftChars="200" w:right="479" w:rightChars="228" w:hanging="358"/>
        <w:rPr>
          <w:b w:val="0"/>
          <w:bCs/>
          <w:szCs w:val="20"/>
        </w:rPr>
      </w:pPr>
      <w:r>
        <w:rPr>
          <w:rFonts w:hint="eastAsia"/>
          <w:b w:val="0"/>
          <w:bCs/>
          <w:szCs w:val="20"/>
        </w:rPr>
        <w:t xml:space="preserve"> </w:t>
      </w:r>
      <w:r>
        <w:rPr>
          <w:rFonts w:hint="eastAsia" w:ascii="宋体" w:hAnsi="宋体" w:cs="宋体"/>
          <w:b w:val="0"/>
          <w:bCs/>
          <w:szCs w:val="22"/>
        </w:rPr>
        <w:t>“打造‘</w:t>
      </w:r>
      <w:r>
        <w:rPr>
          <w:rFonts w:hint="eastAsia" w:ascii="宋体" w:hAnsi="宋体" w:cs="宋体"/>
          <w:b w:val="0"/>
          <w:bCs/>
          <w:szCs w:val="20"/>
        </w:rPr>
        <w:t>四有’体育课堂，发展学生核心素养”</w:t>
      </w:r>
      <w:r>
        <w:rPr>
          <w:b w:val="0"/>
          <w:bCs/>
          <w:szCs w:val="20"/>
        </w:rPr>
        <w:t>研究</w:t>
      </w:r>
    </w:p>
    <w:p>
      <w:pPr>
        <w:numPr>
          <w:ilvl w:val="0"/>
          <w:numId w:val="15"/>
        </w:numPr>
        <w:ind w:left="778" w:leftChars="200" w:right="479" w:rightChars="228" w:hanging="358"/>
        <w:rPr>
          <w:b w:val="0"/>
          <w:bCs/>
          <w:szCs w:val="20"/>
        </w:rPr>
      </w:pPr>
      <w:r>
        <w:rPr>
          <w:b w:val="0"/>
          <w:bCs/>
          <w:szCs w:val="20"/>
        </w:rPr>
        <w:t xml:space="preserve"> 大课间体育活动研究</w:t>
      </w:r>
    </w:p>
    <w:p>
      <w:pPr>
        <w:numPr>
          <w:ilvl w:val="0"/>
          <w:numId w:val="15"/>
        </w:numPr>
        <w:ind w:left="778" w:leftChars="200" w:right="479" w:rightChars="228" w:hanging="358"/>
        <w:rPr>
          <w:b w:val="0"/>
          <w:bCs/>
          <w:szCs w:val="20"/>
        </w:rPr>
      </w:pPr>
      <w:r>
        <w:rPr>
          <w:b w:val="0"/>
          <w:bCs/>
          <w:szCs w:val="20"/>
        </w:rPr>
        <w:t xml:space="preserve"> 校园体育文化研究</w:t>
      </w:r>
    </w:p>
    <w:p>
      <w:pPr>
        <w:ind w:right="479" w:rightChars="228" w:firstLine="420" w:firstLineChars="200"/>
        <w:rPr>
          <w:b w:val="0"/>
          <w:bCs/>
          <w:szCs w:val="20"/>
        </w:rPr>
      </w:pPr>
      <w:r>
        <w:rPr>
          <w:b w:val="0"/>
          <w:bCs/>
          <w:szCs w:val="20"/>
        </w:rPr>
        <w:t>8)  校园足球研究</w:t>
      </w:r>
    </w:p>
    <w:p>
      <w:pPr>
        <w:ind w:right="479" w:rightChars="228" w:firstLine="420" w:firstLineChars="200"/>
        <w:rPr>
          <w:b w:val="0"/>
          <w:bCs/>
          <w:szCs w:val="20"/>
        </w:rPr>
      </w:pPr>
      <w:r>
        <w:rPr>
          <w:b w:val="0"/>
          <w:bCs/>
          <w:szCs w:val="20"/>
        </w:rPr>
        <w:t>9)  体育教学中教学资源的改革</w:t>
      </w:r>
      <w:r>
        <w:rPr>
          <w:rFonts w:hint="eastAsia"/>
          <w:b w:val="0"/>
          <w:bCs/>
          <w:szCs w:val="20"/>
        </w:rPr>
        <w:t>实践</w:t>
      </w:r>
      <w:r>
        <w:rPr>
          <w:b w:val="0"/>
          <w:bCs/>
          <w:szCs w:val="20"/>
        </w:rPr>
        <w:t>研究</w:t>
      </w:r>
    </w:p>
    <w:p>
      <w:pPr>
        <w:ind w:right="479" w:rightChars="228" w:firstLine="420" w:firstLineChars="200"/>
        <w:rPr>
          <w:b w:val="0"/>
          <w:bCs/>
          <w:szCs w:val="20"/>
        </w:rPr>
      </w:pPr>
      <w:r>
        <w:rPr>
          <w:b w:val="0"/>
          <w:bCs/>
          <w:szCs w:val="20"/>
        </w:rPr>
        <w:t>10) 体育教学中学法与教法的改革</w:t>
      </w:r>
      <w:r>
        <w:rPr>
          <w:rFonts w:hint="eastAsia"/>
          <w:b w:val="0"/>
          <w:bCs/>
          <w:szCs w:val="20"/>
        </w:rPr>
        <w:t>实践</w:t>
      </w:r>
      <w:r>
        <w:rPr>
          <w:b w:val="0"/>
          <w:bCs/>
          <w:szCs w:val="20"/>
        </w:rPr>
        <w:t>研究</w:t>
      </w:r>
    </w:p>
    <w:p>
      <w:pPr>
        <w:ind w:right="479" w:rightChars="228" w:firstLine="420" w:firstLineChars="200"/>
        <w:rPr>
          <w:b w:val="0"/>
          <w:bCs/>
          <w:szCs w:val="20"/>
        </w:rPr>
      </w:pPr>
      <w:r>
        <w:rPr>
          <w:b w:val="0"/>
          <w:bCs/>
          <w:szCs w:val="20"/>
        </w:rPr>
        <w:t>11) 高中体育与健康教学计划的研究</w:t>
      </w:r>
    </w:p>
    <w:p>
      <w:pPr>
        <w:ind w:right="479" w:rightChars="228" w:firstLine="420" w:firstLineChars="200"/>
        <w:rPr>
          <w:b w:val="0"/>
          <w:bCs/>
          <w:szCs w:val="20"/>
        </w:rPr>
      </w:pPr>
      <w:r>
        <w:rPr>
          <w:b w:val="0"/>
          <w:bCs/>
          <w:szCs w:val="20"/>
        </w:rPr>
        <w:t>12) 高中体育与健康选项教学研究</w:t>
      </w:r>
    </w:p>
    <w:p>
      <w:pPr>
        <w:ind w:right="479" w:rightChars="228" w:firstLine="420" w:firstLineChars="200"/>
        <w:rPr>
          <w:b w:val="0"/>
          <w:bCs/>
          <w:szCs w:val="20"/>
        </w:rPr>
      </w:pPr>
      <w:r>
        <w:rPr>
          <w:b w:val="0"/>
          <w:bCs/>
          <w:szCs w:val="20"/>
        </w:rPr>
        <w:t>13) 高中体育与健康班内选项教学研究</w:t>
      </w:r>
    </w:p>
    <w:p>
      <w:pPr>
        <w:ind w:right="479" w:rightChars="228" w:firstLine="420" w:firstLineChars="200"/>
        <w:rPr>
          <w:b w:val="0"/>
          <w:bCs/>
          <w:szCs w:val="20"/>
        </w:rPr>
      </w:pPr>
      <w:r>
        <w:rPr>
          <w:b w:val="0"/>
          <w:bCs/>
          <w:szCs w:val="20"/>
        </w:rPr>
        <w:t>14) 高中体育与健康教学评价方式与方法的研究</w:t>
      </w:r>
    </w:p>
    <w:p>
      <w:pPr>
        <w:ind w:right="479" w:rightChars="228" w:firstLine="420" w:firstLineChars="200"/>
        <w:rPr>
          <w:b w:val="0"/>
          <w:bCs/>
          <w:szCs w:val="20"/>
        </w:rPr>
      </w:pPr>
      <w:r>
        <w:rPr>
          <w:b w:val="0"/>
          <w:bCs/>
          <w:szCs w:val="20"/>
        </w:rPr>
        <w:t>15) 高中体育与健康教学方式与教学策略的研究</w:t>
      </w:r>
    </w:p>
    <w:p>
      <w:pPr>
        <w:ind w:right="479" w:rightChars="228" w:firstLine="420" w:firstLineChars="200"/>
        <w:rPr>
          <w:b w:val="0"/>
          <w:bCs/>
          <w:szCs w:val="20"/>
        </w:rPr>
      </w:pPr>
      <w:r>
        <w:rPr>
          <w:b w:val="0"/>
          <w:bCs/>
          <w:szCs w:val="20"/>
        </w:rPr>
        <w:t>16) 中小学体育教学焦点问题</w:t>
      </w:r>
      <w:r>
        <w:rPr>
          <w:rFonts w:hint="eastAsia"/>
          <w:b w:val="0"/>
          <w:bCs/>
          <w:szCs w:val="20"/>
        </w:rPr>
        <w:t>研</w:t>
      </w:r>
      <w:r>
        <w:rPr>
          <w:b w:val="0"/>
          <w:bCs/>
          <w:szCs w:val="20"/>
        </w:rPr>
        <w:t>究</w:t>
      </w:r>
    </w:p>
    <w:p>
      <w:pPr>
        <w:ind w:right="479" w:rightChars="228" w:firstLine="420" w:firstLineChars="200"/>
        <w:rPr>
          <w:b w:val="0"/>
          <w:bCs/>
          <w:szCs w:val="20"/>
        </w:rPr>
      </w:pPr>
      <w:r>
        <w:rPr>
          <w:b w:val="0"/>
          <w:bCs/>
          <w:szCs w:val="20"/>
        </w:rPr>
        <w:t>17) 中小学体育教师专业发展策略研究</w:t>
      </w:r>
    </w:p>
    <w:p>
      <w:pPr>
        <w:ind w:right="479" w:rightChars="228" w:firstLine="420" w:firstLineChars="200"/>
        <w:rPr>
          <w:b w:val="0"/>
          <w:bCs/>
          <w:szCs w:val="20"/>
        </w:rPr>
      </w:pPr>
      <w:r>
        <w:rPr>
          <w:b w:val="0"/>
          <w:bCs/>
          <w:szCs w:val="20"/>
        </w:rPr>
        <w:t>18) 培育学生体育学科核心素养策略研究</w:t>
      </w:r>
    </w:p>
    <w:p>
      <w:pPr>
        <w:ind w:right="479" w:rightChars="228" w:firstLine="420" w:firstLineChars="200"/>
        <w:rPr>
          <w:b w:val="0"/>
          <w:bCs/>
          <w:szCs w:val="20"/>
        </w:rPr>
      </w:pPr>
      <w:r>
        <w:rPr>
          <w:b w:val="0"/>
          <w:bCs/>
          <w:szCs w:val="20"/>
        </w:rPr>
        <w:t>1</w:t>
      </w:r>
      <w:r>
        <w:rPr>
          <w:rFonts w:hint="eastAsia"/>
          <w:b w:val="0"/>
          <w:bCs/>
          <w:szCs w:val="20"/>
        </w:rPr>
        <w:t>9</w:t>
      </w:r>
      <w:r>
        <w:rPr>
          <w:b w:val="0"/>
          <w:bCs/>
          <w:szCs w:val="20"/>
        </w:rPr>
        <w:t>) 基于学科核心素养</w:t>
      </w:r>
      <w:r>
        <w:rPr>
          <w:rFonts w:hint="eastAsia"/>
          <w:b w:val="0"/>
          <w:bCs/>
          <w:szCs w:val="20"/>
        </w:rPr>
        <w:t>的</w:t>
      </w:r>
      <w:r>
        <w:rPr>
          <w:b w:val="0"/>
          <w:bCs/>
          <w:szCs w:val="20"/>
        </w:rPr>
        <w:t>体育深度学习教学改进研究</w:t>
      </w:r>
    </w:p>
    <w:p>
      <w:pPr>
        <w:ind w:right="479" w:rightChars="228"/>
        <w:rPr>
          <w:rFonts w:eastAsia="黑体"/>
          <w:b w:val="0"/>
          <w:bCs/>
          <w:szCs w:val="21"/>
        </w:rPr>
      </w:pPr>
      <w:r>
        <w:rPr>
          <w:rFonts w:eastAsia="黑体"/>
          <w:b w:val="0"/>
          <w:bCs/>
          <w:szCs w:val="21"/>
        </w:rPr>
        <w:t>14音乐</w:t>
      </w:r>
    </w:p>
    <w:p>
      <w:pPr>
        <w:ind w:right="479" w:rightChars="228" w:firstLine="420" w:firstLineChars="200"/>
        <w:jc w:val="left"/>
        <w:rPr>
          <w:rFonts w:ascii="宋体" w:hAnsi="宋体"/>
          <w:b w:val="0"/>
          <w:bCs/>
          <w:szCs w:val="21"/>
        </w:rPr>
      </w:pPr>
      <w:r>
        <w:rPr>
          <w:rFonts w:hint="eastAsia" w:ascii="宋体" w:hAnsi="宋体"/>
          <w:b w:val="0"/>
          <w:bCs/>
          <w:szCs w:val="21"/>
        </w:rPr>
        <w:t>1)</w:t>
      </w:r>
      <w:r>
        <w:rPr>
          <w:rFonts w:ascii="宋体" w:hAnsi="宋体"/>
          <w:b w:val="0"/>
          <w:bCs/>
          <w:szCs w:val="21"/>
        </w:rPr>
        <w:t xml:space="preserve"> </w:t>
      </w:r>
      <w:r>
        <w:rPr>
          <w:rFonts w:hint="eastAsia" w:ascii="宋体" w:hAnsi="宋体"/>
          <w:b w:val="0"/>
          <w:bCs/>
          <w:szCs w:val="21"/>
        </w:rPr>
        <w:t>农村小学（初中）音乐课堂教学现状及对策研究</w:t>
      </w:r>
    </w:p>
    <w:p>
      <w:pPr>
        <w:ind w:right="479" w:rightChars="228" w:firstLine="420" w:firstLineChars="200"/>
        <w:jc w:val="left"/>
        <w:rPr>
          <w:rFonts w:ascii="宋体" w:hAnsi="宋体"/>
          <w:b w:val="0"/>
          <w:bCs/>
          <w:szCs w:val="21"/>
        </w:rPr>
      </w:pPr>
      <w:r>
        <w:rPr>
          <w:rFonts w:hint="eastAsia" w:ascii="宋体" w:hAnsi="宋体"/>
          <w:b w:val="0"/>
          <w:bCs/>
          <w:szCs w:val="21"/>
        </w:rPr>
        <w:t>2) 小学（初中）音乐课教学评价标准的研究</w:t>
      </w:r>
    </w:p>
    <w:p>
      <w:pPr>
        <w:ind w:right="479" w:rightChars="228" w:firstLine="420" w:firstLineChars="200"/>
        <w:jc w:val="left"/>
        <w:rPr>
          <w:rFonts w:ascii="宋体" w:hAnsi="宋体"/>
          <w:b w:val="0"/>
          <w:bCs/>
          <w:szCs w:val="21"/>
        </w:rPr>
      </w:pPr>
      <w:r>
        <w:rPr>
          <w:rFonts w:hint="eastAsia" w:ascii="宋体" w:hAnsi="宋体"/>
          <w:b w:val="0"/>
          <w:bCs/>
          <w:szCs w:val="21"/>
        </w:rPr>
        <w:t>3) 小学（初中）音乐欣赏课教学方法的研究</w:t>
      </w:r>
    </w:p>
    <w:p>
      <w:pPr>
        <w:ind w:right="479" w:rightChars="228" w:firstLine="420" w:firstLineChars="200"/>
        <w:jc w:val="left"/>
        <w:rPr>
          <w:rFonts w:ascii="宋体" w:hAnsi="宋体"/>
          <w:b w:val="0"/>
          <w:bCs/>
          <w:szCs w:val="21"/>
        </w:rPr>
      </w:pPr>
      <w:r>
        <w:rPr>
          <w:rFonts w:hint="eastAsia" w:ascii="宋体" w:hAnsi="宋体"/>
          <w:b w:val="0"/>
          <w:bCs/>
          <w:szCs w:val="21"/>
        </w:rPr>
        <w:t>4) 小学（初中）音乐唱歌课教学方法的研究</w:t>
      </w:r>
    </w:p>
    <w:p>
      <w:pPr>
        <w:ind w:right="479" w:rightChars="228" w:firstLine="420" w:firstLineChars="200"/>
        <w:jc w:val="left"/>
        <w:rPr>
          <w:rFonts w:ascii="宋体" w:hAnsi="宋体"/>
          <w:b w:val="0"/>
          <w:bCs/>
          <w:szCs w:val="21"/>
        </w:rPr>
      </w:pPr>
      <w:r>
        <w:rPr>
          <w:rFonts w:hint="eastAsia" w:ascii="宋体" w:hAnsi="宋体"/>
          <w:b w:val="0"/>
          <w:bCs/>
          <w:szCs w:val="21"/>
        </w:rPr>
        <w:t>5)  高中音乐新课程必修模块教学实践研究</w:t>
      </w:r>
    </w:p>
    <w:p>
      <w:pPr>
        <w:ind w:right="479" w:rightChars="228" w:firstLine="420" w:firstLineChars="200"/>
        <w:jc w:val="left"/>
        <w:rPr>
          <w:rFonts w:ascii="宋体" w:hAnsi="宋体"/>
          <w:b w:val="0"/>
          <w:bCs/>
          <w:szCs w:val="21"/>
        </w:rPr>
      </w:pPr>
      <w:r>
        <w:rPr>
          <w:rFonts w:hint="eastAsia" w:ascii="宋体" w:hAnsi="宋体"/>
          <w:b w:val="0"/>
          <w:bCs/>
          <w:szCs w:val="21"/>
        </w:rPr>
        <w:t>6)  高中音乐新课程必修模块教学方式与教学策略的研究</w:t>
      </w:r>
    </w:p>
    <w:p>
      <w:pPr>
        <w:ind w:right="479" w:rightChars="228" w:firstLine="420" w:firstLineChars="200"/>
        <w:jc w:val="left"/>
        <w:rPr>
          <w:rFonts w:ascii="宋体" w:hAnsi="宋体"/>
          <w:b w:val="0"/>
          <w:bCs/>
          <w:szCs w:val="21"/>
        </w:rPr>
      </w:pPr>
      <w:r>
        <w:rPr>
          <w:rFonts w:hint="eastAsia" w:ascii="宋体" w:hAnsi="宋体"/>
          <w:b w:val="0"/>
          <w:bCs/>
          <w:szCs w:val="21"/>
        </w:rPr>
        <w:t>7)  高中音乐新课程必修模块教学评价方式的研究</w:t>
      </w:r>
    </w:p>
    <w:p>
      <w:pPr>
        <w:ind w:right="479" w:rightChars="228" w:firstLine="420" w:firstLineChars="200"/>
        <w:jc w:val="left"/>
        <w:rPr>
          <w:rFonts w:ascii="宋体" w:hAnsi="宋体"/>
          <w:b w:val="0"/>
          <w:bCs/>
          <w:szCs w:val="21"/>
        </w:rPr>
      </w:pPr>
      <w:r>
        <w:rPr>
          <w:rFonts w:hint="eastAsia" w:ascii="宋体" w:hAnsi="宋体"/>
          <w:b w:val="0"/>
          <w:bCs/>
          <w:szCs w:val="21"/>
        </w:rPr>
        <w:t>8)  高中音乐新课程选修模块教学实践研究</w:t>
      </w:r>
    </w:p>
    <w:p>
      <w:pPr>
        <w:ind w:right="479" w:rightChars="228" w:firstLine="420" w:firstLineChars="200"/>
        <w:jc w:val="left"/>
        <w:rPr>
          <w:rFonts w:ascii="宋体" w:hAnsi="宋体"/>
          <w:b w:val="0"/>
          <w:bCs/>
          <w:szCs w:val="21"/>
        </w:rPr>
      </w:pPr>
      <w:r>
        <w:rPr>
          <w:rFonts w:hint="eastAsia" w:ascii="宋体" w:hAnsi="宋体"/>
          <w:b w:val="0"/>
          <w:bCs/>
          <w:szCs w:val="21"/>
        </w:rPr>
        <w:t>9)  高中音乐新课程选修模块教学方式与教学策略研究</w:t>
      </w:r>
    </w:p>
    <w:p>
      <w:pPr>
        <w:ind w:right="479" w:rightChars="228" w:firstLine="420" w:firstLineChars="200"/>
        <w:jc w:val="left"/>
        <w:rPr>
          <w:rFonts w:ascii="宋体" w:hAnsi="宋体"/>
          <w:b w:val="0"/>
          <w:bCs/>
          <w:szCs w:val="21"/>
        </w:rPr>
      </w:pPr>
      <w:r>
        <w:rPr>
          <w:rFonts w:hint="eastAsia" w:ascii="宋体" w:hAnsi="宋体"/>
          <w:b w:val="0"/>
          <w:bCs/>
          <w:szCs w:val="21"/>
        </w:rPr>
        <w:t>10) 高中音乐新课程选修模块教学评价方式的研究</w:t>
      </w:r>
    </w:p>
    <w:p>
      <w:pPr>
        <w:ind w:right="479" w:rightChars="228" w:firstLine="420" w:firstLineChars="200"/>
        <w:jc w:val="left"/>
        <w:rPr>
          <w:rFonts w:ascii="宋体" w:hAnsi="宋体"/>
          <w:b w:val="0"/>
          <w:bCs/>
          <w:szCs w:val="21"/>
        </w:rPr>
      </w:pPr>
      <w:r>
        <w:rPr>
          <w:rFonts w:hint="eastAsia" w:ascii="宋体" w:hAnsi="宋体"/>
          <w:b w:val="0"/>
          <w:bCs/>
          <w:szCs w:val="21"/>
        </w:rPr>
        <w:t>11) 高中音乐新课程选择性必修模块教学实践研究</w:t>
      </w:r>
    </w:p>
    <w:p>
      <w:pPr>
        <w:ind w:right="479" w:rightChars="228" w:firstLine="420" w:firstLineChars="200"/>
        <w:jc w:val="left"/>
        <w:rPr>
          <w:rFonts w:ascii="宋体" w:hAnsi="宋体"/>
          <w:b w:val="0"/>
          <w:bCs/>
          <w:szCs w:val="21"/>
        </w:rPr>
      </w:pPr>
      <w:r>
        <w:rPr>
          <w:rFonts w:hint="eastAsia" w:ascii="宋体" w:hAnsi="宋体"/>
          <w:b w:val="0"/>
          <w:bCs/>
          <w:szCs w:val="21"/>
        </w:rPr>
        <w:t>12) 高中音乐新课程选择性必修模块教学方法的研究</w:t>
      </w:r>
    </w:p>
    <w:p>
      <w:pPr>
        <w:ind w:right="479" w:rightChars="228" w:firstLine="420" w:firstLineChars="200"/>
        <w:jc w:val="left"/>
        <w:rPr>
          <w:rFonts w:ascii="宋体" w:hAnsi="宋体"/>
          <w:b w:val="0"/>
          <w:bCs/>
          <w:szCs w:val="21"/>
        </w:rPr>
      </w:pPr>
      <w:r>
        <w:rPr>
          <w:rFonts w:hint="eastAsia" w:ascii="宋体" w:hAnsi="宋体"/>
          <w:b w:val="0"/>
          <w:bCs/>
          <w:szCs w:val="21"/>
        </w:rPr>
        <w:t>13) 高中音乐新课程选择性必修模块教学评价的研究</w:t>
      </w:r>
    </w:p>
    <w:p>
      <w:pPr>
        <w:ind w:right="479" w:rightChars="228" w:firstLine="420" w:firstLineChars="200"/>
        <w:jc w:val="left"/>
        <w:rPr>
          <w:rFonts w:ascii="宋体" w:hAnsi="宋体"/>
          <w:b w:val="0"/>
          <w:bCs/>
          <w:szCs w:val="21"/>
        </w:rPr>
      </w:pPr>
      <w:r>
        <w:rPr>
          <w:rFonts w:hint="eastAsia" w:ascii="宋体" w:hAnsi="宋体"/>
          <w:b w:val="0"/>
          <w:bCs/>
          <w:szCs w:val="21"/>
        </w:rPr>
        <w:t>14) 确保河南省普通高中新课程音乐教学顺利实施的调查研究</w:t>
      </w:r>
    </w:p>
    <w:p>
      <w:pPr>
        <w:ind w:right="479" w:rightChars="228" w:firstLine="420" w:firstLineChars="200"/>
        <w:jc w:val="left"/>
        <w:rPr>
          <w:rFonts w:ascii="宋体" w:hAnsi="宋体"/>
          <w:b w:val="0"/>
          <w:bCs/>
          <w:szCs w:val="21"/>
        </w:rPr>
      </w:pPr>
      <w:r>
        <w:rPr>
          <w:rFonts w:hint="eastAsia" w:ascii="宋体" w:hAnsi="宋体"/>
          <w:b w:val="0"/>
          <w:bCs/>
          <w:szCs w:val="21"/>
        </w:rPr>
        <w:t>15) 民族民间艺术课程资源融入音乐课堂教学的实践研究</w:t>
      </w:r>
    </w:p>
    <w:p>
      <w:pPr>
        <w:ind w:right="479" w:rightChars="228" w:firstLine="420" w:firstLineChars="200"/>
        <w:jc w:val="left"/>
        <w:rPr>
          <w:rFonts w:ascii="宋体" w:hAnsi="宋体"/>
          <w:b w:val="0"/>
          <w:bCs/>
          <w:szCs w:val="21"/>
        </w:rPr>
      </w:pPr>
      <w:r>
        <w:rPr>
          <w:rFonts w:hint="eastAsia" w:ascii="宋体" w:hAnsi="宋体"/>
          <w:b w:val="0"/>
          <w:bCs/>
          <w:szCs w:val="21"/>
        </w:rPr>
        <w:t>16) 中小学生戏曲进课堂的教学实践研究</w:t>
      </w:r>
    </w:p>
    <w:p>
      <w:pPr>
        <w:ind w:right="479" w:rightChars="228" w:firstLine="420" w:firstLineChars="200"/>
        <w:jc w:val="left"/>
        <w:rPr>
          <w:rFonts w:ascii="宋体" w:hAnsi="宋体"/>
          <w:b w:val="0"/>
          <w:bCs/>
          <w:szCs w:val="21"/>
        </w:rPr>
      </w:pPr>
      <w:r>
        <w:rPr>
          <w:rFonts w:hint="eastAsia" w:ascii="宋体" w:hAnsi="宋体"/>
          <w:b w:val="0"/>
          <w:bCs/>
          <w:szCs w:val="21"/>
        </w:rPr>
        <w:t>17) 非物质文化遗产进入中小学音乐课堂教学的实践研究</w:t>
      </w:r>
    </w:p>
    <w:p>
      <w:pPr>
        <w:ind w:right="479" w:rightChars="228" w:firstLine="420" w:firstLineChars="200"/>
        <w:jc w:val="left"/>
        <w:rPr>
          <w:rFonts w:ascii="宋体" w:hAnsi="宋体"/>
          <w:b w:val="0"/>
          <w:bCs/>
          <w:szCs w:val="21"/>
        </w:rPr>
      </w:pPr>
      <w:r>
        <w:rPr>
          <w:rFonts w:hint="eastAsia" w:ascii="宋体" w:hAnsi="宋体"/>
          <w:b w:val="0"/>
          <w:bCs/>
          <w:szCs w:val="21"/>
        </w:rPr>
        <w:t>18) 小学生音乐素质测评实践研究</w:t>
      </w:r>
    </w:p>
    <w:p>
      <w:pPr>
        <w:ind w:right="479" w:rightChars="228" w:firstLine="420" w:firstLineChars="200"/>
        <w:jc w:val="left"/>
        <w:rPr>
          <w:rFonts w:ascii="宋体" w:hAnsi="宋体"/>
          <w:b w:val="0"/>
          <w:bCs/>
          <w:szCs w:val="21"/>
        </w:rPr>
      </w:pPr>
      <w:r>
        <w:rPr>
          <w:rFonts w:hint="eastAsia" w:ascii="宋体" w:hAnsi="宋体"/>
          <w:b w:val="0"/>
          <w:bCs/>
          <w:szCs w:val="21"/>
        </w:rPr>
        <w:t>19) 初中（高中）学生音乐素质测评实践研究</w:t>
      </w:r>
    </w:p>
    <w:p>
      <w:pPr>
        <w:numPr>
          <w:ilvl w:val="0"/>
          <w:numId w:val="16"/>
        </w:numPr>
        <w:ind w:right="479" w:rightChars="228"/>
        <w:jc w:val="left"/>
        <w:rPr>
          <w:b w:val="0"/>
          <w:bCs/>
          <w:szCs w:val="21"/>
        </w:rPr>
      </w:pPr>
      <w:r>
        <w:rPr>
          <w:rFonts w:hint="eastAsia"/>
          <w:b w:val="0"/>
          <w:bCs/>
          <w:szCs w:val="21"/>
        </w:rPr>
        <w:t>基于学科核心素养的中小学音乐课堂教学研究</w:t>
      </w:r>
    </w:p>
    <w:p>
      <w:pPr>
        <w:pStyle w:val="29"/>
        <w:ind w:firstLineChars="0"/>
        <w:rPr>
          <w:rFonts w:ascii="宋体" w:hAnsi="宋体"/>
          <w:b w:val="0"/>
          <w:bCs/>
          <w:szCs w:val="22"/>
        </w:rPr>
      </w:pPr>
      <w:r>
        <w:rPr>
          <w:rFonts w:hint="eastAsia" w:ascii="宋体" w:hAnsi="宋体"/>
          <w:b w:val="0"/>
          <w:bCs/>
        </w:rPr>
        <w:t>21）童声合唱团训练方法的研究</w:t>
      </w:r>
    </w:p>
    <w:p>
      <w:pPr>
        <w:pStyle w:val="29"/>
        <w:ind w:firstLineChars="0"/>
        <w:rPr>
          <w:rFonts w:ascii="宋体" w:hAnsi="宋体"/>
          <w:b w:val="0"/>
          <w:bCs/>
        </w:rPr>
      </w:pPr>
      <w:r>
        <w:rPr>
          <w:rFonts w:hint="eastAsia" w:ascii="宋体" w:hAnsi="宋体"/>
          <w:b w:val="0"/>
          <w:bCs/>
        </w:rPr>
        <w:t>22）小学（初中、高中）班级合唱教学方法的研究</w:t>
      </w:r>
    </w:p>
    <w:p>
      <w:pPr>
        <w:ind w:right="479" w:rightChars="228"/>
        <w:jc w:val="left"/>
        <w:rPr>
          <w:rFonts w:eastAsia="黑体"/>
          <w:b w:val="0"/>
          <w:bCs/>
          <w:szCs w:val="21"/>
        </w:rPr>
      </w:pPr>
      <w:r>
        <w:rPr>
          <w:rFonts w:eastAsia="黑体"/>
          <w:b w:val="0"/>
          <w:bCs/>
          <w:szCs w:val="21"/>
        </w:rPr>
        <w:t>15美术</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中小学美术（书法）课型与教学模式的研究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中小学美术校本课程开发与实施策略的研究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中小学美术社团活动开发与实施策略研究</w:t>
      </w:r>
    </w:p>
    <w:p>
      <w:pPr>
        <w:numPr>
          <w:ilvl w:val="0"/>
          <w:numId w:val="17"/>
        </w:numPr>
        <w:ind w:right="479" w:rightChars="228" w:firstLine="422"/>
        <w:rPr>
          <w:rFonts w:ascii="宋体" w:hAnsi="宋体"/>
          <w:b w:val="0"/>
          <w:bCs/>
          <w:szCs w:val="21"/>
        </w:rPr>
      </w:pPr>
      <w:r>
        <w:rPr>
          <w:rFonts w:hint="eastAsia" w:ascii="宋体" w:hAnsi="宋体"/>
          <w:b w:val="0"/>
          <w:bCs/>
          <w:szCs w:val="21"/>
        </w:rPr>
        <w:t>核心素养引领下的美术特色课程开发研究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中小学美术教育教学评价机制的研究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中小学美术教育改革和发展规律、特点以及发展态势的研究</w:t>
      </w:r>
    </w:p>
    <w:p>
      <w:pPr>
        <w:numPr>
          <w:ilvl w:val="0"/>
          <w:numId w:val="17"/>
        </w:numPr>
        <w:ind w:right="479" w:rightChars="228" w:firstLine="422"/>
        <w:rPr>
          <w:rFonts w:ascii="宋体" w:hAnsi="宋体"/>
          <w:b w:val="0"/>
          <w:bCs/>
          <w:szCs w:val="21"/>
        </w:rPr>
      </w:pPr>
      <w:r>
        <w:rPr>
          <w:rFonts w:hint="eastAsia" w:ascii="宋体" w:hAnsi="宋体"/>
          <w:b w:val="0"/>
          <w:bCs/>
          <w:szCs w:val="21"/>
        </w:rPr>
        <w:t>基于学科核心素养的中小学美术教育课堂教学研究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中小学美术教育教学案例分析研究</w:t>
      </w:r>
    </w:p>
    <w:p>
      <w:pPr>
        <w:numPr>
          <w:ilvl w:val="0"/>
          <w:numId w:val="17"/>
        </w:numPr>
        <w:ind w:right="479" w:rightChars="228" w:firstLine="422"/>
        <w:rPr>
          <w:rFonts w:ascii="宋体" w:hAnsi="宋体"/>
          <w:b w:val="0"/>
          <w:bCs/>
          <w:szCs w:val="21"/>
        </w:rPr>
      </w:pPr>
      <w:r>
        <w:rPr>
          <w:rFonts w:hint="eastAsia" w:ascii="宋体" w:hAnsi="宋体"/>
          <w:b w:val="0"/>
          <w:bCs/>
          <w:szCs w:val="21"/>
        </w:rPr>
        <w:t>在中小学开展民族传统文化艺术教育的研究</w:t>
      </w:r>
    </w:p>
    <w:p>
      <w:pPr>
        <w:numPr>
          <w:ilvl w:val="0"/>
          <w:numId w:val="17"/>
        </w:numPr>
        <w:ind w:right="479" w:rightChars="228" w:firstLine="422"/>
        <w:rPr>
          <w:rFonts w:ascii="宋体" w:hAnsi="宋体"/>
          <w:b w:val="0"/>
          <w:bCs/>
          <w:szCs w:val="21"/>
        </w:rPr>
      </w:pPr>
      <w:r>
        <w:rPr>
          <w:rFonts w:hint="eastAsia" w:ascii="宋体" w:hAnsi="宋体"/>
          <w:b w:val="0"/>
          <w:bCs/>
          <w:szCs w:val="21"/>
        </w:rPr>
        <w:t>利用现代教育技术手段提高美术教育教学质量效益的研究</w:t>
      </w:r>
    </w:p>
    <w:p>
      <w:pPr>
        <w:numPr>
          <w:ilvl w:val="0"/>
          <w:numId w:val="17"/>
        </w:numPr>
        <w:ind w:right="479" w:rightChars="228" w:firstLine="422"/>
        <w:rPr>
          <w:rFonts w:ascii="宋体" w:hAnsi="宋体"/>
          <w:b w:val="0"/>
          <w:bCs/>
          <w:szCs w:val="21"/>
        </w:rPr>
      </w:pPr>
      <w:r>
        <w:rPr>
          <w:rFonts w:hint="eastAsia" w:ascii="宋体" w:hAnsi="宋体"/>
          <w:b w:val="0"/>
          <w:bCs/>
          <w:szCs w:val="21"/>
        </w:rPr>
        <w:t>充分利用本土美术资源上好美术课的研究</w:t>
      </w:r>
    </w:p>
    <w:p>
      <w:pPr>
        <w:numPr>
          <w:ilvl w:val="0"/>
          <w:numId w:val="17"/>
        </w:numPr>
        <w:ind w:right="479" w:rightChars="228" w:firstLine="422"/>
        <w:rPr>
          <w:rFonts w:ascii="宋体" w:hAnsi="宋体"/>
          <w:b w:val="0"/>
          <w:bCs/>
          <w:szCs w:val="21"/>
        </w:rPr>
      </w:pPr>
      <w:r>
        <w:rPr>
          <w:rFonts w:hint="eastAsia" w:ascii="宋体" w:hAnsi="宋体"/>
          <w:b w:val="0"/>
          <w:bCs/>
          <w:szCs w:val="21"/>
        </w:rPr>
        <w:t>充分利用本土书法资源上好书法课的研究</w:t>
      </w:r>
    </w:p>
    <w:p>
      <w:pPr>
        <w:numPr>
          <w:ilvl w:val="0"/>
          <w:numId w:val="17"/>
        </w:numPr>
        <w:ind w:right="479" w:rightChars="228" w:firstLine="422"/>
        <w:rPr>
          <w:rFonts w:ascii="宋体" w:hAnsi="宋体"/>
          <w:b w:val="0"/>
          <w:bCs/>
          <w:szCs w:val="21"/>
        </w:rPr>
      </w:pPr>
      <w:r>
        <w:rPr>
          <w:rFonts w:hint="eastAsia" w:ascii="宋体" w:hAnsi="宋体"/>
          <w:b w:val="0"/>
          <w:bCs/>
          <w:szCs w:val="21"/>
        </w:rPr>
        <w:t>普通高中美术教育问题与对策研究</w:t>
      </w:r>
    </w:p>
    <w:p>
      <w:pPr>
        <w:numPr>
          <w:ilvl w:val="0"/>
          <w:numId w:val="17"/>
        </w:numPr>
        <w:ind w:right="479" w:rightChars="228" w:firstLine="422"/>
        <w:rPr>
          <w:rFonts w:ascii="宋体" w:hAnsi="宋体"/>
          <w:b w:val="0"/>
          <w:bCs/>
          <w:szCs w:val="21"/>
        </w:rPr>
      </w:pPr>
      <w:r>
        <w:rPr>
          <w:rFonts w:hint="eastAsia" w:ascii="宋体" w:hAnsi="宋体"/>
          <w:b w:val="0"/>
          <w:bCs/>
          <w:szCs w:val="21"/>
        </w:rPr>
        <w:t>美术（书法）课程实施策略研究</w:t>
      </w:r>
    </w:p>
    <w:p>
      <w:pPr>
        <w:numPr>
          <w:ilvl w:val="0"/>
          <w:numId w:val="17"/>
        </w:numPr>
        <w:ind w:right="479" w:rightChars="228" w:firstLine="422"/>
        <w:rPr>
          <w:rFonts w:ascii="宋体" w:hAnsi="宋体"/>
          <w:b w:val="0"/>
          <w:bCs/>
          <w:szCs w:val="21"/>
        </w:rPr>
      </w:pPr>
      <w:r>
        <w:rPr>
          <w:rFonts w:hint="eastAsia" w:ascii="宋体" w:hAnsi="宋体"/>
          <w:b w:val="0"/>
          <w:bCs/>
          <w:szCs w:val="21"/>
        </w:rPr>
        <w:t>合理利用信息资源优化美术课堂教学的研究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中小学生美术课堂学习方法研究</w:t>
      </w:r>
    </w:p>
    <w:p>
      <w:pPr>
        <w:numPr>
          <w:ilvl w:val="0"/>
          <w:numId w:val="17"/>
        </w:numPr>
        <w:ind w:right="479" w:rightChars="228" w:firstLine="422"/>
        <w:rPr>
          <w:rFonts w:ascii="宋体" w:hAnsi="宋体"/>
          <w:b w:val="0"/>
          <w:bCs/>
          <w:szCs w:val="21"/>
        </w:rPr>
      </w:pPr>
      <w:r>
        <w:rPr>
          <w:rFonts w:hint="eastAsia" w:ascii="宋体" w:hAnsi="宋体"/>
          <w:b w:val="0"/>
          <w:bCs/>
          <w:szCs w:val="21"/>
        </w:rPr>
        <w:t>充分利用社会艺术资源提高学生艺术素养的研究</w:t>
      </w:r>
    </w:p>
    <w:p>
      <w:pPr>
        <w:numPr>
          <w:ilvl w:val="0"/>
          <w:numId w:val="17"/>
        </w:numPr>
        <w:ind w:right="479" w:rightChars="228" w:firstLine="422"/>
        <w:rPr>
          <w:rFonts w:ascii="宋体" w:hAnsi="宋体"/>
          <w:b w:val="0"/>
          <w:bCs/>
          <w:szCs w:val="21"/>
        </w:rPr>
      </w:pPr>
      <w:r>
        <w:rPr>
          <w:rFonts w:hint="eastAsia" w:ascii="宋体" w:hAnsi="宋体"/>
          <w:b w:val="0"/>
          <w:bCs/>
          <w:szCs w:val="21"/>
        </w:rPr>
        <w:t>中小学书法社团活动开发与实施策略研</w:t>
      </w:r>
    </w:p>
    <w:p>
      <w:pPr>
        <w:numPr>
          <w:ilvl w:val="0"/>
          <w:numId w:val="17"/>
        </w:numPr>
        <w:ind w:right="479" w:rightChars="228" w:firstLine="422"/>
        <w:rPr>
          <w:rFonts w:ascii="宋体" w:hAnsi="宋体"/>
          <w:b w:val="0"/>
          <w:bCs/>
          <w:szCs w:val="21"/>
        </w:rPr>
      </w:pPr>
      <w:r>
        <w:rPr>
          <w:rFonts w:hint="eastAsia" w:ascii="宋体" w:hAnsi="宋体"/>
          <w:b w:val="0"/>
          <w:bCs/>
          <w:szCs w:val="21"/>
        </w:rPr>
        <w:t>农村（山区）美术课堂教学现状及对策研究</w:t>
      </w:r>
    </w:p>
    <w:p>
      <w:pPr>
        <w:numPr>
          <w:ilvl w:val="0"/>
          <w:numId w:val="17"/>
        </w:numPr>
        <w:ind w:right="479" w:rightChars="228" w:firstLine="422"/>
        <w:rPr>
          <w:rFonts w:ascii="宋体" w:hAnsi="宋体"/>
          <w:b w:val="0"/>
          <w:bCs/>
          <w:szCs w:val="21"/>
        </w:rPr>
      </w:pPr>
      <w:r>
        <w:rPr>
          <w:rFonts w:hint="eastAsia" w:ascii="宋体" w:hAnsi="宋体"/>
          <w:b w:val="0"/>
          <w:bCs/>
          <w:szCs w:val="21"/>
        </w:rPr>
        <w:t>中外（东西方）美术课程比较研究</w:t>
      </w:r>
    </w:p>
    <w:p>
      <w:pPr>
        <w:ind w:right="479" w:rightChars="228" w:firstLine="420" w:firstLineChars="200"/>
        <w:rPr>
          <w:rFonts w:ascii="宋体" w:hAnsi="宋体"/>
          <w:b w:val="0"/>
          <w:bCs/>
          <w:szCs w:val="21"/>
        </w:rPr>
      </w:pPr>
      <w:r>
        <w:rPr>
          <w:rFonts w:hint="eastAsia" w:ascii="宋体" w:hAnsi="宋体"/>
          <w:b w:val="0"/>
          <w:bCs/>
          <w:szCs w:val="21"/>
        </w:rPr>
        <w:t>21) 中小学美术（书法）落实立德树人根本任务的理论与实践研究</w:t>
      </w:r>
    </w:p>
    <w:p>
      <w:pPr>
        <w:ind w:right="479" w:rightChars="228" w:firstLine="420" w:firstLineChars="200"/>
        <w:rPr>
          <w:rFonts w:ascii="宋体" w:hAnsi="宋体"/>
          <w:b w:val="0"/>
          <w:bCs/>
          <w:szCs w:val="21"/>
        </w:rPr>
      </w:pPr>
      <w:r>
        <w:rPr>
          <w:rFonts w:hint="eastAsia" w:ascii="宋体" w:hAnsi="宋体"/>
          <w:b w:val="0"/>
          <w:bCs/>
          <w:szCs w:val="21"/>
        </w:rPr>
        <w:t xml:space="preserve">22) 中小学美术（书法）课程中学生创新思维品质培养研究 </w:t>
      </w:r>
    </w:p>
    <w:p>
      <w:pPr>
        <w:ind w:right="479" w:rightChars="228" w:firstLine="420" w:firstLineChars="200"/>
        <w:rPr>
          <w:rFonts w:ascii="宋体" w:hAnsi="宋体"/>
          <w:b w:val="0"/>
          <w:bCs/>
          <w:szCs w:val="21"/>
        </w:rPr>
      </w:pPr>
      <w:r>
        <w:rPr>
          <w:rFonts w:hint="eastAsia" w:ascii="宋体" w:hAnsi="宋体"/>
          <w:b w:val="0"/>
          <w:bCs/>
          <w:szCs w:val="21"/>
        </w:rPr>
        <w:t>23)"互联网+"美术(书法)视域中的课堂形态实践研究</w:t>
      </w:r>
    </w:p>
    <w:p>
      <w:pPr>
        <w:ind w:right="479" w:rightChars="228"/>
        <w:jc w:val="left"/>
        <w:rPr>
          <w:rFonts w:eastAsia="黑体"/>
          <w:b w:val="0"/>
          <w:bCs/>
          <w:szCs w:val="21"/>
        </w:rPr>
      </w:pPr>
      <w:r>
        <w:rPr>
          <w:rFonts w:eastAsia="黑体"/>
          <w:b w:val="0"/>
          <w:bCs/>
          <w:szCs w:val="21"/>
        </w:rPr>
        <w:t>16幼儿教育</w:t>
      </w:r>
      <w:r>
        <w:rPr>
          <w:rFonts w:hint="eastAsia" w:eastAsia="黑体"/>
          <w:b w:val="0"/>
          <w:bCs/>
          <w:szCs w:val="21"/>
        </w:rPr>
        <w:t>、特殊教育</w:t>
      </w:r>
    </w:p>
    <w:p>
      <w:pPr>
        <w:ind w:right="477" w:rightChars="227" w:firstLine="420" w:firstLineChars="200"/>
        <w:jc w:val="left"/>
        <w:rPr>
          <w:rFonts w:ascii="宋体" w:hAnsi="宋体"/>
          <w:b w:val="0"/>
          <w:bCs/>
          <w:szCs w:val="21"/>
        </w:rPr>
      </w:pPr>
      <w:r>
        <w:rPr>
          <w:rFonts w:hint="eastAsia" w:ascii="宋体" w:hAnsi="宋体"/>
          <w:b w:val="0"/>
          <w:bCs/>
          <w:szCs w:val="21"/>
        </w:rPr>
        <w:t xml:space="preserve">1)  幼儿园（特殊教育学校）文化建设研究 </w:t>
      </w:r>
    </w:p>
    <w:p>
      <w:pPr>
        <w:ind w:right="477" w:rightChars="227" w:firstLine="420" w:firstLineChars="200"/>
        <w:jc w:val="left"/>
        <w:rPr>
          <w:rFonts w:ascii="宋体" w:hAnsi="宋体"/>
          <w:b w:val="0"/>
          <w:bCs/>
          <w:szCs w:val="21"/>
        </w:rPr>
      </w:pPr>
      <w:r>
        <w:rPr>
          <w:rFonts w:hint="eastAsia" w:ascii="宋体" w:hAnsi="宋体"/>
          <w:b w:val="0"/>
          <w:bCs/>
          <w:szCs w:val="21"/>
        </w:rPr>
        <w:t>2)  幼儿园（特殊教育学校）校本课程开发与实施研究</w:t>
      </w:r>
    </w:p>
    <w:p>
      <w:pPr>
        <w:ind w:right="477" w:rightChars="227" w:firstLine="420" w:firstLineChars="200"/>
        <w:jc w:val="left"/>
        <w:rPr>
          <w:rFonts w:ascii="宋体" w:hAnsi="宋体"/>
          <w:b w:val="0"/>
          <w:bCs/>
          <w:szCs w:val="21"/>
        </w:rPr>
      </w:pPr>
      <w:r>
        <w:rPr>
          <w:rFonts w:hint="eastAsia" w:ascii="宋体" w:hAnsi="宋体"/>
          <w:b w:val="0"/>
          <w:bCs/>
          <w:szCs w:val="21"/>
        </w:rPr>
        <w:t>3)  新课标背景下特殊教育教学改革与实践研究</w:t>
      </w:r>
    </w:p>
    <w:p>
      <w:pPr>
        <w:ind w:right="477" w:rightChars="227" w:firstLine="420" w:firstLineChars="200"/>
        <w:jc w:val="left"/>
        <w:rPr>
          <w:rFonts w:ascii="宋体" w:hAnsi="宋体"/>
          <w:b w:val="0"/>
          <w:bCs/>
          <w:szCs w:val="21"/>
        </w:rPr>
      </w:pPr>
      <w:r>
        <w:rPr>
          <w:rFonts w:hint="eastAsia" w:ascii="宋体" w:hAnsi="宋体"/>
          <w:b w:val="0"/>
          <w:bCs/>
          <w:szCs w:val="21"/>
        </w:rPr>
        <w:t xml:space="preserve">4)  幼儿（特殊儿童）学习与发展的整体性研究 </w:t>
      </w:r>
    </w:p>
    <w:p>
      <w:pPr>
        <w:numPr>
          <w:ilvl w:val="0"/>
          <w:numId w:val="18"/>
        </w:numPr>
        <w:ind w:right="477" w:rightChars="227" w:firstLine="422"/>
        <w:jc w:val="left"/>
        <w:rPr>
          <w:rFonts w:ascii="宋体" w:hAnsi="宋体"/>
          <w:b w:val="0"/>
          <w:bCs/>
          <w:szCs w:val="21"/>
        </w:rPr>
      </w:pPr>
      <w:r>
        <w:rPr>
          <w:rFonts w:hint="eastAsia" w:ascii="宋体" w:hAnsi="宋体"/>
          <w:b w:val="0"/>
          <w:bCs/>
          <w:szCs w:val="21"/>
        </w:rPr>
        <w:t xml:space="preserve"> 幼儿园初任教师、转岗教师专业成长研究</w:t>
      </w:r>
    </w:p>
    <w:p>
      <w:pPr>
        <w:numPr>
          <w:ilvl w:val="0"/>
          <w:numId w:val="18"/>
        </w:numPr>
        <w:ind w:right="477" w:rightChars="227" w:firstLine="422"/>
        <w:jc w:val="left"/>
        <w:rPr>
          <w:rFonts w:ascii="宋体" w:hAnsi="宋体"/>
          <w:b w:val="0"/>
          <w:bCs/>
          <w:szCs w:val="21"/>
        </w:rPr>
      </w:pPr>
      <w:r>
        <w:rPr>
          <w:rFonts w:hint="eastAsia" w:ascii="宋体" w:hAnsi="宋体"/>
          <w:b w:val="0"/>
          <w:bCs/>
          <w:szCs w:val="21"/>
        </w:rPr>
        <w:t xml:space="preserve"> 学前教育教研指导责任区建设研究</w:t>
      </w:r>
    </w:p>
    <w:p>
      <w:pPr>
        <w:numPr>
          <w:ilvl w:val="0"/>
          <w:numId w:val="18"/>
        </w:numPr>
        <w:ind w:right="477" w:rightChars="227" w:firstLine="422"/>
        <w:jc w:val="left"/>
        <w:rPr>
          <w:rFonts w:ascii="宋体" w:hAnsi="宋体"/>
          <w:b w:val="0"/>
          <w:bCs/>
          <w:szCs w:val="21"/>
        </w:rPr>
      </w:pPr>
      <w:r>
        <w:rPr>
          <w:rFonts w:hint="eastAsia" w:ascii="宋体" w:hAnsi="宋体"/>
          <w:b w:val="0"/>
          <w:bCs/>
          <w:szCs w:val="21"/>
        </w:rPr>
        <w:t xml:space="preserve"> 幼儿教育教研工作创新方式的实践研究</w:t>
      </w:r>
    </w:p>
    <w:p>
      <w:pPr>
        <w:numPr>
          <w:ilvl w:val="0"/>
          <w:numId w:val="18"/>
        </w:numPr>
        <w:ind w:right="477" w:rightChars="227" w:firstLine="422"/>
        <w:jc w:val="left"/>
        <w:rPr>
          <w:rFonts w:ascii="宋体" w:hAnsi="宋体"/>
          <w:b w:val="0"/>
          <w:bCs/>
          <w:szCs w:val="21"/>
        </w:rPr>
      </w:pPr>
      <w:r>
        <w:rPr>
          <w:rFonts w:hint="eastAsia" w:ascii="宋体" w:hAnsi="宋体"/>
          <w:b w:val="0"/>
          <w:bCs/>
          <w:szCs w:val="21"/>
        </w:rPr>
        <w:t xml:space="preserve"> 基于幼儿全面发展的课程建设均衡化研究 </w:t>
      </w:r>
    </w:p>
    <w:p>
      <w:pPr>
        <w:ind w:right="477" w:rightChars="227" w:firstLine="420" w:firstLineChars="200"/>
        <w:jc w:val="left"/>
        <w:rPr>
          <w:rFonts w:ascii="宋体" w:hAnsi="宋体"/>
          <w:b w:val="0"/>
          <w:bCs/>
          <w:szCs w:val="21"/>
        </w:rPr>
      </w:pPr>
      <w:r>
        <w:rPr>
          <w:rFonts w:hint="eastAsia" w:ascii="宋体" w:hAnsi="宋体"/>
          <w:b w:val="0"/>
          <w:bCs/>
          <w:szCs w:val="21"/>
        </w:rPr>
        <w:t>9)  幼儿园生活化、游戏化课程研究</w:t>
      </w:r>
    </w:p>
    <w:p>
      <w:pPr>
        <w:ind w:right="477" w:rightChars="227" w:firstLine="420" w:firstLineChars="200"/>
        <w:jc w:val="left"/>
        <w:rPr>
          <w:rFonts w:ascii="宋体" w:hAnsi="宋体"/>
          <w:b w:val="0"/>
          <w:bCs/>
          <w:szCs w:val="21"/>
        </w:rPr>
      </w:pPr>
      <w:r>
        <w:rPr>
          <w:rFonts w:hint="eastAsia" w:ascii="宋体" w:hAnsi="宋体"/>
          <w:b w:val="0"/>
          <w:bCs/>
          <w:szCs w:val="21"/>
        </w:rPr>
        <w:t>10) 幼儿自主游戏中教师观察与解读能力研究</w:t>
      </w:r>
    </w:p>
    <w:p>
      <w:pPr>
        <w:ind w:right="477" w:rightChars="227" w:firstLine="420" w:firstLineChars="200"/>
        <w:jc w:val="left"/>
        <w:rPr>
          <w:rFonts w:ascii="宋体" w:hAnsi="宋体"/>
          <w:b w:val="0"/>
          <w:bCs/>
          <w:szCs w:val="21"/>
        </w:rPr>
      </w:pPr>
      <w:r>
        <w:rPr>
          <w:rFonts w:hint="eastAsia" w:ascii="宋体" w:hAnsi="宋体"/>
          <w:b w:val="0"/>
          <w:bCs/>
          <w:szCs w:val="21"/>
        </w:rPr>
        <w:t xml:space="preserve">11) 幼儿游戏与区角活动中教师支持策略研究 </w:t>
      </w:r>
    </w:p>
    <w:p>
      <w:pPr>
        <w:ind w:right="477" w:rightChars="227" w:firstLine="420" w:firstLineChars="200"/>
        <w:jc w:val="left"/>
        <w:rPr>
          <w:rFonts w:ascii="宋体" w:hAnsi="宋体"/>
          <w:b w:val="0"/>
          <w:bCs/>
          <w:szCs w:val="21"/>
        </w:rPr>
      </w:pPr>
      <w:r>
        <w:rPr>
          <w:rFonts w:hint="eastAsia" w:ascii="宋体" w:hAnsi="宋体"/>
          <w:b w:val="0"/>
          <w:bCs/>
          <w:szCs w:val="21"/>
        </w:rPr>
        <w:t>12)</w:t>
      </w:r>
      <w:r>
        <w:rPr>
          <w:rFonts w:hint="eastAsia" w:ascii="宋体" w:hAnsi="宋体"/>
          <w:b w:val="0"/>
          <w:bCs/>
          <w:szCs w:val="21"/>
        </w:rPr>
        <w:tab/>
      </w:r>
      <w:r>
        <w:rPr>
          <w:rFonts w:hint="eastAsia" w:ascii="宋体" w:hAnsi="宋体"/>
          <w:b w:val="0"/>
          <w:bCs/>
          <w:szCs w:val="21"/>
        </w:rPr>
        <w:t>幼儿科学领域的学习与教学策略研究</w:t>
      </w:r>
    </w:p>
    <w:p>
      <w:pPr>
        <w:ind w:right="477" w:rightChars="227" w:firstLine="420" w:firstLineChars="200"/>
        <w:jc w:val="left"/>
        <w:rPr>
          <w:rFonts w:ascii="宋体" w:hAnsi="宋体"/>
          <w:b w:val="0"/>
          <w:bCs/>
          <w:szCs w:val="21"/>
        </w:rPr>
      </w:pPr>
      <w:r>
        <w:rPr>
          <w:rFonts w:hint="eastAsia" w:ascii="宋体" w:hAnsi="宋体"/>
          <w:b w:val="0"/>
          <w:bCs/>
          <w:szCs w:val="21"/>
        </w:rPr>
        <w:t>13)</w:t>
      </w:r>
      <w:r>
        <w:rPr>
          <w:rFonts w:hint="eastAsia" w:ascii="宋体" w:hAnsi="宋体"/>
          <w:b w:val="0"/>
          <w:bCs/>
          <w:szCs w:val="21"/>
        </w:rPr>
        <w:tab/>
      </w:r>
      <w:r>
        <w:rPr>
          <w:rFonts w:hint="eastAsia" w:ascii="宋体" w:hAnsi="宋体"/>
          <w:b w:val="0"/>
          <w:bCs/>
          <w:szCs w:val="21"/>
        </w:rPr>
        <w:t>幼儿园一日生活中师幼互动策略研究</w:t>
      </w:r>
    </w:p>
    <w:p>
      <w:pPr>
        <w:ind w:right="477" w:rightChars="227" w:firstLine="420" w:firstLineChars="200"/>
        <w:jc w:val="left"/>
        <w:rPr>
          <w:rFonts w:ascii="宋体" w:hAnsi="宋体"/>
          <w:b w:val="0"/>
          <w:bCs/>
          <w:szCs w:val="21"/>
        </w:rPr>
      </w:pPr>
      <w:r>
        <w:rPr>
          <w:rFonts w:hint="eastAsia" w:ascii="宋体" w:hAnsi="宋体"/>
          <w:b w:val="0"/>
          <w:bCs/>
          <w:szCs w:val="21"/>
        </w:rPr>
        <w:t>14)</w:t>
      </w:r>
      <w:r>
        <w:rPr>
          <w:rFonts w:hint="eastAsia" w:ascii="宋体" w:hAnsi="宋体"/>
          <w:b w:val="0"/>
          <w:bCs/>
          <w:szCs w:val="21"/>
        </w:rPr>
        <w:tab/>
      </w:r>
      <w:r>
        <w:rPr>
          <w:rFonts w:hint="eastAsia" w:ascii="宋体" w:hAnsi="宋体"/>
          <w:b w:val="0"/>
          <w:bCs/>
          <w:szCs w:val="21"/>
        </w:rPr>
        <w:t>幼儿园一日生活保育工作研究</w:t>
      </w:r>
    </w:p>
    <w:p>
      <w:pPr>
        <w:ind w:right="477" w:rightChars="227" w:firstLine="420" w:firstLineChars="200"/>
        <w:jc w:val="left"/>
        <w:rPr>
          <w:rFonts w:ascii="宋体" w:hAnsi="宋体"/>
          <w:b w:val="0"/>
          <w:bCs/>
          <w:szCs w:val="21"/>
        </w:rPr>
      </w:pPr>
      <w:r>
        <w:rPr>
          <w:rFonts w:hint="eastAsia" w:ascii="宋体" w:hAnsi="宋体"/>
          <w:b w:val="0"/>
          <w:bCs/>
          <w:szCs w:val="21"/>
        </w:rPr>
        <w:t>15)</w:t>
      </w:r>
      <w:r>
        <w:rPr>
          <w:rFonts w:hint="eastAsia" w:ascii="宋体" w:hAnsi="宋体"/>
          <w:b w:val="0"/>
          <w:bCs/>
          <w:szCs w:val="21"/>
        </w:rPr>
        <w:tab/>
      </w:r>
      <w:r>
        <w:rPr>
          <w:rFonts w:hint="eastAsia" w:ascii="宋体" w:hAnsi="宋体"/>
          <w:b w:val="0"/>
          <w:bCs/>
          <w:szCs w:val="21"/>
        </w:rPr>
        <w:t>幼儿园食育活动的实践研究</w:t>
      </w:r>
    </w:p>
    <w:p>
      <w:pPr>
        <w:ind w:right="477" w:rightChars="227" w:firstLine="420" w:firstLineChars="200"/>
        <w:jc w:val="left"/>
        <w:rPr>
          <w:rFonts w:ascii="宋体" w:hAnsi="宋体"/>
          <w:b w:val="0"/>
          <w:bCs/>
          <w:szCs w:val="21"/>
        </w:rPr>
      </w:pPr>
      <w:r>
        <w:rPr>
          <w:rFonts w:hint="eastAsia" w:ascii="宋体" w:hAnsi="宋体"/>
          <w:b w:val="0"/>
          <w:bCs/>
          <w:szCs w:val="21"/>
        </w:rPr>
        <w:t>16)</w:t>
      </w:r>
      <w:r>
        <w:rPr>
          <w:rFonts w:hint="eastAsia" w:ascii="宋体" w:hAnsi="宋体"/>
          <w:b w:val="0"/>
          <w:bCs/>
          <w:szCs w:val="21"/>
        </w:rPr>
        <w:tab/>
      </w:r>
      <w:r>
        <w:rPr>
          <w:rFonts w:hint="eastAsia" w:ascii="宋体" w:hAnsi="宋体"/>
          <w:b w:val="0"/>
          <w:bCs/>
          <w:szCs w:val="21"/>
        </w:rPr>
        <w:t>基于学前教育质量监测的幼儿教育薄弱项目研究</w:t>
      </w:r>
    </w:p>
    <w:p>
      <w:pPr>
        <w:ind w:right="477" w:rightChars="227" w:firstLine="420" w:firstLineChars="200"/>
        <w:jc w:val="left"/>
        <w:rPr>
          <w:rFonts w:ascii="宋体" w:hAnsi="宋体"/>
          <w:b w:val="0"/>
          <w:bCs/>
          <w:szCs w:val="21"/>
        </w:rPr>
      </w:pPr>
      <w:r>
        <w:rPr>
          <w:rFonts w:hint="eastAsia" w:ascii="宋体" w:hAnsi="宋体"/>
          <w:b w:val="0"/>
          <w:bCs/>
          <w:szCs w:val="21"/>
        </w:rPr>
        <w:t>17)</w:t>
      </w:r>
      <w:r>
        <w:rPr>
          <w:rFonts w:hint="eastAsia" w:ascii="宋体" w:hAnsi="宋体"/>
          <w:b w:val="0"/>
          <w:bCs/>
          <w:szCs w:val="21"/>
        </w:rPr>
        <w:tab/>
      </w:r>
      <w:r>
        <w:rPr>
          <w:rFonts w:hint="eastAsia" w:ascii="宋体" w:hAnsi="宋体"/>
          <w:b w:val="0"/>
          <w:bCs/>
          <w:szCs w:val="21"/>
        </w:rPr>
        <w:t>幼儿园课程资源的开发与有效利用研究</w:t>
      </w:r>
    </w:p>
    <w:p>
      <w:pPr>
        <w:ind w:right="477" w:rightChars="227" w:firstLine="420" w:firstLineChars="200"/>
        <w:jc w:val="left"/>
        <w:rPr>
          <w:rFonts w:ascii="宋体" w:hAnsi="宋体"/>
          <w:b w:val="0"/>
          <w:bCs/>
          <w:szCs w:val="21"/>
        </w:rPr>
      </w:pPr>
      <w:r>
        <w:rPr>
          <w:rFonts w:hint="eastAsia" w:ascii="宋体" w:hAnsi="宋体"/>
          <w:b w:val="0"/>
          <w:bCs/>
          <w:szCs w:val="21"/>
        </w:rPr>
        <w:t>18)</w:t>
      </w:r>
      <w:r>
        <w:rPr>
          <w:rFonts w:hint="eastAsia" w:ascii="宋体" w:hAnsi="宋体"/>
          <w:b w:val="0"/>
          <w:bCs/>
          <w:szCs w:val="21"/>
        </w:rPr>
        <w:tab/>
      </w:r>
      <w:r>
        <w:rPr>
          <w:rFonts w:hint="eastAsia" w:ascii="宋体" w:hAnsi="宋体"/>
          <w:b w:val="0"/>
          <w:bCs/>
          <w:szCs w:val="21"/>
        </w:rPr>
        <w:t xml:space="preserve">民办普惠幼儿园教育教学与教研工作研究 </w:t>
      </w:r>
    </w:p>
    <w:p>
      <w:pPr>
        <w:ind w:right="477" w:rightChars="227" w:firstLine="420" w:firstLineChars="200"/>
        <w:jc w:val="left"/>
        <w:rPr>
          <w:rFonts w:ascii="宋体" w:hAnsi="宋体"/>
          <w:b w:val="0"/>
          <w:bCs/>
          <w:szCs w:val="21"/>
        </w:rPr>
      </w:pPr>
      <w:r>
        <w:rPr>
          <w:rFonts w:hint="eastAsia" w:ascii="宋体" w:hAnsi="宋体"/>
          <w:b w:val="0"/>
          <w:bCs/>
          <w:szCs w:val="21"/>
        </w:rPr>
        <w:t>19)</w:t>
      </w:r>
      <w:r>
        <w:rPr>
          <w:rFonts w:hint="eastAsia" w:ascii="宋体" w:hAnsi="宋体"/>
          <w:b w:val="0"/>
          <w:bCs/>
          <w:szCs w:val="21"/>
        </w:rPr>
        <w:tab/>
      </w:r>
      <w:r>
        <w:rPr>
          <w:rFonts w:hint="eastAsia" w:ascii="宋体" w:hAnsi="宋体"/>
          <w:b w:val="0"/>
          <w:bCs/>
          <w:szCs w:val="21"/>
        </w:rPr>
        <w:t>示范幼儿园与薄弱地区幼儿园结对帮扶研究</w:t>
      </w:r>
    </w:p>
    <w:p>
      <w:pPr>
        <w:ind w:right="477" w:rightChars="227" w:firstLine="420" w:firstLineChars="200"/>
        <w:jc w:val="left"/>
        <w:rPr>
          <w:rFonts w:ascii="宋体" w:hAnsi="宋体"/>
          <w:b w:val="0"/>
          <w:bCs/>
          <w:szCs w:val="21"/>
        </w:rPr>
      </w:pPr>
      <w:r>
        <w:rPr>
          <w:rFonts w:hint="eastAsia" w:ascii="宋体" w:hAnsi="宋体"/>
          <w:b w:val="0"/>
          <w:bCs/>
          <w:szCs w:val="21"/>
        </w:rPr>
        <w:t>20)</w:t>
      </w:r>
      <w:r>
        <w:rPr>
          <w:rFonts w:hint="eastAsia" w:ascii="宋体" w:hAnsi="宋体"/>
          <w:b w:val="0"/>
          <w:bCs/>
          <w:szCs w:val="21"/>
        </w:rPr>
        <w:tab/>
      </w:r>
      <w:r>
        <w:rPr>
          <w:rFonts w:hint="eastAsia" w:ascii="宋体" w:hAnsi="宋体"/>
          <w:b w:val="0"/>
          <w:bCs/>
          <w:szCs w:val="21"/>
        </w:rPr>
        <w:t>留守幼儿心理健康教育的途径与方法研究</w:t>
      </w:r>
    </w:p>
    <w:p>
      <w:pPr>
        <w:ind w:right="477" w:rightChars="227" w:firstLine="420" w:firstLineChars="200"/>
        <w:jc w:val="left"/>
        <w:rPr>
          <w:rFonts w:ascii="宋体" w:hAnsi="宋体"/>
          <w:b w:val="0"/>
          <w:bCs/>
          <w:szCs w:val="21"/>
        </w:rPr>
      </w:pPr>
      <w:r>
        <w:rPr>
          <w:rFonts w:hint="eastAsia" w:ascii="宋体" w:hAnsi="宋体"/>
          <w:b w:val="0"/>
          <w:bCs/>
          <w:szCs w:val="21"/>
        </w:rPr>
        <w:t>21)</w:t>
      </w:r>
      <w:r>
        <w:rPr>
          <w:rFonts w:hint="eastAsia" w:ascii="宋体" w:hAnsi="宋体"/>
          <w:b w:val="0"/>
          <w:bCs/>
          <w:szCs w:val="21"/>
        </w:rPr>
        <w:tab/>
      </w:r>
      <w:r>
        <w:rPr>
          <w:rFonts w:hint="eastAsia" w:ascii="宋体" w:hAnsi="宋体"/>
          <w:b w:val="0"/>
          <w:bCs/>
          <w:szCs w:val="21"/>
        </w:rPr>
        <w:t>农村留守幼儿家长工作研究</w:t>
      </w:r>
    </w:p>
    <w:p>
      <w:pPr>
        <w:ind w:right="477" w:rightChars="227"/>
        <w:jc w:val="left"/>
        <w:rPr>
          <w:rFonts w:eastAsia="黑体"/>
          <w:b w:val="0"/>
          <w:bCs/>
          <w:szCs w:val="21"/>
        </w:rPr>
      </w:pPr>
      <w:r>
        <w:rPr>
          <w:rFonts w:eastAsia="黑体"/>
          <w:b w:val="0"/>
          <w:bCs/>
          <w:szCs w:val="21"/>
        </w:rPr>
        <w:t>17</w:t>
      </w:r>
      <w:r>
        <w:rPr>
          <w:rFonts w:hint="eastAsia" w:eastAsia="黑体"/>
          <w:b w:val="0"/>
          <w:bCs/>
          <w:szCs w:val="21"/>
        </w:rPr>
        <w:t>心理健康教育</w:t>
      </w:r>
    </w:p>
    <w:p>
      <w:pPr>
        <w:ind w:right="477" w:rightChars="227" w:firstLine="420" w:firstLineChars="200"/>
        <w:jc w:val="left"/>
        <w:rPr>
          <w:rFonts w:ascii="宋体" w:hAnsi="宋体"/>
          <w:b w:val="0"/>
          <w:bCs/>
          <w:szCs w:val="21"/>
        </w:rPr>
      </w:pPr>
      <w:r>
        <w:rPr>
          <w:rFonts w:hint="eastAsia" w:ascii="宋体" w:hAnsi="宋体"/>
          <w:b w:val="0"/>
          <w:bCs/>
          <w:szCs w:val="21"/>
        </w:rPr>
        <w:t>1)</w:t>
      </w:r>
      <w:r>
        <w:rPr>
          <w:rFonts w:hint="eastAsia" w:ascii="宋体" w:hAnsi="宋体"/>
          <w:b w:val="0"/>
          <w:bCs/>
          <w:szCs w:val="21"/>
        </w:rPr>
        <w:tab/>
      </w:r>
      <w:r>
        <w:rPr>
          <w:rFonts w:hint="eastAsia" w:ascii="宋体" w:hAnsi="宋体"/>
          <w:b w:val="0"/>
          <w:bCs/>
          <w:szCs w:val="21"/>
        </w:rPr>
        <w:t>基于学科核心素养的中小学心理健康课堂教学研究</w:t>
      </w:r>
    </w:p>
    <w:p>
      <w:pPr>
        <w:ind w:right="477" w:rightChars="227" w:firstLine="420" w:firstLineChars="200"/>
        <w:jc w:val="left"/>
        <w:rPr>
          <w:rFonts w:ascii="宋体" w:hAnsi="宋体"/>
          <w:b w:val="0"/>
          <w:bCs/>
          <w:szCs w:val="21"/>
        </w:rPr>
      </w:pPr>
      <w:r>
        <w:rPr>
          <w:rFonts w:hint="eastAsia" w:ascii="宋体" w:hAnsi="宋体"/>
          <w:b w:val="0"/>
          <w:bCs/>
          <w:szCs w:val="21"/>
        </w:rPr>
        <w:t>2）中小学心理健康校本课程研发与实践研究</w:t>
      </w:r>
    </w:p>
    <w:p>
      <w:pPr>
        <w:ind w:right="477" w:rightChars="227" w:firstLine="420" w:firstLineChars="200"/>
        <w:jc w:val="left"/>
        <w:rPr>
          <w:rFonts w:ascii="宋体" w:hAnsi="宋体"/>
          <w:b w:val="0"/>
          <w:bCs/>
          <w:szCs w:val="21"/>
        </w:rPr>
      </w:pPr>
      <w:r>
        <w:rPr>
          <w:rFonts w:hint="eastAsia" w:ascii="宋体" w:hAnsi="宋体"/>
          <w:b w:val="0"/>
          <w:bCs/>
          <w:szCs w:val="21"/>
        </w:rPr>
        <w:t>3）中小学心理健康教育教学评价研究</w:t>
      </w:r>
    </w:p>
    <w:p>
      <w:pPr>
        <w:ind w:right="477" w:rightChars="227" w:firstLine="420" w:firstLineChars="200"/>
        <w:jc w:val="left"/>
        <w:rPr>
          <w:rFonts w:ascii="宋体" w:hAnsi="宋体"/>
          <w:b w:val="0"/>
          <w:bCs/>
          <w:szCs w:val="21"/>
        </w:rPr>
      </w:pPr>
      <w:r>
        <w:rPr>
          <w:rFonts w:hint="eastAsia" w:ascii="宋体" w:hAnsi="宋体"/>
          <w:b w:val="0"/>
          <w:bCs/>
          <w:szCs w:val="21"/>
        </w:rPr>
        <w:t>4）心理健康教育在中小学学科教学中的渗透研究</w:t>
      </w:r>
    </w:p>
    <w:p>
      <w:pPr>
        <w:ind w:right="477" w:rightChars="227" w:firstLine="420" w:firstLineChars="200"/>
        <w:jc w:val="left"/>
        <w:rPr>
          <w:rFonts w:ascii="宋体" w:hAnsi="宋体"/>
          <w:b w:val="0"/>
          <w:bCs/>
          <w:szCs w:val="21"/>
        </w:rPr>
      </w:pPr>
      <w:r>
        <w:rPr>
          <w:rFonts w:hint="eastAsia" w:ascii="宋体" w:hAnsi="宋体"/>
          <w:b w:val="0"/>
          <w:bCs/>
          <w:szCs w:val="21"/>
        </w:rPr>
        <w:t>5）中小学校心理服务体系建设研究</w:t>
      </w:r>
    </w:p>
    <w:p>
      <w:pPr>
        <w:ind w:right="477" w:rightChars="227" w:firstLine="420" w:firstLineChars="200"/>
        <w:jc w:val="left"/>
        <w:rPr>
          <w:rFonts w:ascii="宋体" w:hAnsi="宋体"/>
          <w:b w:val="0"/>
          <w:bCs/>
          <w:szCs w:val="21"/>
        </w:rPr>
      </w:pPr>
      <w:r>
        <w:rPr>
          <w:rFonts w:hint="eastAsia" w:ascii="宋体" w:hAnsi="宋体"/>
          <w:b w:val="0"/>
          <w:bCs/>
          <w:szCs w:val="21"/>
        </w:rPr>
        <w:t>6）中小学心理健康教育校本教研机制研究</w:t>
      </w:r>
    </w:p>
    <w:p>
      <w:pPr>
        <w:ind w:right="477" w:rightChars="227" w:firstLine="420" w:firstLineChars="200"/>
        <w:jc w:val="left"/>
        <w:rPr>
          <w:rFonts w:ascii="宋体" w:hAnsi="宋体"/>
          <w:b w:val="0"/>
          <w:bCs/>
          <w:szCs w:val="21"/>
        </w:rPr>
      </w:pPr>
      <w:r>
        <w:rPr>
          <w:rFonts w:hint="eastAsia" w:ascii="宋体" w:hAnsi="宋体"/>
          <w:b w:val="0"/>
          <w:bCs/>
          <w:szCs w:val="21"/>
        </w:rPr>
        <w:t>7）区域中小学心理健康教研工作机制研究</w:t>
      </w:r>
    </w:p>
    <w:p>
      <w:pPr>
        <w:ind w:right="477" w:rightChars="227" w:firstLine="420" w:firstLineChars="200"/>
        <w:jc w:val="left"/>
        <w:rPr>
          <w:rFonts w:ascii="宋体" w:hAnsi="宋体"/>
          <w:b w:val="0"/>
          <w:bCs/>
          <w:szCs w:val="21"/>
        </w:rPr>
      </w:pPr>
      <w:r>
        <w:rPr>
          <w:rFonts w:hint="eastAsia" w:ascii="宋体" w:hAnsi="宋体"/>
          <w:b w:val="0"/>
          <w:bCs/>
          <w:szCs w:val="21"/>
        </w:rPr>
        <w:t>8）区域中小学心理健康教育质量提升策略研究</w:t>
      </w:r>
    </w:p>
    <w:p>
      <w:pPr>
        <w:ind w:right="477" w:rightChars="227" w:firstLine="420" w:firstLineChars="200"/>
        <w:jc w:val="left"/>
        <w:rPr>
          <w:rFonts w:ascii="宋体" w:hAnsi="宋体"/>
          <w:b w:val="0"/>
          <w:bCs/>
          <w:szCs w:val="21"/>
        </w:rPr>
      </w:pPr>
      <w:r>
        <w:rPr>
          <w:rFonts w:hint="eastAsia" w:ascii="宋体" w:hAnsi="宋体"/>
          <w:b w:val="0"/>
          <w:bCs/>
          <w:szCs w:val="21"/>
        </w:rPr>
        <w:t>9）中小学不同学段（年级）学生常见的心理行为问题及干预研究</w:t>
      </w:r>
    </w:p>
    <w:p>
      <w:pPr>
        <w:ind w:right="477" w:rightChars="227" w:firstLine="420" w:firstLineChars="200"/>
        <w:jc w:val="left"/>
        <w:rPr>
          <w:rFonts w:ascii="宋体" w:hAnsi="宋体"/>
          <w:b w:val="0"/>
          <w:bCs/>
          <w:szCs w:val="21"/>
        </w:rPr>
      </w:pPr>
      <w:r>
        <w:rPr>
          <w:rFonts w:hint="eastAsia" w:ascii="宋体" w:hAnsi="宋体"/>
          <w:b w:val="0"/>
          <w:bCs/>
          <w:szCs w:val="21"/>
        </w:rPr>
        <w:t>10）中小学校园心理危机预防与干预研究</w:t>
      </w:r>
    </w:p>
    <w:p>
      <w:pPr>
        <w:ind w:right="477" w:rightChars="227" w:firstLine="420" w:firstLineChars="200"/>
        <w:jc w:val="left"/>
        <w:rPr>
          <w:rFonts w:ascii="宋体" w:hAnsi="宋体"/>
          <w:b w:val="0"/>
          <w:bCs/>
          <w:szCs w:val="21"/>
        </w:rPr>
      </w:pPr>
      <w:r>
        <w:rPr>
          <w:rFonts w:hint="eastAsia" w:ascii="宋体" w:hAnsi="宋体"/>
          <w:b w:val="0"/>
          <w:bCs/>
          <w:szCs w:val="21"/>
        </w:rPr>
        <w:t>11）中小学专兼职心理健康教师的专业发展研究</w:t>
      </w:r>
    </w:p>
    <w:p>
      <w:pPr>
        <w:ind w:right="477" w:rightChars="227" w:firstLine="420" w:firstLineChars="200"/>
        <w:jc w:val="left"/>
        <w:rPr>
          <w:rFonts w:ascii="宋体" w:hAnsi="宋体"/>
          <w:b w:val="0"/>
          <w:bCs/>
          <w:szCs w:val="21"/>
        </w:rPr>
      </w:pPr>
      <w:r>
        <w:rPr>
          <w:rFonts w:hint="eastAsia" w:ascii="宋体" w:hAnsi="宋体"/>
          <w:b w:val="0"/>
          <w:bCs/>
          <w:szCs w:val="21"/>
        </w:rPr>
        <w:t>12）中小学校园心理剧的应用研究</w:t>
      </w:r>
    </w:p>
    <w:p>
      <w:pPr>
        <w:ind w:right="477" w:rightChars="227" w:firstLine="420" w:firstLineChars="200"/>
        <w:jc w:val="left"/>
        <w:rPr>
          <w:rFonts w:ascii="宋体" w:hAnsi="宋体"/>
          <w:b w:val="0"/>
          <w:bCs/>
          <w:szCs w:val="21"/>
        </w:rPr>
      </w:pPr>
      <w:r>
        <w:rPr>
          <w:rFonts w:hint="eastAsia" w:ascii="宋体" w:hAnsi="宋体"/>
          <w:b w:val="0"/>
          <w:bCs/>
          <w:szCs w:val="21"/>
        </w:rPr>
        <w:t>13）中小学心理健康教育社团活动研究</w:t>
      </w:r>
    </w:p>
    <w:p>
      <w:pPr>
        <w:ind w:right="477" w:rightChars="227" w:firstLine="420" w:firstLineChars="200"/>
        <w:jc w:val="left"/>
        <w:rPr>
          <w:rFonts w:ascii="宋体" w:hAnsi="宋体"/>
          <w:b w:val="0"/>
          <w:bCs/>
          <w:szCs w:val="21"/>
        </w:rPr>
      </w:pPr>
      <w:r>
        <w:rPr>
          <w:rFonts w:hint="eastAsia" w:ascii="宋体" w:hAnsi="宋体"/>
          <w:b w:val="0"/>
          <w:bCs/>
          <w:szCs w:val="21"/>
        </w:rPr>
        <w:t>14）心理辅导技术在中小学心理健康教学中的应用研究</w:t>
      </w:r>
    </w:p>
    <w:p>
      <w:pPr>
        <w:ind w:right="477" w:rightChars="227" w:firstLine="420" w:firstLineChars="200"/>
        <w:jc w:val="left"/>
        <w:rPr>
          <w:rFonts w:ascii="宋体" w:hAnsi="宋体"/>
          <w:b w:val="0"/>
          <w:bCs/>
          <w:szCs w:val="21"/>
        </w:rPr>
      </w:pPr>
      <w:r>
        <w:rPr>
          <w:rFonts w:hint="eastAsia" w:ascii="宋体" w:hAnsi="宋体"/>
          <w:b w:val="0"/>
          <w:bCs/>
          <w:szCs w:val="21"/>
        </w:rPr>
        <w:t>15）家庭教育在中小学心理健康教育中的作用研究</w:t>
      </w:r>
    </w:p>
    <w:p>
      <w:pPr>
        <w:ind w:right="477" w:rightChars="227"/>
        <w:jc w:val="left"/>
        <w:rPr>
          <w:rFonts w:eastAsia="黑体"/>
          <w:b w:val="0"/>
          <w:bCs/>
          <w:szCs w:val="21"/>
        </w:rPr>
      </w:pPr>
      <w:r>
        <w:rPr>
          <w:rFonts w:eastAsia="黑体"/>
          <w:b w:val="0"/>
          <w:bCs/>
          <w:szCs w:val="21"/>
        </w:rPr>
        <w:t>18</w:t>
      </w:r>
      <w:r>
        <w:rPr>
          <w:rFonts w:hint="eastAsia" w:eastAsia="黑体"/>
          <w:b w:val="0"/>
          <w:bCs/>
          <w:szCs w:val="21"/>
        </w:rPr>
        <w:t>综合实践活动</w:t>
      </w:r>
    </w:p>
    <w:p>
      <w:pPr>
        <w:numPr>
          <w:ilvl w:val="0"/>
          <w:numId w:val="19"/>
        </w:numPr>
        <w:ind w:right="475" w:rightChars="226" w:firstLine="422"/>
        <w:rPr>
          <w:rFonts w:ascii="宋体" w:hAnsi="宋体"/>
          <w:b w:val="0"/>
          <w:bCs/>
          <w:szCs w:val="21"/>
        </w:rPr>
      </w:pPr>
      <w:r>
        <w:rPr>
          <w:rFonts w:ascii="宋体" w:hAnsi="宋体"/>
          <w:b w:val="0"/>
          <w:bCs/>
          <w:szCs w:val="21"/>
        </w:rPr>
        <w:t>综合实践活动课程管理与实施策略研究</w:t>
      </w:r>
    </w:p>
    <w:p>
      <w:pPr>
        <w:numPr>
          <w:ilvl w:val="0"/>
          <w:numId w:val="19"/>
        </w:numPr>
        <w:ind w:right="475" w:rightChars="226" w:firstLine="422"/>
        <w:rPr>
          <w:rFonts w:ascii="宋体" w:hAnsi="宋体"/>
          <w:b w:val="0"/>
          <w:bCs/>
          <w:szCs w:val="21"/>
        </w:rPr>
      </w:pPr>
      <w:r>
        <w:rPr>
          <w:rFonts w:ascii="宋体" w:hAnsi="宋体"/>
          <w:b w:val="0"/>
          <w:bCs/>
          <w:szCs w:val="21"/>
        </w:rPr>
        <w:t>学校安全教育管理与教学实施策略研究</w:t>
      </w:r>
    </w:p>
    <w:p>
      <w:pPr>
        <w:numPr>
          <w:ilvl w:val="0"/>
          <w:numId w:val="19"/>
        </w:numPr>
        <w:ind w:right="475" w:rightChars="226" w:firstLine="422"/>
        <w:rPr>
          <w:rFonts w:ascii="宋体" w:hAnsi="宋体"/>
          <w:b w:val="0"/>
          <w:bCs/>
          <w:szCs w:val="21"/>
        </w:rPr>
      </w:pPr>
      <w:r>
        <w:rPr>
          <w:rFonts w:ascii="宋体" w:hAnsi="宋体"/>
          <w:b w:val="0"/>
          <w:bCs/>
          <w:szCs w:val="21"/>
        </w:rPr>
        <w:t>综合实践活动成果评价方式研究</w:t>
      </w:r>
    </w:p>
    <w:p>
      <w:pPr>
        <w:numPr>
          <w:ilvl w:val="0"/>
          <w:numId w:val="19"/>
        </w:numPr>
        <w:ind w:right="475" w:rightChars="226" w:firstLine="422"/>
        <w:rPr>
          <w:rFonts w:ascii="宋体" w:hAnsi="宋体"/>
          <w:b w:val="0"/>
          <w:bCs/>
          <w:szCs w:val="21"/>
        </w:rPr>
      </w:pPr>
      <w:r>
        <w:rPr>
          <w:rFonts w:ascii="宋体" w:hAnsi="宋体"/>
          <w:b w:val="0"/>
          <w:bCs/>
          <w:szCs w:val="21"/>
        </w:rPr>
        <w:t>学生社团活动规范管理与实施研究</w:t>
      </w:r>
    </w:p>
    <w:p>
      <w:pPr>
        <w:numPr>
          <w:ilvl w:val="0"/>
          <w:numId w:val="19"/>
        </w:numPr>
        <w:ind w:right="475" w:rightChars="226" w:firstLine="422"/>
        <w:rPr>
          <w:rFonts w:ascii="宋体" w:hAnsi="宋体"/>
          <w:b w:val="0"/>
          <w:bCs/>
          <w:szCs w:val="21"/>
        </w:rPr>
      </w:pPr>
      <w:r>
        <w:rPr>
          <w:rFonts w:ascii="宋体" w:hAnsi="宋体"/>
          <w:b w:val="0"/>
          <w:bCs/>
          <w:szCs w:val="21"/>
        </w:rPr>
        <w:t>高中研究性学习课程资源开发研究</w:t>
      </w:r>
    </w:p>
    <w:p>
      <w:pPr>
        <w:numPr>
          <w:ilvl w:val="0"/>
          <w:numId w:val="19"/>
        </w:numPr>
        <w:ind w:right="475" w:rightChars="226" w:firstLine="422"/>
        <w:rPr>
          <w:rFonts w:ascii="宋体" w:hAnsi="宋体"/>
          <w:b w:val="0"/>
          <w:bCs/>
          <w:szCs w:val="21"/>
        </w:rPr>
      </w:pPr>
      <w:r>
        <w:rPr>
          <w:rFonts w:ascii="宋体" w:hAnsi="宋体"/>
          <w:b w:val="0"/>
          <w:bCs/>
          <w:szCs w:val="21"/>
        </w:rPr>
        <w:t>综合实践活动课程指导方法研究</w:t>
      </w:r>
    </w:p>
    <w:p>
      <w:pPr>
        <w:numPr>
          <w:ilvl w:val="0"/>
          <w:numId w:val="19"/>
        </w:numPr>
        <w:ind w:right="475" w:rightChars="226" w:firstLine="422"/>
        <w:rPr>
          <w:rFonts w:ascii="宋体" w:hAnsi="宋体"/>
          <w:b w:val="0"/>
          <w:bCs/>
          <w:szCs w:val="21"/>
        </w:rPr>
      </w:pPr>
      <w:r>
        <w:rPr>
          <w:rFonts w:ascii="宋体" w:hAnsi="宋体"/>
          <w:b w:val="0"/>
          <w:bCs/>
          <w:szCs w:val="21"/>
        </w:rPr>
        <w:t>中小学研学旅行实施策略研究</w:t>
      </w:r>
    </w:p>
    <w:p>
      <w:pPr>
        <w:numPr>
          <w:ilvl w:val="0"/>
          <w:numId w:val="19"/>
        </w:numPr>
        <w:ind w:right="475" w:rightChars="226" w:firstLine="422"/>
        <w:rPr>
          <w:rFonts w:ascii="宋体" w:hAnsi="宋体"/>
          <w:b w:val="0"/>
          <w:bCs/>
          <w:szCs w:val="21"/>
        </w:rPr>
      </w:pPr>
      <w:r>
        <w:rPr>
          <w:rFonts w:ascii="宋体" w:hAnsi="宋体"/>
          <w:b w:val="0"/>
          <w:bCs/>
          <w:szCs w:val="21"/>
        </w:rPr>
        <w:t>研究性学习与学科教学整合的研究</w:t>
      </w:r>
    </w:p>
    <w:p>
      <w:pPr>
        <w:ind w:right="477" w:rightChars="227"/>
        <w:rPr>
          <w:rFonts w:ascii="宋体" w:hAnsi="宋体"/>
          <w:b w:val="0"/>
          <w:bCs/>
          <w:szCs w:val="21"/>
        </w:rPr>
      </w:pPr>
      <w:r>
        <w:rPr>
          <w:rFonts w:ascii="宋体" w:hAnsi="宋体"/>
          <w:b w:val="0"/>
          <w:bCs/>
          <w:szCs w:val="21"/>
        </w:rPr>
        <w:t>1</w:t>
      </w:r>
      <w:r>
        <w:rPr>
          <w:rFonts w:hint="eastAsia" w:ascii="宋体" w:hAnsi="宋体"/>
          <w:b w:val="0"/>
          <w:bCs/>
          <w:szCs w:val="21"/>
        </w:rPr>
        <w:t>9</w:t>
      </w:r>
      <w:r>
        <w:rPr>
          <w:rFonts w:hint="eastAsia" w:ascii="黑体" w:hAnsi="黑体" w:eastAsia="黑体" w:cs="黑体"/>
          <w:b w:val="0"/>
          <w:bCs/>
          <w:szCs w:val="21"/>
        </w:rPr>
        <w:t>通用技术</w:t>
      </w:r>
    </w:p>
    <w:p>
      <w:pPr>
        <w:numPr>
          <w:ilvl w:val="0"/>
          <w:numId w:val="20"/>
        </w:numPr>
        <w:ind w:right="475" w:rightChars="226" w:firstLine="422"/>
        <w:rPr>
          <w:rFonts w:ascii="宋体" w:hAnsi="宋体"/>
          <w:b w:val="0"/>
          <w:bCs/>
          <w:szCs w:val="21"/>
        </w:rPr>
      </w:pPr>
      <w:r>
        <w:rPr>
          <w:rFonts w:ascii="宋体" w:hAnsi="宋体"/>
          <w:b w:val="0"/>
          <w:bCs/>
          <w:szCs w:val="21"/>
        </w:rPr>
        <w:t>通用技术课程实施策略研究</w:t>
      </w:r>
    </w:p>
    <w:p>
      <w:pPr>
        <w:numPr>
          <w:ilvl w:val="0"/>
          <w:numId w:val="20"/>
        </w:numPr>
        <w:ind w:right="475" w:rightChars="226" w:firstLine="422"/>
        <w:rPr>
          <w:rFonts w:ascii="宋体" w:hAnsi="宋体"/>
          <w:b w:val="0"/>
          <w:bCs/>
          <w:szCs w:val="21"/>
        </w:rPr>
      </w:pPr>
      <w:r>
        <w:rPr>
          <w:rFonts w:ascii="宋体" w:hAnsi="宋体"/>
          <w:b w:val="0"/>
          <w:bCs/>
          <w:szCs w:val="21"/>
        </w:rPr>
        <w:t>通用技术课程师资建设研究</w:t>
      </w:r>
    </w:p>
    <w:p>
      <w:pPr>
        <w:numPr>
          <w:ilvl w:val="0"/>
          <w:numId w:val="20"/>
        </w:numPr>
        <w:ind w:right="475" w:rightChars="226" w:firstLine="422"/>
        <w:rPr>
          <w:rFonts w:ascii="宋体" w:hAnsi="宋体"/>
          <w:b w:val="0"/>
          <w:bCs/>
          <w:szCs w:val="21"/>
        </w:rPr>
      </w:pPr>
      <w:r>
        <w:rPr>
          <w:rFonts w:ascii="宋体" w:hAnsi="宋体"/>
          <w:b w:val="0"/>
          <w:bCs/>
          <w:szCs w:val="21"/>
        </w:rPr>
        <w:t>通用技术课程评价研究</w:t>
      </w:r>
    </w:p>
    <w:p>
      <w:pPr>
        <w:numPr>
          <w:ilvl w:val="0"/>
          <w:numId w:val="20"/>
        </w:numPr>
        <w:ind w:right="475" w:rightChars="226" w:firstLine="422"/>
        <w:rPr>
          <w:rFonts w:ascii="宋体" w:hAnsi="宋体"/>
          <w:b w:val="0"/>
          <w:bCs/>
          <w:szCs w:val="21"/>
        </w:rPr>
      </w:pPr>
      <w:r>
        <w:rPr>
          <w:rFonts w:ascii="宋体" w:hAnsi="宋体"/>
          <w:b w:val="0"/>
          <w:bCs/>
          <w:szCs w:val="21"/>
        </w:rPr>
        <w:t>通用技术教育教学模式研究</w:t>
      </w:r>
    </w:p>
    <w:p>
      <w:pPr>
        <w:numPr>
          <w:ilvl w:val="0"/>
          <w:numId w:val="20"/>
        </w:numPr>
        <w:ind w:right="475" w:rightChars="226" w:firstLine="422"/>
        <w:rPr>
          <w:rFonts w:ascii="宋体" w:hAnsi="宋体"/>
          <w:b w:val="0"/>
          <w:bCs/>
          <w:szCs w:val="21"/>
        </w:rPr>
      </w:pPr>
      <w:r>
        <w:rPr>
          <w:rFonts w:ascii="宋体" w:hAnsi="宋体"/>
          <w:b w:val="0"/>
          <w:bCs/>
          <w:szCs w:val="21"/>
        </w:rPr>
        <w:t>通用技术教室装备研究</w:t>
      </w:r>
    </w:p>
    <w:p>
      <w:pPr>
        <w:numPr>
          <w:ilvl w:val="0"/>
          <w:numId w:val="20"/>
        </w:numPr>
        <w:ind w:right="475" w:rightChars="226" w:firstLine="422"/>
        <w:rPr>
          <w:rFonts w:ascii="宋体" w:hAnsi="宋体"/>
          <w:b w:val="0"/>
          <w:bCs/>
          <w:szCs w:val="21"/>
        </w:rPr>
      </w:pPr>
      <w:r>
        <w:rPr>
          <w:rFonts w:ascii="宋体" w:hAnsi="宋体"/>
          <w:b w:val="0"/>
          <w:bCs/>
          <w:szCs w:val="21"/>
        </w:rPr>
        <w:t>通用技术课程的政策保障机制研究</w:t>
      </w:r>
    </w:p>
    <w:p>
      <w:pPr>
        <w:numPr>
          <w:ilvl w:val="0"/>
          <w:numId w:val="20"/>
        </w:numPr>
        <w:ind w:right="475" w:rightChars="226" w:firstLine="422"/>
        <w:rPr>
          <w:rFonts w:ascii="宋体" w:hAnsi="宋体"/>
          <w:b w:val="0"/>
          <w:bCs/>
          <w:szCs w:val="21"/>
        </w:rPr>
      </w:pPr>
      <w:r>
        <w:rPr>
          <w:rFonts w:ascii="宋体" w:hAnsi="宋体"/>
          <w:b w:val="0"/>
          <w:bCs/>
          <w:szCs w:val="21"/>
        </w:rPr>
        <w:t>中学生通用技术设计与创新教育研究</w:t>
      </w:r>
    </w:p>
    <w:p>
      <w:pPr>
        <w:ind w:right="477" w:rightChars="227"/>
        <w:jc w:val="left"/>
        <w:rPr>
          <w:rFonts w:eastAsia="黑体"/>
          <w:b w:val="0"/>
          <w:bCs/>
          <w:szCs w:val="20"/>
        </w:rPr>
      </w:pPr>
      <w:r>
        <w:rPr>
          <w:rFonts w:eastAsia="黑体"/>
          <w:b w:val="0"/>
          <w:bCs/>
          <w:szCs w:val="20"/>
        </w:rPr>
        <w:t>20</w:t>
      </w:r>
      <w:r>
        <w:rPr>
          <w:rFonts w:hint="eastAsia" w:eastAsia="黑体"/>
          <w:b w:val="0"/>
          <w:bCs/>
          <w:szCs w:val="20"/>
        </w:rPr>
        <w:t>中学信息技术</w:t>
      </w:r>
    </w:p>
    <w:p>
      <w:pPr>
        <w:numPr>
          <w:ilvl w:val="0"/>
          <w:numId w:val="21"/>
        </w:numPr>
        <w:ind w:right="477" w:rightChars="227" w:firstLine="422"/>
        <w:rPr>
          <w:rFonts w:ascii="宋体" w:hAnsi="宋体"/>
          <w:b w:val="0"/>
          <w:bCs/>
          <w:szCs w:val="20"/>
        </w:rPr>
      </w:pPr>
      <w:r>
        <w:rPr>
          <w:rFonts w:hint="eastAsia" w:ascii="宋体" w:hAnsi="宋体"/>
          <w:b w:val="0"/>
          <w:bCs/>
          <w:szCs w:val="20"/>
        </w:rPr>
        <w:t>中学信息技术学科核心素养的理论研究与实践探索</w:t>
      </w:r>
    </w:p>
    <w:p>
      <w:pPr>
        <w:numPr>
          <w:ilvl w:val="0"/>
          <w:numId w:val="21"/>
        </w:numPr>
        <w:ind w:right="477" w:rightChars="227" w:firstLine="422"/>
        <w:rPr>
          <w:rFonts w:ascii="宋体" w:hAnsi="宋体"/>
          <w:b w:val="0"/>
          <w:bCs/>
          <w:szCs w:val="20"/>
        </w:rPr>
      </w:pPr>
      <w:r>
        <w:rPr>
          <w:rFonts w:hint="eastAsia" w:ascii="宋体" w:hAnsi="宋体"/>
          <w:b w:val="0"/>
          <w:bCs/>
          <w:szCs w:val="20"/>
        </w:rPr>
        <w:t>中学生信息技术核心素养培养的策略研究</w:t>
      </w:r>
    </w:p>
    <w:p>
      <w:pPr>
        <w:ind w:right="477" w:rightChars="227" w:firstLine="420" w:firstLineChars="200"/>
        <w:rPr>
          <w:rFonts w:ascii="宋体" w:hAnsi="宋体"/>
          <w:b w:val="0"/>
          <w:bCs/>
          <w:szCs w:val="20"/>
        </w:rPr>
      </w:pPr>
      <w:r>
        <w:rPr>
          <w:rFonts w:hint="eastAsia" w:ascii="宋体" w:hAnsi="宋体"/>
          <w:b w:val="0"/>
          <w:bCs/>
          <w:szCs w:val="20"/>
        </w:rPr>
        <w:t>3)</w:t>
      </w:r>
      <w:r>
        <w:rPr>
          <w:rFonts w:hint="eastAsia" w:ascii="宋体" w:hAnsi="宋体"/>
          <w:b w:val="0"/>
          <w:bCs/>
          <w:szCs w:val="20"/>
        </w:rPr>
        <w:tab/>
      </w:r>
      <w:r>
        <w:rPr>
          <w:rFonts w:hint="eastAsia" w:ascii="宋体" w:hAnsi="宋体"/>
          <w:b w:val="0"/>
          <w:bCs/>
          <w:szCs w:val="20"/>
        </w:rPr>
        <w:t>中学信息技术项目教学的理论研究与实践探索</w:t>
      </w:r>
    </w:p>
    <w:p>
      <w:pPr>
        <w:ind w:right="477" w:rightChars="227" w:firstLine="420" w:firstLineChars="200"/>
        <w:rPr>
          <w:rFonts w:ascii="宋体" w:hAnsi="宋体"/>
          <w:b w:val="0"/>
          <w:bCs/>
          <w:szCs w:val="20"/>
        </w:rPr>
      </w:pPr>
      <w:r>
        <w:rPr>
          <w:rFonts w:hint="eastAsia" w:ascii="宋体" w:hAnsi="宋体"/>
          <w:b w:val="0"/>
          <w:bCs/>
          <w:szCs w:val="20"/>
        </w:rPr>
        <w:t>4)</w:t>
      </w:r>
      <w:r>
        <w:rPr>
          <w:rFonts w:hint="eastAsia" w:ascii="宋体" w:hAnsi="宋体"/>
          <w:b w:val="0"/>
          <w:bCs/>
          <w:szCs w:val="20"/>
        </w:rPr>
        <w:tab/>
      </w:r>
      <w:r>
        <w:rPr>
          <w:rFonts w:hint="eastAsia" w:ascii="宋体" w:hAnsi="宋体"/>
          <w:b w:val="0"/>
          <w:bCs/>
          <w:szCs w:val="20"/>
        </w:rPr>
        <w:t>中学信息技术课堂有效教学研究</w:t>
      </w:r>
    </w:p>
    <w:p>
      <w:pPr>
        <w:ind w:right="479" w:rightChars="228" w:firstLine="420" w:firstLineChars="200"/>
        <w:rPr>
          <w:rFonts w:ascii="宋体" w:hAnsi="宋体"/>
          <w:b w:val="0"/>
          <w:bCs/>
          <w:szCs w:val="21"/>
        </w:rPr>
      </w:pPr>
      <w:r>
        <w:rPr>
          <w:rFonts w:hint="eastAsia" w:ascii="宋体" w:hAnsi="宋体"/>
          <w:b w:val="0"/>
          <w:bCs/>
          <w:szCs w:val="21"/>
        </w:rPr>
        <w:t>5） 中学信息技术活动课开展研究（如:信息学奥赛、机器人、创客教育等）</w:t>
      </w:r>
    </w:p>
    <w:p>
      <w:pPr>
        <w:ind w:right="477" w:rightChars="227" w:firstLine="420" w:firstLineChars="200"/>
        <w:rPr>
          <w:rFonts w:ascii="宋体" w:hAnsi="宋体"/>
          <w:b w:val="0"/>
          <w:bCs/>
          <w:szCs w:val="20"/>
        </w:rPr>
      </w:pPr>
      <w:r>
        <w:rPr>
          <w:rFonts w:hint="eastAsia" w:ascii="宋体" w:hAnsi="宋体"/>
          <w:b w:val="0"/>
          <w:bCs/>
          <w:szCs w:val="20"/>
        </w:rPr>
        <w:t>6)</w:t>
      </w:r>
      <w:r>
        <w:rPr>
          <w:rFonts w:hint="eastAsia" w:ascii="宋体" w:hAnsi="宋体"/>
          <w:b w:val="0"/>
          <w:bCs/>
          <w:szCs w:val="20"/>
        </w:rPr>
        <w:tab/>
      </w:r>
      <w:r>
        <w:rPr>
          <w:rFonts w:hint="eastAsia" w:ascii="宋体" w:hAnsi="宋体"/>
          <w:b w:val="0"/>
          <w:bCs/>
          <w:szCs w:val="20"/>
        </w:rPr>
        <w:t>中学信息技术教师特色教研活动研究</w:t>
      </w:r>
    </w:p>
    <w:p>
      <w:pPr>
        <w:ind w:right="477" w:rightChars="227" w:firstLine="420" w:firstLineChars="200"/>
        <w:rPr>
          <w:rFonts w:ascii="宋体" w:hAnsi="宋体"/>
          <w:b w:val="0"/>
          <w:bCs/>
          <w:szCs w:val="20"/>
        </w:rPr>
      </w:pPr>
      <w:r>
        <w:rPr>
          <w:rFonts w:hint="eastAsia" w:ascii="宋体" w:hAnsi="宋体"/>
          <w:b w:val="0"/>
          <w:bCs/>
          <w:szCs w:val="20"/>
        </w:rPr>
        <w:t>7)</w:t>
      </w:r>
      <w:r>
        <w:rPr>
          <w:rFonts w:hint="eastAsia" w:ascii="宋体" w:hAnsi="宋体"/>
          <w:b w:val="0"/>
          <w:bCs/>
          <w:szCs w:val="20"/>
        </w:rPr>
        <w:tab/>
      </w:r>
      <w:r>
        <w:rPr>
          <w:rFonts w:hint="eastAsia" w:ascii="宋体" w:hAnsi="宋体"/>
          <w:b w:val="0"/>
          <w:bCs/>
          <w:szCs w:val="20"/>
        </w:rPr>
        <w:t>中学信息技术教师专业能力发展策略研究</w:t>
      </w:r>
    </w:p>
    <w:p>
      <w:pPr>
        <w:ind w:right="477" w:rightChars="227" w:firstLine="420" w:firstLineChars="200"/>
        <w:rPr>
          <w:rFonts w:ascii="宋体" w:hAnsi="宋体"/>
          <w:b w:val="0"/>
          <w:bCs/>
          <w:szCs w:val="20"/>
        </w:rPr>
      </w:pPr>
      <w:r>
        <w:rPr>
          <w:rFonts w:hint="eastAsia" w:ascii="宋体" w:hAnsi="宋体"/>
          <w:b w:val="0"/>
          <w:bCs/>
          <w:szCs w:val="20"/>
        </w:rPr>
        <w:t>8)</w:t>
      </w:r>
      <w:r>
        <w:rPr>
          <w:rFonts w:hint="eastAsia" w:ascii="宋体" w:hAnsi="宋体"/>
          <w:b w:val="0"/>
          <w:bCs/>
          <w:szCs w:val="20"/>
        </w:rPr>
        <w:tab/>
      </w:r>
      <w:r>
        <w:rPr>
          <w:rFonts w:hint="eastAsia" w:ascii="宋体" w:hAnsi="宋体"/>
          <w:b w:val="0"/>
          <w:bCs/>
          <w:szCs w:val="20"/>
        </w:rPr>
        <w:t>中学信息技术学业水平考试相关问题研究</w:t>
      </w:r>
    </w:p>
    <w:p>
      <w:pPr>
        <w:ind w:right="477" w:rightChars="227" w:firstLine="420" w:firstLineChars="200"/>
        <w:rPr>
          <w:rFonts w:ascii="宋体" w:hAnsi="宋体"/>
          <w:b w:val="0"/>
          <w:bCs/>
          <w:szCs w:val="20"/>
        </w:rPr>
      </w:pPr>
      <w:r>
        <w:rPr>
          <w:rFonts w:hint="eastAsia" w:ascii="宋体" w:hAnsi="宋体"/>
          <w:b w:val="0"/>
          <w:bCs/>
          <w:szCs w:val="20"/>
        </w:rPr>
        <w:t>9)</w:t>
      </w:r>
      <w:r>
        <w:rPr>
          <w:rFonts w:hint="eastAsia" w:ascii="宋体" w:hAnsi="宋体"/>
          <w:b w:val="0"/>
          <w:bCs/>
          <w:szCs w:val="20"/>
        </w:rPr>
        <w:tab/>
      </w:r>
      <w:r>
        <w:rPr>
          <w:rFonts w:hint="eastAsia" w:ascii="宋体" w:hAnsi="宋体"/>
          <w:b w:val="0"/>
          <w:bCs/>
          <w:szCs w:val="20"/>
        </w:rPr>
        <w:t>中学信息技术校本课程开发与实施研究</w:t>
      </w:r>
    </w:p>
    <w:p>
      <w:pPr>
        <w:ind w:right="477" w:rightChars="227" w:firstLine="420" w:firstLineChars="200"/>
        <w:rPr>
          <w:rFonts w:ascii="宋体" w:hAnsi="宋体"/>
          <w:b w:val="0"/>
          <w:bCs/>
          <w:szCs w:val="20"/>
        </w:rPr>
      </w:pPr>
      <w:r>
        <w:rPr>
          <w:rFonts w:hint="eastAsia" w:ascii="宋体" w:hAnsi="宋体"/>
          <w:b w:val="0"/>
          <w:bCs/>
          <w:szCs w:val="20"/>
        </w:rPr>
        <w:t>10)</w:t>
      </w:r>
      <w:r>
        <w:rPr>
          <w:rFonts w:hint="eastAsia" w:ascii="宋体" w:hAnsi="宋体"/>
          <w:b w:val="0"/>
          <w:bCs/>
          <w:szCs w:val="20"/>
        </w:rPr>
        <w:tab/>
      </w:r>
      <w:r>
        <w:rPr>
          <w:rFonts w:hint="eastAsia" w:ascii="宋体" w:hAnsi="宋体"/>
          <w:b w:val="0"/>
          <w:bCs/>
          <w:szCs w:val="20"/>
        </w:rPr>
        <w:t>中学信息技术教学评价研究</w:t>
      </w:r>
    </w:p>
    <w:p>
      <w:pPr>
        <w:ind w:right="477" w:rightChars="227"/>
        <w:jc w:val="left"/>
        <w:rPr>
          <w:rFonts w:eastAsia="黑体"/>
          <w:b w:val="0"/>
          <w:bCs/>
          <w:szCs w:val="20"/>
        </w:rPr>
      </w:pPr>
      <w:r>
        <w:rPr>
          <w:rFonts w:eastAsia="黑体"/>
          <w:b w:val="0"/>
          <w:bCs/>
          <w:szCs w:val="20"/>
        </w:rPr>
        <w:t>21</w:t>
      </w:r>
      <w:r>
        <w:rPr>
          <w:rFonts w:hint="eastAsia" w:eastAsia="黑体"/>
          <w:b w:val="0"/>
          <w:bCs/>
          <w:szCs w:val="20"/>
        </w:rPr>
        <w:t>现代教育技术</w:t>
      </w:r>
    </w:p>
    <w:p>
      <w:pPr>
        <w:ind w:right="477" w:rightChars="227" w:firstLine="420" w:firstLineChars="200"/>
        <w:rPr>
          <w:rFonts w:ascii="宋体" w:hAnsi="宋体"/>
          <w:b w:val="0"/>
          <w:bCs/>
          <w:szCs w:val="20"/>
        </w:rPr>
      </w:pPr>
      <w:r>
        <w:rPr>
          <w:rFonts w:hint="eastAsia" w:ascii="宋体" w:hAnsi="宋体"/>
          <w:b w:val="0"/>
          <w:bCs/>
          <w:szCs w:val="20"/>
        </w:rPr>
        <w:t>1)</w:t>
      </w:r>
      <w:r>
        <w:rPr>
          <w:rFonts w:hint="eastAsia" w:ascii="宋体" w:hAnsi="宋体"/>
          <w:b w:val="0"/>
          <w:bCs/>
          <w:szCs w:val="20"/>
        </w:rPr>
        <w:tab/>
      </w:r>
      <w:r>
        <w:rPr>
          <w:rFonts w:hint="eastAsia" w:ascii="宋体" w:hAnsi="宋体"/>
          <w:b w:val="0"/>
          <w:bCs/>
          <w:szCs w:val="20"/>
        </w:rPr>
        <w:t>中小学教育信息化建设与应用研究</w:t>
      </w:r>
    </w:p>
    <w:p>
      <w:pPr>
        <w:ind w:right="477" w:rightChars="227" w:firstLine="420" w:firstLineChars="200"/>
        <w:rPr>
          <w:rFonts w:ascii="宋体" w:hAnsi="宋体"/>
          <w:b w:val="0"/>
          <w:bCs/>
          <w:szCs w:val="20"/>
        </w:rPr>
      </w:pPr>
      <w:r>
        <w:rPr>
          <w:rFonts w:hint="eastAsia" w:ascii="宋体" w:hAnsi="宋体"/>
          <w:b w:val="0"/>
          <w:bCs/>
          <w:szCs w:val="20"/>
        </w:rPr>
        <w:t>2)</w:t>
      </w:r>
      <w:r>
        <w:rPr>
          <w:rFonts w:hint="eastAsia" w:ascii="宋体" w:hAnsi="宋体"/>
          <w:b w:val="0"/>
          <w:bCs/>
          <w:szCs w:val="20"/>
        </w:rPr>
        <w:tab/>
      </w:r>
      <w:r>
        <w:rPr>
          <w:rFonts w:hint="eastAsia" w:ascii="宋体" w:hAnsi="宋体"/>
          <w:b w:val="0"/>
          <w:bCs/>
          <w:szCs w:val="20"/>
        </w:rPr>
        <w:t>现代教育技术在学科教学中的应用研究</w:t>
      </w:r>
    </w:p>
    <w:p>
      <w:pPr>
        <w:ind w:right="477" w:rightChars="227" w:firstLine="420" w:firstLineChars="200"/>
        <w:rPr>
          <w:rFonts w:ascii="宋体" w:hAnsi="宋体"/>
          <w:b w:val="0"/>
          <w:bCs/>
          <w:szCs w:val="20"/>
        </w:rPr>
      </w:pPr>
      <w:r>
        <w:rPr>
          <w:rFonts w:hint="eastAsia" w:ascii="宋体" w:hAnsi="宋体"/>
          <w:b w:val="0"/>
          <w:bCs/>
          <w:szCs w:val="20"/>
        </w:rPr>
        <w:t>3)</w:t>
      </w:r>
      <w:r>
        <w:rPr>
          <w:rFonts w:hint="eastAsia" w:ascii="宋体" w:hAnsi="宋体"/>
          <w:b w:val="0"/>
          <w:bCs/>
          <w:szCs w:val="20"/>
        </w:rPr>
        <w:tab/>
      </w:r>
      <w:r>
        <w:rPr>
          <w:rFonts w:hint="eastAsia" w:ascii="宋体" w:hAnsi="宋体"/>
          <w:b w:val="0"/>
          <w:bCs/>
          <w:szCs w:val="20"/>
        </w:rPr>
        <w:t>信息化环境下教师教学模式研究</w:t>
      </w:r>
    </w:p>
    <w:p>
      <w:pPr>
        <w:ind w:right="477" w:rightChars="227" w:firstLine="420" w:firstLineChars="200"/>
        <w:rPr>
          <w:rFonts w:ascii="宋体" w:hAnsi="宋体"/>
          <w:b w:val="0"/>
          <w:bCs/>
          <w:szCs w:val="20"/>
        </w:rPr>
      </w:pPr>
      <w:r>
        <w:rPr>
          <w:rFonts w:hint="eastAsia" w:ascii="宋体" w:hAnsi="宋体"/>
          <w:b w:val="0"/>
          <w:bCs/>
          <w:szCs w:val="20"/>
        </w:rPr>
        <w:t>4)</w:t>
      </w:r>
      <w:r>
        <w:rPr>
          <w:rFonts w:hint="eastAsia" w:ascii="宋体" w:hAnsi="宋体"/>
          <w:b w:val="0"/>
          <w:bCs/>
          <w:szCs w:val="20"/>
        </w:rPr>
        <w:tab/>
      </w:r>
      <w:r>
        <w:rPr>
          <w:rFonts w:hint="eastAsia" w:ascii="宋体" w:hAnsi="宋体"/>
          <w:b w:val="0"/>
          <w:bCs/>
          <w:szCs w:val="20"/>
        </w:rPr>
        <w:t>信息化环境下学生学习模式研究</w:t>
      </w:r>
    </w:p>
    <w:p>
      <w:pPr>
        <w:ind w:right="477" w:rightChars="227" w:firstLine="420" w:firstLineChars="200"/>
        <w:rPr>
          <w:rFonts w:ascii="宋体" w:hAnsi="宋体"/>
          <w:b w:val="0"/>
          <w:bCs/>
          <w:szCs w:val="20"/>
        </w:rPr>
      </w:pPr>
      <w:r>
        <w:rPr>
          <w:rFonts w:hint="eastAsia" w:ascii="宋体" w:hAnsi="宋体"/>
          <w:b w:val="0"/>
          <w:bCs/>
          <w:szCs w:val="20"/>
        </w:rPr>
        <w:t>5)</w:t>
      </w:r>
      <w:r>
        <w:rPr>
          <w:rFonts w:hint="eastAsia" w:ascii="宋体" w:hAnsi="宋体"/>
          <w:b w:val="0"/>
          <w:bCs/>
          <w:szCs w:val="20"/>
        </w:rPr>
        <w:tab/>
      </w:r>
      <w:r>
        <w:rPr>
          <w:rFonts w:hint="eastAsia" w:ascii="宋体" w:hAnsi="宋体"/>
          <w:b w:val="0"/>
          <w:bCs/>
          <w:szCs w:val="20"/>
        </w:rPr>
        <w:t>信息化校园建设与应用研究</w:t>
      </w:r>
    </w:p>
    <w:p>
      <w:pPr>
        <w:ind w:right="477" w:rightChars="227" w:firstLine="420" w:firstLineChars="200"/>
        <w:rPr>
          <w:rFonts w:ascii="宋体" w:hAnsi="宋体"/>
          <w:b w:val="0"/>
          <w:bCs/>
          <w:szCs w:val="20"/>
        </w:rPr>
      </w:pPr>
      <w:r>
        <w:rPr>
          <w:rFonts w:hint="eastAsia" w:ascii="宋体" w:hAnsi="宋体"/>
          <w:b w:val="0"/>
          <w:bCs/>
          <w:szCs w:val="20"/>
        </w:rPr>
        <w:t>6)</w:t>
      </w:r>
      <w:r>
        <w:rPr>
          <w:rFonts w:hint="eastAsia" w:ascii="宋体" w:hAnsi="宋体"/>
          <w:b w:val="0"/>
          <w:bCs/>
          <w:szCs w:val="20"/>
        </w:rPr>
        <w:tab/>
      </w:r>
      <w:r>
        <w:rPr>
          <w:rFonts w:hint="eastAsia" w:ascii="宋体" w:hAnsi="宋体"/>
          <w:b w:val="0"/>
          <w:bCs/>
          <w:szCs w:val="20"/>
        </w:rPr>
        <w:t>中小学信息化教学资源建设与应用研究</w:t>
      </w:r>
    </w:p>
    <w:p>
      <w:pPr>
        <w:ind w:right="479" w:rightChars="228" w:firstLine="420" w:firstLineChars="200"/>
        <w:rPr>
          <w:rFonts w:ascii="宋体" w:hAnsi="宋体"/>
          <w:b w:val="0"/>
          <w:bCs/>
          <w:szCs w:val="21"/>
        </w:rPr>
      </w:pPr>
      <w:r>
        <w:rPr>
          <w:rFonts w:hint="eastAsia" w:ascii="宋体" w:hAnsi="宋体"/>
          <w:b w:val="0"/>
          <w:bCs/>
          <w:szCs w:val="21"/>
        </w:rPr>
        <w:t>7） 教育信息化领导力研究</w:t>
      </w:r>
    </w:p>
    <w:p>
      <w:pPr>
        <w:ind w:right="477" w:rightChars="227" w:firstLine="420" w:firstLineChars="200"/>
        <w:rPr>
          <w:rFonts w:ascii="宋体" w:hAnsi="宋体"/>
          <w:b w:val="0"/>
          <w:bCs/>
          <w:szCs w:val="20"/>
        </w:rPr>
      </w:pPr>
      <w:r>
        <w:rPr>
          <w:rFonts w:hint="eastAsia" w:ascii="宋体" w:hAnsi="宋体"/>
          <w:b w:val="0"/>
          <w:bCs/>
          <w:szCs w:val="20"/>
        </w:rPr>
        <w:t>8)</w:t>
      </w:r>
      <w:r>
        <w:rPr>
          <w:rFonts w:hint="eastAsia" w:ascii="宋体" w:hAnsi="宋体"/>
          <w:b w:val="0"/>
          <w:bCs/>
          <w:szCs w:val="20"/>
        </w:rPr>
        <w:tab/>
      </w:r>
      <w:r>
        <w:rPr>
          <w:rFonts w:hint="eastAsia" w:ascii="宋体" w:hAnsi="宋体"/>
          <w:b w:val="0"/>
          <w:bCs/>
          <w:szCs w:val="20"/>
        </w:rPr>
        <w:t>中小学教师信息技术应用能力提升研究</w:t>
      </w:r>
    </w:p>
    <w:p>
      <w:pPr>
        <w:ind w:right="477" w:rightChars="227" w:firstLine="420" w:firstLineChars="200"/>
        <w:rPr>
          <w:rFonts w:ascii="宋体" w:hAnsi="宋体"/>
          <w:b w:val="0"/>
          <w:bCs/>
          <w:szCs w:val="20"/>
        </w:rPr>
      </w:pPr>
      <w:r>
        <w:rPr>
          <w:rFonts w:hint="eastAsia" w:ascii="宋体" w:hAnsi="宋体"/>
          <w:b w:val="0"/>
          <w:bCs/>
          <w:szCs w:val="20"/>
        </w:rPr>
        <w:t>9)</w:t>
      </w:r>
      <w:r>
        <w:rPr>
          <w:rFonts w:hint="eastAsia" w:ascii="宋体" w:hAnsi="宋体"/>
          <w:b w:val="0"/>
          <w:bCs/>
          <w:szCs w:val="20"/>
        </w:rPr>
        <w:tab/>
      </w:r>
      <w:r>
        <w:rPr>
          <w:rFonts w:hint="eastAsia" w:ascii="宋体" w:hAnsi="宋体"/>
          <w:b w:val="0"/>
          <w:bCs/>
          <w:szCs w:val="20"/>
        </w:rPr>
        <w:t>基于信息化环境的高效课堂策略研究</w:t>
      </w:r>
    </w:p>
    <w:p>
      <w:pPr>
        <w:ind w:right="477" w:rightChars="227" w:firstLine="420" w:firstLineChars="200"/>
        <w:rPr>
          <w:b w:val="0"/>
          <w:bCs/>
          <w:szCs w:val="20"/>
        </w:rPr>
      </w:pPr>
      <w:r>
        <w:rPr>
          <w:rFonts w:hint="eastAsia" w:ascii="宋体" w:hAnsi="宋体"/>
          <w:b w:val="0"/>
          <w:bCs/>
          <w:szCs w:val="20"/>
        </w:rPr>
        <w:t>10)</w:t>
      </w:r>
      <w:r>
        <w:rPr>
          <w:rFonts w:hint="eastAsia" w:ascii="宋体" w:hAnsi="宋体"/>
          <w:b w:val="0"/>
          <w:bCs/>
          <w:szCs w:val="20"/>
        </w:rPr>
        <w:tab/>
      </w:r>
      <w:r>
        <w:rPr>
          <w:rFonts w:hint="eastAsia" w:ascii="宋体" w:hAnsi="宋体"/>
          <w:b w:val="0"/>
          <w:bCs/>
          <w:szCs w:val="20"/>
        </w:rPr>
        <w:t>现代教育技术教师专业能力发展策略研究</w:t>
      </w:r>
    </w:p>
    <w:p>
      <w:pPr>
        <w:ind w:right="477" w:rightChars="227"/>
        <w:jc w:val="left"/>
        <w:rPr>
          <w:rFonts w:eastAsia="黑体"/>
          <w:b w:val="0"/>
          <w:bCs/>
          <w:szCs w:val="21"/>
        </w:rPr>
      </w:pPr>
      <w:r>
        <w:rPr>
          <w:rFonts w:eastAsia="黑体"/>
          <w:b w:val="0"/>
          <w:bCs/>
          <w:szCs w:val="21"/>
        </w:rPr>
        <w:t>22小学科学、劳动</w:t>
      </w:r>
      <w:r>
        <w:rPr>
          <w:rFonts w:hint="eastAsia" w:eastAsia="黑体"/>
          <w:b w:val="0"/>
          <w:bCs/>
          <w:szCs w:val="21"/>
        </w:rPr>
        <w:t>与技术教育</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小学科学课程落实核心素养的实践研究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基于小学科学课程标准的教学设计与实施研究</w:t>
      </w:r>
    </w:p>
    <w:p>
      <w:pPr>
        <w:numPr>
          <w:ilvl w:val="0"/>
          <w:numId w:val="22"/>
        </w:numPr>
        <w:ind w:left="420" w:leftChars="200" w:right="477" w:rightChars="227"/>
        <w:rPr>
          <w:rFonts w:ascii="宋体" w:hAnsi="宋体"/>
          <w:b w:val="0"/>
          <w:bCs/>
          <w:szCs w:val="21"/>
        </w:rPr>
      </w:pPr>
      <w:r>
        <w:rPr>
          <w:rFonts w:hint="eastAsia"/>
          <w:b w:val="0"/>
          <w:bCs/>
          <w:szCs w:val="20"/>
          <w:shd w:val="clear" w:color="auto" w:fill="FFFFFF"/>
        </w:rPr>
        <w:t>小学科学课程标准、教材与教学的关系研究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小学科学教学中主要概念的教学策略研究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小学科学与初中理科教学衔接研究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小学科学教学与现代教育技术融合的策略与实践研究</w:t>
      </w:r>
    </w:p>
    <w:p>
      <w:pPr>
        <w:numPr>
          <w:ilvl w:val="0"/>
          <w:numId w:val="22"/>
        </w:numPr>
        <w:ind w:left="420"/>
        <w:rPr>
          <w:b w:val="0"/>
          <w:bCs/>
          <w:szCs w:val="21"/>
        </w:rPr>
      </w:pPr>
      <w:r>
        <w:rPr>
          <w:rFonts w:hint="eastAsia"/>
          <w:b w:val="0"/>
          <w:bCs/>
          <w:szCs w:val="21"/>
        </w:rPr>
        <w:t>小学科学教师专业素养提升的理论与实践研究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小学科学课程资源开发与利用研究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小学科学典型课例研究</w:t>
      </w:r>
    </w:p>
    <w:p>
      <w:pPr>
        <w:numPr>
          <w:ilvl w:val="0"/>
          <w:numId w:val="22"/>
        </w:numPr>
        <w:ind w:firstLine="420"/>
        <w:rPr>
          <w:b w:val="0"/>
          <w:bCs/>
          <w:szCs w:val="20"/>
        </w:rPr>
      </w:pPr>
      <w:r>
        <w:rPr>
          <w:rFonts w:hint="eastAsia"/>
          <w:b w:val="0"/>
          <w:bCs/>
          <w:szCs w:val="20"/>
        </w:rPr>
        <w:t>小学科学校本教研有效性研究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小学科学学业质量的评价技术研究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小学劳动价值观研究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新时代小学劳动教育与德智体美融合模式研究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新时代小学劳动教育形态研究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新时代小学劳动教育育人模式构建策略研究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新时代小学劳动教育评价研究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学校劳动特色课程体系构建研究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小学劳动课程资源开发和利用研究</w:t>
      </w:r>
    </w:p>
    <w:p>
      <w:pPr>
        <w:numPr>
          <w:ilvl w:val="0"/>
          <w:numId w:val="22"/>
        </w:numPr>
        <w:ind w:left="420" w:leftChars="200" w:right="477" w:rightChars="227"/>
        <w:rPr>
          <w:rFonts w:ascii="宋体" w:hAnsi="宋体"/>
          <w:b w:val="0"/>
          <w:bCs/>
          <w:szCs w:val="21"/>
        </w:rPr>
      </w:pPr>
      <w:r>
        <w:rPr>
          <w:rFonts w:hint="eastAsia" w:ascii="宋体" w:hAnsi="宋体"/>
          <w:b w:val="0"/>
          <w:bCs/>
          <w:szCs w:val="21"/>
        </w:rPr>
        <w:t>小学劳动教育与社会劳动教育的融合研究</w:t>
      </w:r>
    </w:p>
    <w:p>
      <w:pPr>
        <w:ind w:right="477" w:rightChars="227"/>
        <w:jc w:val="left"/>
        <w:rPr>
          <w:rFonts w:eastAsia="黑体"/>
          <w:b w:val="0"/>
          <w:bCs/>
          <w:szCs w:val="21"/>
        </w:rPr>
      </w:pPr>
      <w:r>
        <w:rPr>
          <w:rFonts w:eastAsia="黑体"/>
          <w:b w:val="0"/>
          <w:bCs/>
          <w:szCs w:val="21"/>
        </w:rPr>
        <w:t>23</w:t>
      </w:r>
      <w:r>
        <w:rPr>
          <w:rFonts w:hint="eastAsia" w:eastAsia="黑体"/>
          <w:b w:val="0"/>
          <w:bCs/>
          <w:szCs w:val="21"/>
        </w:rPr>
        <w:t>小学信息技术</w:t>
      </w:r>
    </w:p>
    <w:p>
      <w:pPr>
        <w:numPr>
          <w:ilvl w:val="0"/>
          <w:numId w:val="23"/>
        </w:numPr>
        <w:ind w:left="420" w:right="477" w:rightChars="227"/>
        <w:rPr>
          <w:b w:val="0"/>
          <w:bCs/>
          <w:szCs w:val="20"/>
        </w:rPr>
      </w:pPr>
      <w:r>
        <w:rPr>
          <w:b w:val="0"/>
          <w:bCs/>
          <w:szCs w:val="20"/>
        </w:rPr>
        <w:t>小学信息技术教师专业素养提升的理论与实践研究</w:t>
      </w:r>
    </w:p>
    <w:p>
      <w:pPr>
        <w:numPr>
          <w:ilvl w:val="0"/>
          <w:numId w:val="23"/>
        </w:numPr>
        <w:ind w:left="420" w:right="477" w:rightChars="227"/>
        <w:rPr>
          <w:b w:val="0"/>
          <w:bCs/>
          <w:szCs w:val="20"/>
        </w:rPr>
      </w:pPr>
      <w:r>
        <w:rPr>
          <w:b w:val="0"/>
          <w:bCs/>
          <w:szCs w:val="20"/>
        </w:rPr>
        <w:t>小学信息技术高效教学研究</w:t>
      </w:r>
    </w:p>
    <w:p>
      <w:pPr>
        <w:numPr>
          <w:ilvl w:val="0"/>
          <w:numId w:val="23"/>
        </w:numPr>
        <w:ind w:left="420" w:right="477" w:rightChars="227"/>
        <w:rPr>
          <w:b w:val="0"/>
          <w:bCs/>
          <w:szCs w:val="20"/>
        </w:rPr>
      </w:pPr>
      <w:r>
        <w:rPr>
          <w:b w:val="0"/>
          <w:bCs/>
          <w:szCs w:val="20"/>
        </w:rPr>
        <w:t>小学信息技术学科评价研究</w:t>
      </w:r>
    </w:p>
    <w:p>
      <w:pPr>
        <w:numPr>
          <w:ilvl w:val="0"/>
          <w:numId w:val="23"/>
        </w:numPr>
        <w:ind w:left="420" w:right="477" w:rightChars="227"/>
        <w:rPr>
          <w:b w:val="0"/>
          <w:bCs/>
          <w:szCs w:val="20"/>
        </w:rPr>
      </w:pPr>
      <w:r>
        <w:rPr>
          <w:b w:val="0"/>
          <w:bCs/>
          <w:szCs w:val="20"/>
        </w:rPr>
        <w:t>小学信息技术教材的开发与建设研究</w:t>
      </w:r>
    </w:p>
    <w:p>
      <w:pPr>
        <w:numPr>
          <w:ilvl w:val="0"/>
          <w:numId w:val="23"/>
        </w:numPr>
        <w:ind w:left="420" w:right="477" w:rightChars="227"/>
        <w:rPr>
          <w:b w:val="0"/>
          <w:bCs/>
          <w:szCs w:val="20"/>
        </w:rPr>
      </w:pPr>
      <w:r>
        <w:rPr>
          <w:b w:val="0"/>
          <w:bCs/>
          <w:szCs w:val="20"/>
        </w:rPr>
        <w:t>小学信息技术学科核心素养</w:t>
      </w:r>
      <w:r>
        <w:rPr>
          <w:rFonts w:hint="eastAsia"/>
          <w:b w:val="0"/>
          <w:bCs/>
          <w:szCs w:val="20"/>
        </w:rPr>
        <w:t>培育</w:t>
      </w:r>
      <w:r>
        <w:rPr>
          <w:b w:val="0"/>
          <w:bCs/>
          <w:szCs w:val="20"/>
        </w:rPr>
        <w:t>研究</w:t>
      </w:r>
    </w:p>
    <w:p>
      <w:pPr>
        <w:numPr>
          <w:ilvl w:val="0"/>
          <w:numId w:val="23"/>
        </w:numPr>
        <w:ind w:left="420" w:right="477" w:rightChars="227"/>
        <w:rPr>
          <w:b w:val="0"/>
          <w:bCs/>
          <w:szCs w:val="20"/>
        </w:rPr>
      </w:pPr>
      <w:r>
        <w:rPr>
          <w:b w:val="0"/>
          <w:bCs/>
          <w:szCs w:val="20"/>
        </w:rPr>
        <w:t>小学信息技术与其他学科</w:t>
      </w:r>
      <w:r>
        <w:rPr>
          <w:rFonts w:hint="eastAsia"/>
          <w:b w:val="0"/>
          <w:bCs/>
          <w:szCs w:val="20"/>
        </w:rPr>
        <w:t>教学</w:t>
      </w:r>
      <w:r>
        <w:rPr>
          <w:b w:val="0"/>
          <w:bCs/>
          <w:szCs w:val="20"/>
        </w:rPr>
        <w:t>深度融合研究</w:t>
      </w:r>
    </w:p>
    <w:p>
      <w:pPr>
        <w:numPr>
          <w:ilvl w:val="0"/>
          <w:numId w:val="23"/>
        </w:numPr>
        <w:ind w:left="420" w:right="477" w:rightChars="227"/>
        <w:rPr>
          <w:b w:val="0"/>
          <w:bCs/>
          <w:szCs w:val="20"/>
        </w:rPr>
      </w:pPr>
      <w:r>
        <w:rPr>
          <w:b w:val="0"/>
          <w:bCs/>
          <w:szCs w:val="20"/>
        </w:rPr>
        <w:t>小学信息技术教学中学生创新精神和实践能力培养的研究</w:t>
      </w:r>
    </w:p>
    <w:p>
      <w:pPr>
        <w:numPr>
          <w:ilvl w:val="0"/>
          <w:numId w:val="23"/>
        </w:numPr>
        <w:ind w:left="420" w:right="477" w:rightChars="227"/>
        <w:rPr>
          <w:b w:val="0"/>
          <w:bCs/>
          <w:szCs w:val="20"/>
        </w:rPr>
      </w:pPr>
      <w:r>
        <w:rPr>
          <w:b w:val="0"/>
          <w:bCs/>
          <w:szCs w:val="20"/>
        </w:rPr>
        <w:t>农村小学信息技术学科现状分析与对策研究</w:t>
      </w:r>
    </w:p>
    <w:p>
      <w:pPr>
        <w:numPr>
          <w:ilvl w:val="0"/>
          <w:numId w:val="23"/>
        </w:numPr>
        <w:ind w:left="420" w:right="477" w:rightChars="227"/>
        <w:rPr>
          <w:b w:val="0"/>
          <w:bCs/>
          <w:szCs w:val="20"/>
        </w:rPr>
      </w:pPr>
      <w:r>
        <w:rPr>
          <w:b w:val="0"/>
          <w:bCs/>
          <w:szCs w:val="20"/>
        </w:rPr>
        <w:t>网络环境下小学生信息素养和能力培养的研究</w:t>
      </w:r>
    </w:p>
    <w:p>
      <w:pPr>
        <w:numPr>
          <w:ilvl w:val="0"/>
          <w:numId w:val="23"/>
        </w:numPr>
        <w:ind w:left="420" w:right="477" w:rightChars="227"/>
        <w:rPr>
          <w:b w:val="0"/>
          <w:bCs/>
          <w:szCs w:val="20"/>
        </w:rPr>
      </w:pPr>
      <w:r>
        <w:rPr>
          <w:b w:val="0"/>
          <w:bCs/>
          <w:szCs w:val="20"/>
        </w:rPr>
        <w:t>“汉之星”数字化学习创新研究</w:t>
      </w:r>
    </w:p>
    <w:p>
      <w:pPr>
        <w:numPr>
          <w:ilvl w:val="0"/>
          <w:numId w:val="23"/>
        </w:numPr>
        <w:ind w:left="420" w:right="477" w:rightChars="227"/>
        <w:rPr>
          <w:b w:val="0"/>
          <w:bCs/>
          <w:szCs w:val="20"/>
        </w:rPr>
      </w:pPr>
      <w:r>
        <w:rPr>
          <w:b w:val="0"/>
          <w:bCs/>
          <w:szCs w:val="20"/>
        </w:rPr>
        <w:t>小学信息技术学科课程建设研究</w:t>
      </w:r>
    </w:p>
    <w:p>
      <w:pPr>
        <w:numPr>
          <w:ilvl w:val="0"/>
          <w:numId w:val="23"/>
        </w:numPr>
        <w:ind w:left="420" w:right="477" w:rightChars="227"/>
        <w:rPr>
          <w:b w:val="0"/>
          <w:bCs/>
          <w:szCs w:val="20"/>
        </w:rPr>
      </w:pPr>
      <w:r>
        <w:rPr>
          <w:b w:val="0"/>
          <w:bCs/>
          <w:szCs w:val="20"/>
        </w:rPr>
        <w:t>小学编程教育研究</w:t>
      </w:r>
    </w:p>
    <w:p>
      <w:pPr>
        <w:ind w:right="477" w:rightChars="227"/>
        <w:jc w:val="left"/>
        <w:rPr>
          <w:rFonts w:eastAsia="黑体"/>
          <w:b w:val="0"/>
          <w:bCs/>
          <w:szCs w:val="21"/>
        </w:rPr>
      </w:pPr>
      <w:r>
        <w:rPr>
          <w:rFonts w:eastAsia="黑体"/>
          <w:b w:val="0"/>
          <w:bCs/>
          <w:szCs w:val="21"/>
        </w:rPr>
        <w:t>24绿色证书</w:t>
      </w:r>
    </w:p>
    <w:p>
      <w:pPr>
        <w:ind w:right="477" w:rightChars="227" w:firstLine="420" w:firstLineChars="200"/>
        <w:rPr>
          <w:b w:val="0"/>
          <w:bCs/>
          <w:szCs w:val="22"/>
        </w:rPr>
      </w:pPr>
      <w:r>
        <w:rPr>
          <w:rFonts w:hint="eastAsia"/>
          <w:b w:val="0"/>
          <w:bCs/>
          <w:szCs w:val="22"/>
        </w:rPr>
        <w:t>1)  农村初中绿色证书教育的现状、问题和对策</w:t>
      </w:r>
      <w:r>
        <w:rPr>
          <w:b w:val="0"/>
          <w:bCs/>
          <w:szCs w:val="20"/>
        </w:rPr>
        <w:t>研究</w:t>
      </w:r>
    </w:p>
    <w:p>
      <w:pPr>
        <w:ind w:right="477" w:rightChars="227" w:firstLine="420" w:firstLineChars="200"/>
        <w:rPr>
          <w:b w:val="0"/>
          <w:bCs/>
          <w:szCs w:val="22"/>
        </w:rPr>
      </w:pPr>
      <w:r>
        <w:rPr>
          <w:rFonts w:hint="eastAsia"/>
          <w:b w:val="0"/>
          <w:bCs/>
          <w:szCs w:val="22"/>
        </w:rPr>
        <w:t>2)  农村初中绿色证书教育师资建设研究</w:t>
      </w:r>
    </w:p>
    <w:p>
      <w:pPr>
        <w:ind w:right="477" w:rightChars="227" w:firstLine="420" w:firstLineChars="200"/>
        <w:rPr>
          <w:b w:val="0"/>
          <w:bCs/>
          <w:szCs w:val="22"/>
        </w:rPr>
      </w:pPr>
      <w:r>
        <w:rPr>
          <w:rFonts w:hint="eastAsia"/>
          <w:b w:val="0"/>
          <w:bCs/>
          <w:szCs w:val="22"/>
        </w:rPr>
        <w:t>3)  农村初中绿色证书教育实习基地建设研究</w:t>
      </w:r>
    </w:p>
    <w:p>
      <w:pPr>
        <w:ind w:right="477" w:rightChars="227" w:firstLine="420" w:firstLineChars="200"/>
        <w:rPr>
          <w:b w:val="0"/>
          <w:bCs/>
          <w:szCs w:val="22"/>
        </w:rPr>
      </w:pPr>
      <w:r>
        <w:rPr>
          <w:rFonts w:hint="eastAsia"/>
          <w:b w:val="0"/>
          <w:bCs/>
          <w:szCs w:val="22"/>
        </w:rPr>
        <w:t>4)  农村初中绿色证书教育教学模式研究</w:t>
      </w:r>
    </w:p>
    <w:p>
      <w:pPr>
        <w:ind w:right="477" w:rightChars="227" w:firstLine="420" w:firstLineChars="200"/>
        <w:rPr>
          <w:b w:val="0"/>
          <w:bCs/>
          <w:szCs w:val="22"/>
        </w:rPr>
      </w:pPr>
      <w:r>
        <w:rPr>
          <w:rFonts w:hint="eastAsia"/>
          <w:b w:val="0"/>
          <w:bCs/>
          <w:szCs w:val="22"/>
        </w:rPr>
        <w:t>5)  绿色证书教育实习（实验）课教学方法的</w:t>
      </w:r>
      <w:r>
        <w:rPr>
          <w:b w:val="0"/>
          <w:bCs/>
          <w:szCs w:val="20"/>
        </w:rPr>
        <w:t>研究</w:t>
      </w:r>
    </w:p>
    <w:p>
      <w:pPr>
        <w:ind w:right="477" w:rightChars="227" w:firstLine="420" w:firstLineChars="200"/>
        <w:rPr>
          <w:b w:val="0"/>
          <w:bCs/>
          <w:szCs w:val="22"/>
        </w:rPr>
      </w:pPr>
      <w:r>
        <w:rPr>
          <w:rFonts w:hint="eastAsia"/>
          <w:b w:val="0"/>
          <w:bCs/>
          <w:szCs w:val="22"/>
        </w:rPr>
        <w:t>6)  农村初中绿色证书教育课程评价研究</w:t>
      </w:r>
    </w:p>
    <w:p>
      <w:pPr>
        <w:ind w:right="477" w:rightChars="227" w:firstLine="420" w:firstLineChars="200"/>
        <w:rPr>
          <w:b w:val="0"/>
          <w:bCs/>
          <w:szCs w:val="22"/>
        </w:rPr>
      </w:pPr>
      <w:r>
        <w:rPr>
          <w:rFonts w:hint="eastAsia"/>
          <w:b w:val="0"/>
          <w:bCs/>
          <w:szCs w:val="22"/>
        </w:rPr>
        <w:t>7）基于新型农民培养的农村初中绿色证书教育改革研究</w:t>
      </w:r>
    </w:p>
    <w:p>
      <w:pPr>
        <w:ind w:right="477" w:rightChars="227" w:firstLine="420" w:firstLineChars="200"/>
        <w:rPr>
          <w:b w:val="0"/>
          <w:bCs/>
          <w:szCs w:val="22"/>
        </w:rPr>
      </w:pPr>
      <w:r>
        <w:rPr>
          <w:rFonts w:hint="eastAsia"/>
          <w:b w:val="0"/>
          <w:bCs/>
          <w:szCs w:val="22"/>
        </w:rPr>
        <w:t>8）绿色证书教育中学生学习兴趣培养的研究</w:t>
      </w:r>
    </w:p>
    <w:p>
      <w:pPr>
        <w:ind w:right="477" w:rightChars="227" w:firstLine="420" w:firstLineChars="200"/>
        <w:rPr>
          <w:rFonts w:eastAsia="黑体"/>
          <w:b w:val="0"/>
          <w:bCs/>
          <w:szCs w:val="21"/>
        </w:rPr>
      </w:pPr>
      <w:r>
        <w:rPr>
          <w:rFonts w:hint="eastAsia"/>
          <w:b w:val="0"/>
          <w:bCs/>
          <w:szCs w:val="22"/>
        </w:rPr>
        <w:t>9）农村初中绿色证书教育为“三农”服务的策略与路径研究</w:t>
      </w:r>
    </w:p>
    <w:p>
      <w:pPr>
        <w:ind w:right="477" w:rightChars="227"/>
        <w:rPr>
          <w:rFonts w:eastAsia="黑体"/>
          <w:b w:val="0"/>
          <w:bCs/>
          <w:szCs w:val="21"/>
        </w:rPr>
      </w:pPr>
      <w:r>
        <w:rPr>
          <w:rFonts w:eastAsia="黑体"/>
          <w:b w:val="0"/>
          <w:bCs/>
          <w:szCs w:val="21"/>
        </w:rPr>
        <w:t>25综合类</w:t>
      </w:r>
    </w:p>
    <w:p>
      <w:pPr>
        <w:numPr>
          <w:ilvl w:val="0"/>
          <w:numId w:val="24"/>
        </w:numPr>
        <w:ind w:left="420" w:leftChars="200" w:right="477" w:rightChars="227"/>
        <w:rPr>
          <w:rFonts w:ascii="宋体" w:hAnsi="宋体"/>
          <w:b w:val="0"/>
          <w:bCs/>
          <w:szCs w:val="21"/>
        </w:rPr>
      </w:pPr>
      <w:r>
        <w:rPr>
          <w:rFonts w:hint="eastAsia" w:ascii="宋体" w:hAnsi="宋体"/>
          <w:b w:val="0"/>
          <w:bCs/>
          <w:szCs w:val="21"/>
        </w:rPr>
        <w:t>落实立德树人根本任务培育学生核心素养的实践研究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加强和改进新时代基础教育教研工作研究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国家课程的校本化开发与实施研究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学校</w:t>
      </w:r>
      <w:r>
        <w:rPr>
          <w:rFonts w:ascii="宋体" w:hAnsi="宋体"/>
          <w:b w:val="0"/>
          <w:bCs/>
          <w:szCs w:val="21"/>
        </w:rPr>
        <w:t>课程资源开发与</w:t>
      </w:r>
      <w:r>
        <w:rPr>
          <w:rFonts w:hint="eastAsia" w:ascii="宋体" w:hAnsi="宋体"/>
          <w:b w:val="0"/>
          <w:bCs/>
          <w:szCs w:val="21"/>
        </w:rPr>
        <w:t>应</w:t>
      </w:r>
      <w:r>
        <w:rPr>
          <w:rFonts w:ascii="宋体" w:hAnsi="宋体"/>
          <w:b w:val="0"/>
          <w:bCs/>
          <w:szCs w:val="21"/>
        </w:rPr>
        <w:t>用研究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学校校本教研制度构建与实施研究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有效开展校本教研的策略（实践）研究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创新教学组织管理研究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教研共同体（名师工作室、优秀教研组）建设研究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区域教研（联片教研、</w:t>
      </w:r>
      <w:r>
        <w:rPr>
          <w:rFonts w:ascii="宋体" w:hAnsi="宋体"/>
          <w:b w:val="0"/>
          <w:bCs/>
          <w:szCs w:val="21"/>
        </w:rPr>
        <w:t>网络教研</w:t>
      </w:r>
      <w:r>
        <w:rPr>
          <w:rFonts w:hint="eastAsia" w:ascii="宋体" w:hAnsi="宋体"/>
          <w:b w:val="0"/>
          <w:bCs/>
          <w:szCs w:val="21"/>
        </w:rPr>
        <w:t>）实践研究</w:t>
      </w:r>
    </w:p>
    <w:p>
      <w:pPr>
        <w:numPr>
          <w:ilvl w:val="0"/>
          <w:numId w:val="24"/>
        </w:numPr>
        <w:ind w:left="420" w:leftChars="200" w:right="477" w:rightChars="227"/>
        <w:rPr>
          <w:rFonts w:ascii="宋体" w:hAnsi="宋体"/>
          <w:b w:val="0"/>
          <w:bCs/>
          <w:szCs w:val="21"/>
        </w:rPr>
      </w:pPr>
      <w:r>
        <w:rPr>
          <w:rFonts w:ascii="宋体" w:hAnsi="宋体"/>
          <w:b w:val="0"/>
          <w:bCs/>
          <w:szCs w:val="21"/>
        </w:rPr>
        <w:t>课例研究</w:t>
      </w:r>
      <w:r>
        <w:rPr>
          <w:rFonts w:hint="eastAsia" w:ascii="宋体" w:hAnsi="宋体"/>
          <w:b w:val="0"/>
          <w:bCs/>
          <w:szCs w:val="21"/>
        </w:rPr>
        <w:t>的方法和策略研究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中小学教育</w:t>
      </w:r>
      <w:r>
        <w:rPr>
          <w:rFonts w:ascii="宋体" w:hAnsi="宋体"/>
          <w:b w:val="0"/>
          <w:bCs/>
          <w:szCs w:val="21"/>
        </w:rPr>
        <w:t>教学评价改革的</w:t>
      </w:r>
      <w:r>
        <w:rPr>
          <w:rFonts w:hint="eastAsia" w:ascii="宋体" w:hAnsi="宋体"/>
          <w:b w:val="0"/>
          <w:bCs/>
          <w:szCs w:val="21"/>
        </w:rPr>
        <w:t>实践</w:t>
      </w:r>
      <w:r>
        <w:rPr>
          <w:rFonts w:ascii="宋体" w:hAnsi="宋体"/>
          <w:b w:val="0"/>
          <w:bCs/>
          <w:szCs w:val="21"/>
        </w:rPr>
        <w:t>研究</w:t>
      </w:r>
    </w:p>
    <w:p>
      <w:pPr>
        <w:numPr>
          <w:ilvl w:val="0"/>
          <w:numId w:val="24"/>
        </w:numPr>
        <w:ind w:left="420" w:leftChars="200" w:right="477" w:rightChars="227"/>
        <w:rPr>
          <w:rFonts w:ascii="宋体" w:hAnsi="宋体"/>
          <w:b w:val="0"/>
          <w:bCs/>
          <w:szCs w:val="21"/>
        </w:rPr>
      </w:pPr>
      <w:r>
        <w:rPr>
          <w:rFonts w:ascii="宋体" w:hAnsi="宋体"/>
          <w:b w:val="0"/>
          <w:bCs/>
          <w:szCs w:val="21"/>
        </w:rPr>
        <w:t>中小学生综合素质评价研究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基础教育质量监测相关问题研究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信息技术革命背景下教学方式（学习方式）变革研究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德智体美劳“五育并举”教育体系研究</w:t>
      </w:r>
    </w:p>
    <w:p>
      <w:pPr>
        <w:numPr>
          <w:ilvl w:val="0"/>
          <w:numId w:val="24"/>
        </w:numPr>
        <w:ind w:left="420" w:leftChars="200" w:right="477" w:rightChars="227"/>
        <w:rPr>
          <w:rFonts w:ascii="宋体" w:hAnsi="宋体"/>
          <w:b w:val="0"/>
          <w:bCs/>
          <w:szCs w:val="21"/>
        </w:rPr>
      </w:pPr>
      <w:r>
        <w:rPr>
          <w:rFonts w:ascii="宋体" w:hAnsi="宋体"/>
          <w:b w:val="0"/>
          <w:bCs/>
          <w:szCs w:val="21"/>
        </w:rPr>
        <w:t>中小学教师专业</w:t>
      </w:r>
      <w:r>
        <w:rPr>
          <w:rFonts w:hint="eastAsia" w:ascii="宋体" w:hAnsi="宋体"/>
          <w:b w:val="0"/>
          <w:bCs/>
          <w:szCs w:val="21"/>
        </w:rPr>
        <w:t>发展策略</w:t>
      </w:r>
      <w:r>
        <w:rPr>
          <w:rFonts w:ascii="宋体" w:hAnsi="宋体"/>
          <w:b w:val="0"/>
          <w:bCs/>
          <w:szCs w:val="21"/>
        </w:rPr>
        <w:t>研究</w:t>
      </w:r>
    </w:p>
    <w:p>
      <w:pPr>
        <w:numPr>
          <w:ilvl w:val="0"/>
          <w:numId w:val="24"/>
        </w:numPr>
        <w:ind w:left="420" w:leftChars="200" w:right="477" w:rightChars="227"/>
        <w:rPr>
          <w:rFonts w:ascii="宋体" w:hAnsi="宋体"/>
          <w:b w:val="0"/>
          <w:bCs/>
          <w:szCs w:val="21"/>
        </w:rPr>
      </w:pPr>
      <w:r>
        <w:rPr>
          <w:rFonts w:ascii="宋体" w:hAnsi="宋体"/>
          <w:b w:val="0"/>
          <w:bCs/>
          <w:szCs w:val="21"/>
        </w:rPr>
        <w:t>自主</w:t>
      </w:r>
      <w:r>
        <w:rPr>
          <w:rFonts w:hint="eastAsia" w:ascii="宋体" w:hAnsi="宋体"/>
          <w:b w:val="0"/>
          <w:bCs/>
          <w:szCs w:val="21"/>
        </w:rPr>
        <w:t>（</w:t>
      </w:r>
      <w:r>
        <w:rPr>
          <w:rFonts w:ascii="宋体" w:hAnsi="宋体"/>
          <w:b w:val="0"/>
          <w:bCs/>
          <w:szCs w:val="21"/>
        </w:rPr>
        <w:t>合作、探究</w:t>
      </w:r>
      <w:r>
        <w:rPr>
          <w:rFonts w:hint="eastAsia" w:ascii="宋体" w:hAnsi="宋体"/>
          <w:b w:val="0"/>
          <w:bCs/>
          <w:szCs w:val="21"/>
        </w:rPr>
        <w:t>）</w:t>
      </w:r>
      <w:r>
        <w:rPr>
          <w:rFonts w:ascii="宋体" w:hAnsi="宋体"/>
          <w:b w:val="0"/>
          <w:bCs/>
          <w:szCs w:val="21"/>
        </w:rPr>
        <w:t>学习方式实</w:t>
      </w:r>
      <w:r>
        <w:rPr>
          <w:rFonts w:hint="eastAsia" w:ascii="宋体" w:hAnsi="宋体"/>
          <w:b w:val="0"/>
          <w:bCs/>
          <w:szCs w:val="21"/>
        </w:rPr>
        <w:t>验</w:t>
      </w:r>
      <w:r>
        <w:rPr>
          <w:rFonts w:ascii="宋体" w:hAnsi="宋体"/>
          <w:b w:val="0"/>
          <w:bCs/>
          <w:szCs w:val="21"/>
        </w:rPr>
        <w:t>研究</w:t>
      </w:r>
    </w:p>
    <w:p>
      <w:pPr>
        <w:numPr>
          <w:ilvl w:val="0"/>
          <w:numId w:val="24"/>
        </w:numPr>
        <w:ind w:left="420" w:leftChars="200" w:right="477" w:rightChars="227"/>
        <w:rPr>
          <w:rFonts w:ascii="宋体" w:hAnsi="宋体"/>
          <w:b w:val="0"/>
          <w:bCs/>
          <w:szCs w:val="21"/>
        </w:rPr>
      </w:pPr>
      <w:r>
        <w:rPr>
          <w:rFonts w:ascii="宋体" w:hAnsi="宋体"/>
          <w:b w:val="0"/>
          <w:bCs/>
          <w:szCs w:val="21"/>
        </w:rPr>
        <w:t>启发式</w:t>
      </w:r>
      <w:r>
        <w:rPr>
          <w:rFonts w:hint="eastAsia" w:ascii="宋体" w:hAnsi="宋体"/>
          <w:b w:val="0"/>
          <w:bCs/>
          <w:szCs w:val="21"/>
        </w:rPr>
        <w:t>（</w:t>
      </w:r>
      <w:r>
        <w:rPr>
          <w:rFonts w:ascii="宋体" w:hAnsi="宋体"/>
          <w:b w:val="0"/>
          <w:bCs/>
          <w:szCs w:val="21"/>
        </w:rPr>
        <w:t>探究式、讨论式、参与式</w:t>
      </w:r>
      <w:r>
        <w:rPr>
          <w:rFonts w:hint="eastAsia" w:ascii="宋体" w:hAnsi="宋体"/>
          <w:b w:val="0"/>
          <w:bCs/>
          <w:szCs w:val="21"/>
        </w:rPr>
        <w:t>）</w:t>
      </w:r>
      <w:r>
        <w:rPr>
          <w:rFonts w:ascii="宋体" w:hAnsi="宋体"/>
          <w:b w:val="0"/>
          <w:bCs/>
          <w:szCs w:val="21"/>
        </w:rPr>
        <w:t>教学</w:t>
      </w:r>
      <w:r>
        <w:rPr>
          <w:rFonts w:hint="eastAsia" w:ascii="宋体" w:hAnsi="宋体"/>
          <w:b w:val="0"/>
          <w:bCs/>
          <w:szCs w:val="21"/>
        </w:rPr>
        <w:t>方式实验研究</w:t>
      </w:r>
    </w:p>
    <w:p>
      <w:pPr>
        <w:numPr>
          <w:ilvl w:val="0"/>
          <w:numId w:val="24"/>
        </w:numPr>
        <w:ind w:left="420" w:leftChars="200" w:right="477" w:rightChars="227"/>
        <w:rPr>
          <w:rFonts w:ascii="宋体" w:hAnsi="宋体"/>
          <w:b w:val="0"/>
          <w:bCs/>
          <w:szCs w:val="21"/>
        </w:rPr>
      </w:pPr>
      <w:r>
        <w:rPr>
          <w:rFonts w:ascii="宋体" w:hAnsi="宋体"/>
          <w:b w:val="0"/>
          <w:bCs/>
          <w:szCs w:val="21"/>
        </w:rPr>
        <w:t>特色学校创建与发展研究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中小学</w:t>
      </w:r>
      <w:r>
        <w:rPr>
          <w:rFonts w:ascii="宋体" w:hAnsi="宋体"/>
          <w:b w:val="0"/>
          <w:bCs/>
          <w:szCs w:val="21"/>
        </w:rPr>
        <w:t>师德</w:t>
      </w:r>
      <w:r>
        <w:rPr>
          <w:rFonts w:hint="eastAsia" w:ascii="宋体" w:hAnsi="宋体"/>
          <w:b w:val="0"/>
          <w:bCs/>
          <w:szCs w:val="21"/>
        </w:rPr>
        <w:t>建设</w:t>
      </w:r>
      <w:r>
        <w:rPr>
          <w:rFonts w:ascii="宋体" w:hAnsi="宋体"/>
          <w:b w:val="0"/>
          <w:bCs/>
          <w:szCs w:val="21"/>
        </w:rPr>
        <w:t>问题研究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新时代有效为师生减负的实践研究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新时代多学科视角下学生全面发展研究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微课（慕课、翻转课堂）教学实践研究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普通高中教育教学顺应高考制度改革的对策研究</w:t>
      </w:r>
    </w:p>
    <w:p>
      <w:pPr>
        <w:numPr>
          <w:ilvl w:val="0"/>
          <w:numId w:val="24"/>
        </w:numPr>
        <w:ind w:left="420" w:leftChars="200" w:right="477" w:rightChars="227"/>
        <w:rPr>
          <w:rFonts w:ascii="宋体" w:hAnsi="宋体"/>
          <w:b w:val="0"/>
          <w:bCs/>
          <w:szCs w:val="21"/>
        </w:rPr>
      </w:pPr>
      <w:r>
        <w:rPr>
          <w:rFonts w:hint="eastAsia" w:ascii="宋体" w:hAnsi="宋体"/>
          <w:b w:val="0"/>
          <w:bCs/>
          <w:szCs w:val="21"/>
        </w:rPr>
        <w:t>学校（学科、区域）基础教育课程改革问题研究</w:t>
      </w:r>
    </w:p>
    <w:p>
      <w:pPr>
        <w:numPr>
          <w:ilvl w:val="0"/>
          <w:numId w:val="24"/>
        </w:numPr>
        <w:ind w:left="420" w:leftChars="200" w:right="477" w:rightChars="227"/>
        <w:rPr>
          <w:rFonts w:ascii="宋体" w:hAnsi="宋体"/>
          <w:b w:val="0"/>
          <w:bCs/>
          <w:szCs w:val="21"/>
        </w:rPr>
      </w:pPr>
      <w:r>
        <w:rPr>
          <w:rFonts w:ascii="宋体" w:hAnsi="宋体"/>
          <w:b w:val="0"/>
          <w:bCs/>
          <w:szCs w:val="21"/>
        </w:rPr>
        <w:t>大班额</w:t>
      </w:r>
      <w:r>
        <w:rPr>
          <w:rFonts w:hint="eastAsia" w:ascii="宋体" w:hAnsi="宋体"/>
          <w:b w:val="0"/>
          <w:bCs/>
          <w:szCs w:val="21"/>
        </w:rPr>
        <w:t>教学的</w:t>
      </w:r>
      <w:r>
        <w:rPr>
          <w:rFonts w:ascii="宋体" w:hAnsi="宋体"/>
          <w:b w:val="0"/>
          <w:bCs/>
          <w:szCs w:val="21"/>
        </w:rPr>
        <w:t>问题</w:t>
      </w:r>
      <w:r>
        <w:rPr>
          <w:rFonts w:hint="eastAsia" w:ascii="宋体" w:hAnsi="宋体"/>
          <w:b w:val="0"/>
          <w:bCs/>
          <w:szCs w:val="21"/>
        </w:rPr>
        <w:t>与</w:t>
      </w:r>
      <w:r>
        <w:rPr>
          <w:rFonts w:ascii="宋体" w:hAnsi="宋体"/>
          <w:b w:val="0"/>
          <w:bCs/>
          <w:szCs w:val="21"/>
        </w:rPr>
        <w:t>对策研究</w:t>
      </w:r>
    </w:p>
    <w:p>
      <w:pPr>
        <w:ind w:right="477" w:rightChars="227"/>
        <w:jc w:val="left"/>
        <w:rPr>
          <w:rFonts w:eastAsia="黑体"/>
          <w:b w:val="0"/>
          <w:bCs/>
          <w:szCs w:val="21"/>
        </w:rPr>
      </w:pPr>
      <w:r>
        <w:rPr>
          <w:rFonts w:eastAsia="黑体"/>
          <w:b w:val="0"/>
          <w:bCs/>
          <w:szCs w:val="21"/>
        </w:rPr>
        <w:t>2</w:t>
      </w:r>
      <w:r>
        <w:rPr>
          <w:rFonts w:hint="eastAsia" w:eastAsia="黑体"/>
          <w:b w:val="0"/>
          <w:bCs/>
          <w:szCs w:val="21"/>
        </w:rPr>
        <w:t>6德育</w:t>
      </w:r>
    </w:p>
    <w:p>
      <w:pPr>
        <w:numPr>
          <w:ilvl w:val="0"/>
          <w:numId w:val="25"/>
        </w:numPr>
        <w:ind w:left="420" w:leftChars="200" w:right="477" w:rightChars="227"/>
        <w:rPr>
          <w:rFonts w:ascii="宋体" w:hAnsi="宋体"/>
          <w:b w:val="0"/>
          <w:bCs/>
          <w:szCs w:val="21"/>
        </w:rPr>
      </w:pPr>
      <w:r>
        <w:rPr>
          <w:rFonts w:hint="eastAsia" w:ascii="宋体" w:hAnsi="宋体"/>
          <w:b w:val="0"/>
          <w:bCs/>
          <w:szCs w:val="21"/>
        </w:rPr>
        <w:t>中小学生社会主义核心价值观教育实践研究</w:t>
      </w:r>
    </w:p>
    <w:p>
      <w:pPr>
        <w:numPr>
          <w:ilvl w:val="0"/>
          <w:numId w:val="25"/>
        </w:numPr>
        <w:ind w:left="420" w:leftChars="200" w:right="477" w:rightChars="227"/>
        <w:rPr>
          <w:rFonts w:ascii="宋体" w:hAnsi="宋体"/>
          <w:b w:val="0"/>
          <w:bCs/>
          <w:szCs w:val="21"/>
        </w:rPr>
      </w:pPr>
      <w:r>
        <w:rPr>
          <w:rFonts w:hint="eastAsia" w:ascii="宋体" w:hAnsi="宋体"/>
          <w:b w:val="0"/>
          <w:bCs/>
          <w:szCs w:val="21"/>
        </w:rPr>
        <w:t>当代青少年理想信念教育研究</w:t>
      </w:r>
    </w:p>
    <w:p>
      <w:pPr>
        <w:numPr>
          <w:ilvl w:val="0"/>
          <w:numId w:val="25"/>
        </w:numPr>
        <w:ind w:left="420" w:leftChars="200" w:right="477" w:rightChars="227"/>
        <w:rPr>
          <w:rFonts w:ascii="宋体" w:hAnsi="宋体"/>
          <w:b w:val="0"/>
          <w:bCs/>
          <w:szCs w:val="21"/>
        </w:rPr>
      </w:pPr>
      <w:r>
        <w:rPr>
          <w:rFonts w:hint="eastAsia" w:ascii="宋体" w:hAnsi="宋体"/>
          <w:b w:val="0"/>
          <w:bCs/>
          <w:szCs w:val="21"/>
        </w:rPr>
        <w:t>中小学中华优秀传统文化教育研究</w:t>
      </w:r>
    </w:p>
    <w:p>
      <w:pPr>
        <w:ind w:right="477" w:rightChars="227" w:firstLine="420" w:firstLineChars="200"/>
        <w:rPr>
          <w:rFonts w:ascii="宋体" w:hAnsi="宋体"/>
          <w:b w:val="0"/>
          <w:bCs/>
          <w:szCs w:val="21"/>
        </w:rPr>
      </w:pPr>
      <w:r>
        <w:rPr>
          <w:rFonts w:hint="eastAsia" w:ascii="宋体" w:hAnsi="宋体"/>
          <w:b w:val="0"/>
          <w:bCs/>
          <w:szCs w:val="21"/>
        </w:rPr>
        <w:t>4)</w:t>
      </w:r>
      <w:r>
        <w:rPr>
          <w:rFonts w:hint="eastAsia" w:ascii="宋体" w:hAnsi="宋体"/>
          <w:b w:val="0"/>
          <w:bCs/>
          <w:szCs w:val="21"/>
        </w:rPr>
        <w:tab/>
      </w:r>
      <w:r>
        <w:rPr>
          <w:rFonts w:hint="eastAsia" w:ascii="宋体" w:hAnsi="宋体"/>
          <w:b w:val="0"/>
          <w:bCs/>
          <w:szCs w:val="21"/>
        </w:rPr>
        <w:t>中小学留守儿童教育问题研究</w:t>
      </w:r>
    </w:p>
    <w:p>
      <w:pPr>
        <w:ind w:right="477" w:rightChars="227" w:firstLine="420" w:firstLineChars="200"/>
        <w:rPr>
          <w:rFonts w:ascii="宋体" w:hAnsi="宋体"/>
          <w:b w:val="0"/>
          <w:bCs/>
          <w:szCs w:val="21"/>
        </w:rPr>
      </w:pPr>
      <w:r>
        <w:rPr>
          <w:rFonts w:hint="eastAsia" w:ascii="宋体" w:hAnsi="宋体"/>
          <w:b w:val="0"/>
          <w:bCs/>
          <w:szCs w:val="21"/>
        </w:rPr>
        <w:t>5)</w:t>
      </w:r>
      <w:r>
        <w:rPr>
          <w:rFonts w:hint="eastAsia" w:ascii="宋体" w:hAnsi="宋体"/>
          <w:b w:val="0"/>
          <w:bCs/>
          <w:szCs w:val="21"/>
        </w:rPr>
        <w:tab/>
      </w:r>
      <w:r>
        <w:rPr>
          <w:rFonts w:hint="eastAsia" w:ascii="宋体" w:hAnsi="宋体"/>
          <w:b w:val="0"/>
          <w:bCs/>
          <w:szCs w:val="21"/>
        </w:rPr>
        <w:t>中小学生家庭教育（校外教育）研究</w:t>
      </w:r>
    </w:p>
    <w:p>
      <w:pPr>
        <w:ind w:right="477" w:rightChars="227" w:firstLine="420" w:firstLineChars="200"/>
        <w:rPr>
          <w:rFonts w:ascii="宋体" w:hAnsi="宋体"/>
          <w:b w:val="0"/>
          <w:bCs/>
          <w:szCs w:val="21"/>
        </w:rPr>
      </w:pPr>
      <w:r>
        <w:rPr>
          <w:rFonts w:hint="eastAsia" w:ascii="宋体" w:hAnsi="宋体"/>
          <w:b w:val="0"/>
          <w:bCs/>
          <w:szCs w:val="21"/>
        </w:rPr>
        <w:t>6)</w:t>
      </w:r>
      <w:r>
        <w:rPr>
          <w:rFonts w:hint="eastAsia" w:ascii="宋体" w:hAnsi="宋体"/>
          <w:b w:val="0"/>
          <w:bCs/>
          <w:szCs w:val="21"/>
        </w:rPr>
        <w:tab/>
      </w:r>
      <w:r>
        <w:rPr>
          <w:rFonts w:hint="eastAsia" w:ascii="宋体" w:hAnsi="宋体"/>
          <w:b w:val="0"/>
          <w:bCs/>
          <w:szCs w:val="21"/>
        </w:rPr>
        <w:t>构建覆盖城乡的家庭教育指导服务体系研究</w:t>
      </w:r>
    </w:p>
    <w:p>
      <w:pPr>
        <w:ind w:right="477" w:rightChars="227" w:firstLine="420" w:firstLineChars="200"/>
        <w:rPr>
          <w:rFonts w:ascii="宋体" w:hAnsi="宋体"/>
          <w:b w:val="0"/>
          <w:bCs/>
          <w:szCs w:val="21"/>
        </w:rPr>
      </w:pPr>
      <w:r>
        <w:rPr>
          <w:rFonts w:hint="eastAsia" w:ascii="宋体" w:hAnsi="宋体"/>
          <w:b w:val="0"/>
          <w:bCs/>
          <w:szCs w:val="21"/>
        </w:rPr>
        <w:t>7)</w:t>
      </w:r>
      <w:r>
        <w:rPr>
          <w:rFonts w:hint="eastAsia" w:ascii="宋体" w:hAnsi="宋体"/>
          <w:b w:val="0"/>
          <w:bCs/>
          <w:szCs w:val="21"/>
        </w:rPr>
        <w:tab/>
      </w:r>
      <w:r>
        <w:rPr>
          <w:rFonts w:hint="eastAsia" w:ascii="宋体" w:hAnsi="宋体"/>
          <w:b w:val="0"/>
          <w:bCs/>
          <w:szCs w:val="21"/>
        </w:rPr>
        <w:t>时代转型背景下的师生关系和家校关系研究</w:t>
      </w:r>
    </w:p>
    <w:p>
      <w:pPr>
        <w:ind w:right="477" w:rightChars="227" w:firstLine="420" w:firstLineChars="200"/>
        <w:rPr>
          <w:rFonts w:ascii="宋体" w:hAnsi="宋体"/>
          <w:b w:val="0"/>
          <w:bCs/>
          <w:szCs w:val="21"/>
        </w:rPr>
      </w:pPr>
      <w:r>
        <w:rPr>
          <w:rFonts w:hint="eastAsia" w:ascii="宋体" w:hAnsi="宋体"/>
          <w:b w:val="0"/>
          <w:bCs/>
          <w:szCs w:val="21"/>
        </w:rPr>
        <w:t>8)</w:t>
      </w:r>
      <w:r>
        <w:rPr>
          <w:rFonts w:hint="eastAsia" w:ascii="宋体" w:hAnsi="宋体"/>
          <w:b w:val="0"/>
          <w:bCs/>
          <w:szCs w:val="21"/>
        </w:rPr>
        <w:tab/>
      </w:r>
      <w:r>
        <w:rPr>
          <w:rFonts w:hint="eastAsia" w:ascii="宋体" w:hAnsi="宋体"/>
          <w:b w:val="0"/>
          <w:bCs/>
          <w:szCs w:val="21"/>
        </w:rPr>
        <w:t>中小学文化育人（活动育人）实践研究</w:t>
      </w:r>
    </w:p>
    <w:p>
      <w:pPr>
        <w:ind w:right="477" w:rightChars="227" w:firstLine="420" w:firstLineChars="200"/>
        <w:rPr>
          <w:rFonts w:ascii="宋体" w:hAnsi="宋体"/>
          <w:b w:val="0"/>
          <w:bCs/>
          <w:szCs w:val="21"/>
        </w:rPr>
      </w:pPr>
      <w:r>
        <w:rPr>
          <w:rFonts w:hint="eastAsia" w:ascii="宋体" w:hAnsi="宋体"/>
          <w:b w:val="0"/>
          <w:bCs/>
          <w:szCs w:val="21"/>
        </w:rPr>
        <w:t>9)</w:t>
      </w:r>
      <w:r>
        <w:rPr>
          <w:rFonts w:hint="eastAsia" w:ascii="宋体" w:hAnsi="宋体"/>
          <w:b w:val="0"/>
          <w:bCs/>
          <w:szCs w:val="21"/>
        </w:rPr>
        <w:tab/>
      </w:r>
      <w:r>
        <w:rPr>
          <w:rFonts w:hint="eastAsia" w:ascii="宋体" w:hAnsi="宋体"/>
          <w:b w:val="0"/>
          <w:bCs/>
          <w:szCs w:val="21"/>
        </w:rPr>
        <w:t>中小学班主任德育工作研究</w:t>
      </w:r>
    </w:p>
    <w:p>
      <w:pPr>
        <w:ind w:right="477" w:rightChars="227" w:firstLine="420" w:firstLineChars="200"/>
        <w:rPr>
          <w:rFonts w:ascii="宋体" w:hAnsi="宋体"/>
          <w:b w:val="0"/>
          <w:bCs/>
          <w:szCs w:val="21"/>
        </w:rPr>
      </w:pPr>
      <w:r>
        <w:rPr>
          <w:rFonts w:hint="eastAsia" w:ascii="宋体" w:hAnsi="宋体"/>
          <w:b w:val="0"/>
          <w:bCs/>
          <w:szCs w:val="21"/>
        </w:rPr>
        <w:t>10)</w:t>
      </w:r>
      <w:r>
        <w:rPr>
          <w:rFonts w:hint="eastAsia" w:ascii="宋体" w:hAnsi="宋体"/>
          <w:b w:val="0"/>
          <w:bCs/>
          <w:szCs w:val="21"/>
        </w:rPr>
        <w:tab/>
      </w:r>
      <w:r>
        <w:rPr>
          <w:rFonts w:hint="eastAsia" w:ascii="宋体" w:hAnsi="宋体"/>
          <w:b w:val="0"/>
          <w:bCs/>
          <w:szCs w:val="21"/>
        </w:rPr>
        <w:t>中小学生志愿服务实践研究</w:t>
      </w:r>
    </w:p>
    <w:p>
      <w:pPr>
        <w:ind w:right="477" w:rightChars="227" w:firstLine="420" w:firstLineChars="200"/>
        <w:rPr>
          <w:rFonts w:ascii="宋体" w:hAnsi="宋体"/>
          <w:b w:val="0"/>
          <w:bCs/>
          <w:szCs w:val="21"/>
        </w:rPr>
      </w:pPr>
      <w:r>
        <w:rPr>
          <w:rFonts w:hint="eastAsia" w:ascii="宋体" w:hAnsi="宋体"/>
          <w:b w:val="0"/>
          <w:bCs/>
          <w:szCs w:val="21"/>
        </w:rPr>
        <w:t>11)</w:t>
      </w:r>
      <w:r>
        <w:rPr>
          <w:rFonts w:hint="eastAsia" w:ascii="宋体" w:hAnsi="宋体"/>
          <w:b w:val="0"/>
          <w:bCs/>
          <w:szCs w:val="21"/>
        </w:rPr>
        <w:tab/>
      </w:r>
      <w:r>
        <w:rPr>
          <w:rFonts w:hint="eastAsia" w:ascii="宋体" w:hAnsi="宋体"/>
          <w:b w:val="0"/>
          <w:bCs/>
          <w:szCs w:val="21"/>
        </w:rPr>
        <w:t>中小学生态文明教育实践研究</w:t>
      </w:r>
    </w:p>
    <w:p>
      <w:pPr>
        <w:ind w:right="477" w:rightChars="227" w:firstLine="420" w:firstLineChars="200"/>
        <w:rPr>
          <w:rFonts w:ascii="宋体" w:hAnsi="宋体"/>
          <w:b w:val="0"/>
          <w:bCs/>
          <w:szCs w:val="21"/>
        </w:rPr>
      </w:pPr>
      <w:r>
        <w:rPr>
          <w:rFonts w:hint="eastAsia" w:ascii="宋体" w:hAnsi="宋体"/>
          <w:b w:val="0"/>
          <w:bCs/>
          <w:szCs w:val="21"/>
        </w:rPr>
        <w:t>12)</w:t>
      </w:r>
      <w:r>
        <w:rPr>
          <w:rFonts w:hint="eastAsia" w:ascii="宋体" w:hAnsi="宋体"/>
          <w:b w:val="0"/>
          <w:bCs/>
          <w:szCs w:val="21"/>
        </w:rPr>
        <w:tab/>
      </w:r>
      <w:r>
        <w:rPr>
          <w:rFonts w:hint="eastAsia" w:ascii="宋体" w:hAnsi="宋体"/>
          <w:b w:val="0"/>
          <w:bCs/>
          <w:szCs w:val="21"/>
        </w:rPr>
        <w:t>通过生态文明教育推动学校及周边生态环境改善的实践研究</w:t>
      </w:r>
    </w:p>
    <w:p>
      <w:pPr>
        <w:ind w:right="477" w:rightChars="227" w:firstLine="420" w:firstLineChars="200"/>
        <w:rPr>
          <w:rFonts w:ascii="宋体" w:hAnsi="宋体"/>
          <w:b w:val="0"/>
          <w:bCs/>
          <w:szCs w:val="21"/>
        </w:rPr>
      </w:pPr>
      <w:r>
        <w:rPr>
          <w:rFonts w:hint="eastAsia" w:ascii="宋体" w:hAnsi="宋体"/>
          <w:b w:val="0"/>
          <w:bCs/>
          <w:szCs w:val="21"/>
        </w:rPr>
        <w:t>13)</w:t>
      </w:r>
      <w:r>
        <w:rPr>
          <w:rFonts w:hint="eastAsia" w:ascii="宋体" w:hAnsi="宋体"/>
          <w:b w:val="0"/>
          <w:bCs/>
          <w:szCs w:val="21"/>
        </w:rPr>
        <w:tab/>
      </w:r>
      <w:r>
        <w:rPr>
          <w:rFonts w:hint="eastAsia" w:ascii="宋体" w:hAnsi="宋体"/>
          <w:b w:val="0"/>
          <w:bCs/>
          <w:szCs w:val="21"/>
        </w:rPr>
        <w:t>中小学心理健康教育研究</w:t>
      </w:r>
    </w:p>
    <w:p>
      <w:pPr>
        <w:ind w:right="477" w:rightChars="227" w:firstLine="420" w:firstLineChars="200"/>
        <w:rPr>
          <w:rFonts w:ascii="宋体" w:hAnsi="宋体"/>
          <w:b w:val="0"/>
          <w:bCs/>
          <w:szCs w:val="21"/>
        </w:rPr>
      </w:pPr>
      <w:r>
        <w:rPr>
          <w:rFonts w:hint="eastAsia" w:ascii="宋体" w:hAnsi="宋体"/>
          <w:b w:val="0"/>
          <w:bCs/>
          <w:szCs w:val="21"/>
        </w:rPr>
        <w:t>14)</w:t>
      </w:r>
      <w:r>
        <w:rPr>
          <w:rFonts w:hint="eastAsia" w:ascii="宋体" w:hAnsi="宋体"/>
          <w:b w:val="0"/>
          <w:bCs/>
          <w:szCs w:val="21"/>
        </w:rPr>
        <w:tab/>
      </w:r>
      <w:r>
        <w:rPr>
          <w:rFonts w:hint="eastAsia" w:ascii="宋体" w:hAnsi="宋体"/>
          <w:b w:val="0"/>
          <w:bCs/>
          <w:szCs w:val="21"/>
        </w:rPr>
        <w:t>中小学常见心理健康问题、成因及对策研究</w:t>
      </w:r>
    </w:p>
    <w:p>
      <w:pPr>
        <w:ind w:right="477" w:rightChars="227" w:firstLine="420" w:firstLineChars="200"/>
        <w:rPr>
          <w:rFonts w:ascii="宋体" w:hAnsi="宋体"/>
          <w:b w:val="0"/>
          <w:bCs/>
          <w:szCs w:val="21"/>
        </w:rPr>
      </w:pPr>
      <w:r>
        <w:rPr>
          <w:rFonts w:hint="eastAsia" w:ascii="宋体" w:hAnsi="宋体"/>
          <w:b w:val="0"/>
          <w:bCs/>
          <w:szCs w:val="21"/>
        </w:rPr>
        <w:t>15)</w:t>
      </w:r>
      <w:r>
        <w:rPr>
          <w:rFonts w:hint="eastAsia" w:ascii="宋体" w:hAnsi="宋体"/>
          <w:b w:val="0"/>
          <w:bCs/>
          <w:szCs w:val="21"/>
        </w:rPr>
        <w:tab/>
      </w:r>
      <w:r>
        <w:rPr>
          <w:rFonts w:hint="eastAsia" w:ascii="宋体" w:hAnsi="宋体"/>
          <w:b w:val="0"/>
          <w:bCs/>
          <w:szCs w:val="21"/>
        </w:rPr>
        <w:t>中小学生心理健康问题预防与疏导实践研究</w:t>
      </w:r>
    </w:p>
    <w:p>
      <w:pPr>
        <w:ind w:right="477" w:rightChars="227" w:firstLine="420" w:firstLineChars="200"/>
        <w:rPr>
          <w:rFonts w:ascii="宋体" w:hAnsi="宋体"/>
          <w:b w:val="0"/>
          <w:bCs/>
          <w:szCs w:val="21"/>
        </w:rPr>
      </w:pPr>
      <w:r>
        <w:rPr>
          <w:rFonts w:hint="eastAsia" w:ascii="宋体" w:hAnsi="宋体"/>
          <w:b w:val="0"/>
          <w:bCs/>
          <w:szCs w:val="21"/>
        </w:rPr>
        <w:t>16)</w:t>
      </w:r>
      <w:r>
        <w:rPr>
          <w:rFonts w:hint="eastAsia" w:ascii="宋体" w:hAnsi="宋体"/>
          <w:b w:val="0"/>
          <w:bCs/>
          <w:szCs w:val="21"/>
        </w:rPr>
        <w:tab/>
      </w:r>
      <w:r>
        <w:rPr>
          <w:rFonts w:hint="eastAsia" w:ascii="宋体" w:hAnsi="宋体"/>
          <w:b w:val="0"/>
          <w:bCs/>
          <w:szCs w:val="21"/>
        </w:rPr>
        <w:t>中小学生升学心理适应问题研究</w:t>
      </w:r>
    </w:p>
    <w:p>
      <w:pPr>
        <w:ind w:right="477" w:rightChars="227" w:firstLine="420" w:firstLineChars="200"/>
        <w:rPr>
          <w:rFonts w:ascii="宋体" w:hAnsi="宋体"/>
          <w:b w:val="0"/>
          <w:bCs/>
          <w:szCs w:val="21"/>
        </w:rPr>
      </w:pPr>
      <w:r>
        <w:rPr>
          <w:rFonts w:hint="eastAsia" w:ascii="宋体" w:hAnsi="宋体"/>
          <w:b w:val="0"/>
          <w:bCs/>
          <w:szCs w:val="21"/>
        </w:rPr>
        <w:t>17)</w:t>
      </w:r>
      <w:r>
        <w:rPr>
          <w:rFonts w:hint="eastAsia" w:ascii="宋体" w:hAnsi="宋体"/>
          <w:b w:val="0"/>
          <w:bCs/>
          <w:szCs w:val="21"/>
        </w:rPr>
        <w:tab/>
      </w:r>
      <w:r>
        <w:rPr>
          <w:rFonts w:hint="eastAsia" w:ascii="宋体" w:hAnsi="宋体"/>
          <w:b w:val="0"/>
          <w:bCs/>
          <w:szCs w:val="21"/>
        </w:rPr>
        <w:t>心理健康教育促进中小学生职业生涯规划的实践研究</w:t>
      </w:r>
    </w:p>
    <w:p>
      <w:pPr>
        <w:ind w:right="477" w:rightChars="227" w:firstLine="420" w:firstLineChars="200"/>
        <w:rPr>
          <w:rFonts w:ascii="宋体" w:hAnsi="宋体"/>
          <w:b w:val="0"/>
          <w:bCs/>
          <w:szCs w:val="21"/>
        </w:rPr>
      </w:pPr>
      <w:r>
        <w:rPr>
          <w:rFonts w:hint="eastAsia" w:ascii="宋体" w:hAnsi="宋体"/>
          <w:b w:val="0"/>
          <w:bCs/>
          <w:szCs w:val="21"/>
        </w:rPr>
        <w:t>18)</w:t>
      </w:r>
      <w:r>
        <w:rPr>
          <w:rFonts w:hint="eastAsia" w:ascii="宋体" w:hAnsi="宋体"/>
          <w:b w:val="0"/>
          <w:bCs/>
          <w:szCs w:val="21"/>
        </w:rPr>
        <w:tab/>
      </w:r>
      <w:r>
        <w:rPr>
          <w:rFonts w:hint="eastAsia" w:ascii="宋体" w:hAnsi="宋体"/>
          <w:b w:val="0"/>
          <w:bCs/>
          <w:szCs w:val="21"/>
        </w:rPr>
        <w:t>中小学生文明行为习惯培养的实践研究</w:t>
      </w:r>
    </w:p>
    <w:p>
      <w:pPr>
        <w:ind w:right="477" w:rightChars="227" w:firstLine="420" w:firstLineChars="200"/>
        <w:rPr>
          <w:rFonts w:ascii="宋体" w:hAnsi="宋体"/>
          <w:b w:val="0"/>
          <w:bCs/>
          <w:szCs w:val="21"/>
        </w:rPr>
      </w:pPr>
      <w:r>
        <w:rPr>
          <w:rFonts w:hint="eastAsia" w:ascii="宋体" w:hAnsi="宋体"/>
          <w:b w:val="0"/>
          <w:bCs/>
          <w:szCs w:val="21"/>
        </w:rPr>
        <w:t>19)</w:t>
      </w:r>
      <w:r>
        <w:rPr>
          <w:rFonts w:hint="eastAsia" w:ascii="宋体" w:hAnsi="宋体"/>
          <w:b w:val="0"/>
          <w:bCs/>
          <w:szCs w:val="21"/>
        </w:rPr>
        <w:tab/>
      </w:r>
      <w:r>
        <w:rPr>
          <w:rFonts w:hint="eastAsia" w:ascii="宋体" w:hAnsi="宋体"/>
          <w:b w:val="0"/>
          <w:bCs/>
          <w:szCs w:val="21"/>
        </w:rPr>
        <w:t>中小学新时代爱国主义教育实践研究</w:t>
      </w:r>
    </w:p>
    <w:p>
      <w:pPr>
        <w:ind w:right="477" w:rightChars="227" w:firstLine="420" w:firstLineChars="200"/>
        <w:rPr>
          <w:rFonts w:ascii="宋体" w:hAnsi="宋体"/>
          <w:b w:val="0"/>
          <w:bCs/>
          <w:szCs w:val="21"/>
        </w:rPr>
      </w:pPr>
      <w:r>
        <w:rPr>
          <w:rFonts w:hint="eastAsia" w:ascii="宋体" w:hAnsi="宋体"/>
          <w:b w:val="0"/>
          <w:bCs/>
          <w:szCs w:val="21"/>
        </w:rPr>
        <w:t>20)</w:t>
      </w:r>
      <w:r>
        <w:rPr>
          <w:rFonts w:hint="eastAsia" w:ascii="宋体" w:hAnsi="宋体"/>
          <w:b w:val="0"/>
          <w:bCs/>
          <w:szCs w:val="21"/>
        </w:rPr>
        <w:tab/>
      </w:r>
      <w:r>
        <w:rPr>
          <w:rFonts w:hint="eastAsia" w:ascii="宋体" w:hAnsi="宋体"/>
          <w:b w:val="0"/>
          <w:bCs/>
          <w:szCs w:val="21"/>
        </w:rPr>
        <w:t>小学生亲近自然的实践研究</w:t>
      </w:r>
    </w:p>
    <w:p>
      <w:pPr>
        <w:ind w:right="477" w:rightChars="227" w:firstLine="420" w:firstLineChars="200"/>
        <w:rPr>
          <w:rFonts w:ascii="宋体" w:hAnsi="宋体"/>
          <w:b w:val="0"/>
          <w:bCs/>
          <w:szCs w:val="21"/>
        </w:rPr>
      </w:pPr>
      <w:r>
        <w:rPr>
          <w:rFonts w:hint="eastAsia" w:ascii="宋体" w:hAnsi="宋体"/>
          <w:b w:val="0"/>
          <w:bCs/>
          <w:szCs w:val="21"/>
        </w:rPr>
        <w:t>21)</w:t>
      </w:r>
      <w:r>
        <w:rPr>
          <w:rFonts w:hint="eastAsia" w:ascii="宋体" w:hAnsi="宋体"/>
          <w:b w:val="0"/>
          <w:bCs/>
          <w:szCs w:val="21"/>
        </w:rPr>
        <w:tab/>
      </w:r>
      <w:r>
        <w:rPr>
          <w:rFonts w:hint="eastAsia" w:ascii="宋体" w:hAnsi="宋体"/>
          <w:b w:val="0"/>
          <w:bCs/>
          <w:szCs w:val="21"/>
        </w:rPr>
        <w:t>培养小学中高年级学生规则意识（法治意识）的策略研究</w:t>
      </w:r>
    </w:p>
    <w:p>
      <w:pPr>
        <w:ind w:right="477" w:rightChars="227" w:firstLine="420" w:firstLineChars="200"/>
        <w:rPr>
          <w:rFonts w:ascii="宋体" w:hAnsi="宋体"/>
          <w:b w:val="0"/>
          <w:bCs/>
          <w:szCs w:val="21"/>
        </w:rPr>
      </w:pPr>
      <w:r>
        <w:rPr>
          <w:rFonts w:hint="eastAsia" w:ascii="宋体" w:hAnsi="宋体"/>
          <w:b w:val="0"/>
          <w:bCs/>
          <w:szCs w:val="21"/>
        </w:rPr>
        <w:t>22)</w:t>
      </w:r>
      <w:r>
        <w:rPr>
          <w:rFonts w:hint="eastAsia" w:ascii="宋体" w:hAnsi="宋体"/>
          <w:b w:val="0"/>
          <w:bCs/>
          <w:szCs w:val="21"/>
        </w:rPr>
        <w:tab/>
      </w:r>
      <w:r>
        <w:rPr>
          <w:rFonts w:hint="eastAsia" w:ascii="宋体" w:hAnsi="宋体"/>
          <w:b w:val="0"/>
          <w:bCs/>
          <w:szCs w:val="21"/>
        </w:rPr>
        <w:t>中小学生诚信教育实施策略研究</w:t>
      </w:r>
    </w:p>
    <w:p>
      <w:pPr>
        <w:ind w:right="477" w:rightChars="227" w:firstLine="420" w:firstLineChars="200"/>
        <w:rPr>
          <w:rFonts w:ascii="宋体" w:hAnsi="宋体"/>
          <w:b w:val="0"/>
          <w:bCs/>
          <w:szCs w:val="21"/>
        </w:rPr>
      </w:pPr>
      <w:r>
        <w:rPr>
          <w:rFonts w:hint="eastAsia" w:ascii="宋体" w:hAnsi="宋体"/>
          <w:b w:val="0"/>
          <w:bCs/>
          <w:szCs w:val="21"/>
        </w:rPr>
        <w:t>23)</w:t>
      </w:r>
      <w:r>
        <w:rPr>
          <w:rFonts w:hint="eastAsia" w:ascii="宋体" w:hAnsi="宋体"/>
          <w:b w:val="0"/>
          <w:bCs/>
          <w:szCs w:val="21"/>
        </w:rPr>
        <w:tab/>
      </w:r>
      <w:r>
        <w:rPr>
          <w:rFonts w:hint="eastAsia" w:ascii="宋体" w:hAnsi="宋体"/>
          <w:b w:val="0"/>
          <w:bCs/>
          <w:szCs w:val="21"/>
        </w:rPr>
        <w:t>通过XX途径促进中小学立德树人的实践研究</w:t>
      </w:r>
    </w:p>
    <w:p>
      <w:pPr>
        <w:ind w:right="477" w:rightChars="227" w:firstLine="420" w:firstLineChars="200"/>
        <w:rPr>
          <w:rFonts w:ascii="宋体" w:hAnsi="宋体"/>
          <w:b w:val="0"/>
          <w:bCs/>
          <w:szCs w:val="21"/>
        </w:rPr>
      </w:pPr>
      <w:r>
        <w:rPr>
          <w:rFonts w:hint="eastAsia" w:ascii="宋体" w:hAnsi="宋体"/>
          <w:b w:val="0"/>
          <w:bCs/>
          <w:szCs w:val="21"/>
        </w:rPr>
        <w:t>24)</w:t>
      </w:r>
      <w:r>
        <w:rPr>
          <w:rFonts w:hint="eastAsia" w:ascii="宋体" w:hAnsi="宋体"/>
          <w:b w:val="0"/>
          <w:bCs/>
          <w:szCs w:val="21"/>
        </w:rPr>
        <w:tab/>
      </w:r>
      <w:r>
        <w:rPr>
          <w:rFonts w:hint="eastAsia" w:ascii="宋体" w:hAnsi="宋体"/>
          <w:b w:val="0"/>
          <w:bCs/>
          <w:szCs w:val="21"/>
        </w:rPr>
        <w:t>利用XX工具增强XX学科教学育人功能的实践研究</w:t>
      </w:r>
    </w:p>
    <w:p>
      <w:pPr>
        <w:ind w:right="477" w:rightChars="227" w:firstLine="420" w:firstLineChars="200"/>
        <w:rPr>
          <w:rFonts w:ascii="宋体" w:hAnsi="宋体"/>
          <w:b w:val="0"/>
          <w:bCs/>
          <w:szCs w:val="21"/>
        </w:rPr>
      </w:pPr>
      <w:r>
        <w:rPr>
          <w:rFonts w:hint="eastAsia" w:ascii="宋体" w:hAnsi="宋体"/>
          <w:b w:val="0"/>
          <w:bCs/>
          <w:szCs w:val="21"/>
        </w:rPr>
        <w:t>25)</w:t>
      </w:r>
      <w:r>
        <w:rPr>
          <w:rFonts w:hint="eastAsia" w:ascii="宋体" w:hAnsi="宋体"/>
          <w:b w:val="0"/>
          <w:bCs/>
          <w:szCs w:val="21"/>
        </w:rPr>
        <w:tab/>
      </w:r>
      <w:r>
        <w:rPr>
          <w:rFonts w:hint="eastAsia" w:ascii="宋体" w:hAnsi="宋体"/>
          <w:b w:val="0"/>
          <w:bCs/>
          <w:szCs w:val="21"/>
        </w:rPr>
        <w:t>全童入队现实下少先队员的光荣感树立研究</w:t>
      </w:r>
    </w:p>
    <w:p>
      <w:pPr>
        <w:ind w:right="477" w:rightChars="227" w:firstLine="420" w:firstLineChars="200"/>
        <w:rPr>
          <w:rFonts w:ascii="宋体" w:hAnsi="宋体"/>
          <w:b w:val="0"/>
          <w:bCs/>
          <w:szCs w:val="21"/>
        </w:rPr>
      </w:pPr>
      <w:r>
        <w:rPr>
          <w:rFonts w:hint="eastAsia" w:ascii="宋体" w:hAnsi="宋体"/>
          <w:b w:val="0"/>
          <w:bCs/>
          <w:szCs w:val="21"/>
        </w:rPr>
        <w:t>26)</w:t>
      </w:r>
      <w:r>
        <w:rPr>
          <w:rFonts w:hint="eastAsia" w:ascii="宋体" w:hAnsi="宋体"/>
          <w:b w:val="0"/>
          <w:bCs/>
          <w:szCs w:val="21"/>
        </w:rPr>
        <w:tab/>
      </w:r>
      <w:r>
        <w:rPr>
          <w:rFonts w:hint="eastAsia" w:ascii="宋体" w:hAnsi="宋体"/>
          <w:b w:val="0"/>
          <w:bCs/>
          <w:szCs w:val="21"/>
        </w:rPr>
        <w:t>德育教育格局中少先队组织的独特功能体现研究</w:t>
      </w:r>
    </w:p>
    <w:p>
      <w:pPr>
        <w:ind w:right="477" w:rightChars="227" w:firstLine="420" w:firstLineChars="200"/>
        <w:rPr>
          <w:rFonts w:ascii="宋体" w:hAnsi="宋体"/>
          <w:b w:val="0"/>
          <w:bCs/>
          <w:szCs w:val="21"/>
        </w:rPr>
      </w:pPr>
      <w:r>
        <w:rPr>
          <w:rFonts w:hint="eastAsia" w:ascii="宋体" w:hAnsi="宋体"/>
          <w:b w:val="0"/>
          <w:bCs/>
          <w:szCs w:val="21"/>
        </w:rPr>
        <w:t>27)</w:t>
      </w:r>
      <w:r>
        <w:rPr>
          <w:rFonts w:hint="eastAsia" w:ascii="宋体" w:hAnsi="宋体"/>
          <w:b w:val="0"/>
          <w:bCs/>
          <w:szCs w:val="21"/>
        </w:rPr>
        <w:tab/>
      </w:r>
      <w:r>
        <w:rPr>
          <w:rFonts w:hint="eastAsia" w:ascii="宋体" w:hAnsi="宋体"/>
          <w:b w:val="0"/>
          <w:bCs/>
          <w:szCs w:val="21"/>
        </w:rPr>
        <w:t>新的社会条件下少先队的工作方式改进研究</w:t>
      </w:r>
    </w:p>
    <w:p>
      <w:pPr>
        <w:ind w:right="477" w:rightChars="227" w:firstLine="420" w:firstLineChars="200"/>
        <w:rPr>
          <w:rFonts w:ascii="宋体" w:hAnsi="宋体"/>
          <w:b w:val="0"/>
          <w:bCs/>
          <w:szCs w:val="21"/>
        </w:rPr>
      </w:pPr>
      <w:r>
        <w:rPr>
          <w:rFonts w:hint="eastAsia" w:ascii="宋体" w:hAnsi="宋体"/>
          <w:b w:val="0"/>
          <w:bCs/>
          <w:szCs w:val="21"/>
        </w:rPr>
        <w:t>28)</w:t>
      </w:r>
      <w:r>
        <w:rPr>
          <w:rFonts w:hint="eastAsia" w:ascii="宋体" w:hAnsi="宋体"/>
          <w:b w:val="0"/>
          <w:bCs/>
          <w:szCs w:val="21"/>
        </w:rPr>
        <w:tab/>
      </w:r>
      <w:r>
        <w:rPr>
          <w:rFonts w:hint="eastAsia" w:ascii="宋体" w:hAnsi="宋体"/>
          <w:b w:val="0"/>
          <w:bCs/>
          <w:szCs w:val="21"/>
        </w:rPr>
        <w:t>事实孤儿（困境儿童）教育实践研究</w:t>
      </w:r>
    </w:p>
    <w:p>
      <w:pPr>
        <w:ind w:right="477" w:rightChars="227"/>
        <w:rPr>
          <w:rFonts w:ascii="黑体" w:hAnsi="黑体" w:eastAsia="黑体"/>
          <w:b w:val="0"/>
          <w:bCs/>
          <w:szCs w:val="21"/>
        </w:rPr>
      </w:pPr>
      <w:r>
        <w:rPr>
          <w:rFonts w:hint="eastAsia" w:ascii="黑体" w:hAnsi="黑体" w:eastAsia="黑体"/>
          <w:b w:val="0"/>
          <w:bCs/>
          <w:szCs w:val="21"/>
        </w:rPr>
        <w:t>27教研信息化</w:t>
      </w:r>
    </w:p>
    <w:p>
      <w:pPr>
        <w:spacing w:line="276" w:lineRule="auto"/>
        <w:ind w:firstLine="420" w:firstLineChars="200"/>
        <w:rPr>
          <w:rFonts w:ascii="宋体" w:hAnsi="宋体"/>
          <w:b w:val="0"/>
          <w:bCs/>
          <w:szCs w:val="21"/>
        </w:rPr>
      </w:pPr>
      <w:r>
        <w:rPr>
          <w:rFonts w:hint="eastAsia" w:ascii="宋体" w:hAnsi="宋体"/>
          <w:b w:val="0"/>
          <w:bCs/>
          <w:szCs w:val="21"/>
        </w:rPr>
        <w:t>1.教研信息化智慧网络系统构建应用方面</w:t>
      </w:r>
    </w:p>
    <w:p>
      <w:pPr>
        <w:numPr>
          <w:ilvl w:val="0"/>
          <w:numId w:val="26"/>
        </w:numPr>
        <w:spacing w:line="276" w:lineRule="auto"/>
        <w:rPr>
          <w:rFonts w:ascii="宋体" w:hAnsi="宋体"/>
          <w:b w:val="0"/>
          <w:bCs/>
          <w:szCs w:val="21"/>
        </w:rPr>
      </w:pPr>
      <w:r>
        <w:rPr>
          <w:rFonts w:hint="eastAsia" w:ascii="宋体" w:hAnsi="宋体"/>
          <w:b w:val="0"/>
          <w:bCs/>
          <w:szCs w:val="21"/>
        </w:rPr>
        <w:t>区域（学科）教研信息化融合创新理论探索研究</w:t>
      </w:r>
    </w:p>
    <w:p>
      <w:pPr>
        <w:spacing w:line="276" w:lineRule="auto"/>
        <w:ind w:firstLine="420" w:firstLineChars="200"/>
        <w:rPr>
          <w:rFonts w:ascii="宋体" w:hAnsi="宋体"/>
          <w:b w:val="0"/>
          <w:bCs/>
          <w:szCs w:val="21"/>
        </w:rPr>
      </w:pPr>
      <w:r>
        <w:rPr>
          <w:rFonts w:hint="eastAsia" w:ascii="宋体" w:hAnsi="宋体"/>
          <w:b w:val="0"/>
          <w:bCs/>
          <w:szCs w:val="21"/>
        </w:rPr>
        <w:t>2）区域（学科）教研信息化融合创新平台构建应用研究</w:t>
      </w:r>
    </w:p>
    <w:p>
      <w:pPr>
        <w:spacing w:line="276" w:lineRule="auto"/>
        <w:ind w:firstLine="420" w:firstLineChars="200"/>
        <w:rPr>
          <w:rFonts w:ascii="宋体" w:hAnsi="宋体"/>
          <w:b w:val="0"/>
          <w:bCs/>
          <w:szCs w:val="21"/>
        </w:rPr>
      </w:pPr>
      <w:r>
        <w:rPr>
          <w:rFonts w:hint="eastAsia" w:ascii="宋体" w:hAnsi="宋体"/>
          <w:b w:val="0"/>
          <w:bCs/>
          <w:szCs w:val="21"/>
        </w:rPr>
        <w:t>3）区域（学科）教研信息化资源的共建共享模式研究</w:t>
      </w:r>
    </w:p>
    <w:p>
      <w:pPr>
        <w:spacing w:line="276" w:lineRule="auto"/>
        <w:ind w:firstLine="420" w:firstLineChars="200"/>
        <w:rPr>
          <w:rFonts w:ascii="宋体" w:hAnsi="宋体"/>
          <w:b w:val="0"/>
          <w:bCs/>
          <w:szCs w:val="21"/>
        </w:rPr>
      </w:pPr>
      <w:r>
        <w:rPr>
          <w:rFonts w:hint="eastAsia" w:ascii="宋体" w:hAnsi="宋体"/>
          <w:b w:val="0"/>
          <w:bCs/>
          <w:szCs w:val="21"/>
        </w:rPr>
        <w:t>4）区域（学科）信息化教研融合创新内容研究</w:t>
      </w:r>
    </w:p>
    <w:p>
      <w:pPr>
        <w:spacing w:line="276" w:lineRule="auto"/>
        <w:ind w:firstLine="420" w:firstLineChars="200"/>
        <w:rPr>
          <w:rFonts w:ascii="宋体" w:hAnsi="宋体"/>
          <w:b w:val="0"/>
          <w:bCs/>
          <w:szCs w:val="21"/>
        </w:rPr>
      </w:pPr>
      <w:r>
        <w:rPr>
          <w:rFonts w:hint="eastAsia" w:ascii="宋体" w:hAnsi="宋体"/>
          <w:b w:val="0"/>
          <w:bCs/>
          <w:szCs w:val="21"/>
        </w:rPr>
        <w:t>5）区域（学科）信息化教研融合创新方式方法研究</w:t>
      </w:r>
    </w:p>
    <w:p>
      <w:pPr>
        <w:numPr>
          <w:ilvl w:val="0"/>
          <w:numId w:val="27"/>
        </w:numPr>
        <w:spacing w:line="276" w:lineRule="auto"/>
        <w:rPr>
          <w:rFonts w:ascii="宋体" w:hAnsi="宋体"/>
          <w:b w:val="0"/>
          <w:bCs/>
          <w:szCs w:val="21"/>
        </w:rPr>
      </w:pPr>
      <w:r>
        <w:rPr>
          <w:rFonts w:hint="eastAsia" w:ascii="宋体" w:hAnsi="宋体"/>
          <w:b w:val="0"/>
          <w:bCs/>
          <w:szCs w:val="21"/>
        </w:rPr>
        <w:t>区域（学科）信息化教研空间常态应用的策略</w:t>
      </w:r>
    </w:p>
    <w:p>
      <w:pPr>
        <w:numPr>
          <w:ilvl w:val="0"/>
          <w:numId w:val="27"/>
        </w:numPr>
        <w:spacing w:line="276" w:lineRule="auto"/>
        <w:rPr>
          <w:rFonts w:ascii="宋体" w:hAnsi="宋体"/>
          <w:b w:val="0"/>
          <w:bCs/>
          <w:szCs w:val="21"/>
        </w:rPr>
      </w:pPr>
      <w:r>
        <w:rPr>
          <w:rFonts w:hint="eastAsia" w:ascii="宋体" w:hAnsi="宋体"/>
          <w:b w:val="0"/>
          <w:bCs/>
          <w:szCs w:val="21"/>
        </w:rPr>
        <w:t>区域（学科）教研教学资源整合与研发策略</w:t>
      </w:r>
    </w:p>
    <w:p>
      <w:pPr>
        <w:numPr>
          <w:ilvl w:val="0"/>
          <w:numId w:val="27"/>
        </w:numPr>
        <w:spacing w:line="276" w:lineRule="auto"/>
        <w:rPr>
          <w:rFonts w:ascii="宋体" w:hAnsi="宋体"/>
          <w:b w:val="0"/>
          <w:bCs/>
          <w:szCs w:val="21"/>
        </w:rPr>
      </w:pPr>
      <w:r>
        <w:rPr>
          <w:rFonts w:hint="eastAsia" w:ascii="宋体" w:hAnsi="宋体"/>
          <w:b w:val="0"/>
          <w:bCs/>
          <w:szCs w:val="21"/>
        </w:rPr>
        <w:t>跨区域信息化教研精准扶贫支教策略</w:t>
      </w:r>
    </w:p>
    <w:p>
      <w:pPr>
        <w:spacing w:line="276" w:lineRule="auto"/>
        <w:ind w:firstLine="420" w:firstLineChars="200"/>
        <w:rPr>
          <w:rFonts w:ascii="宋体" w:hAnsi="宋体"/>
          <w:b w:val="0"/>
          <w:bCs/>
          <w:szCs w:val="21"/>
        </w:rPr>
      </w:pPr>
      <w:r>
        <w:rPr>
          <w:rFonts w:hint="eastAsia" w:ascii="宋体" w:hAnsi="宋体"/>
          <w:b w:val="0"/>
          <w:bCs/>
          <w:szCs w:val="21"/>
        </w:rPr>
        <w:t>9）区域教研信息化特色课程开发应用策略</w:t>
      </w:r>
    </w:p>
    <w:p>
      <w:pPr>
        <w:spacing w:line="276" w:lineRule="auto"/>
        <w:ind w:firstLine="420" w:firstLineChars="200"/>
        <w:rPr>
          <w:rFonts w:ascii="宋体" w:hAnsi="宋体"/>
          <w:b w:val="0"/>
          <w:bCs/>
          <w:szCs w:val="21"/>
        </w:rPr>
      </w:pPr>
      <w:r>
        <w:rPr>
          <w:rFonts w:hint="eastAsia" w:ascii="宋体" w:hAnsi="宋体"/>
          <w:b w:val="0"/>
          <w:bCs/>
          <w:szCs w:val="21"/>
        </w:rPr>
        <w:t>2.教研员信息化素养能力提高方面</w:t>
      </w:r>
    </w:p>
    <w:p>
      <w:pPr>
        <w:spacing w:line="276" w:lineRule="auto"/>
        <w:ind w:firstLine="420" w:firstLineChars="200"/>
        <w:rPr>
          <w:rFonts w:ascii="宋体" w:hAnsi="宋体"/>
          <w:b w:val="0"/>
          <w:bCs/>
          <w:szCs w:val="21"/>
        </w:rPr>
      </w:pPr>
      <w:r>
        <w:rPr>
          <w:rFonts w:hint="eastAsia" w:ascii="宋体" w:hAnsi="宋体"/>
          <w:b w:val="0"/>
          <w:bCs/>
          <w:szCs w:val="21"/>
        </w:rPr>
        <w:t>1）区域（学科）教研员信息素养能力提升策略</w:t>
      </w:r>
    </w:p>
    <w:p>
      <w:pPr>
        <w:spacing w:line="276" w:lineRule="auto"/>
        <w:ind w:firstLine="420" w:firstLineChars="200"/>
        <w:rPr>
          <w:rFonts w:ascii="宋体" w:hAnsi="宋体"/>
          <w:b w:val="0"/>
          <w:bCs/>
          <w:szCs w:val="21"/>
        </w:rPr>
      </w:pPr>
      <w:r>
        <w:rPr>
          <w:rFonts w:hint="eastAsia" w:ascii="宋体" w:hAnsi="宋体"/>
          <w:b w:val="0"/>
          <w:bCs/>
          <w:szCs w:val="21"/>
        </w:rPr>
        <w:t>2）区域（学科）网络教研共同体构建应用策略</w:t>
      </w:r>
    </w:p>
    <w:p>
      <w:pPr>
        <w:spacing w:line="276" w:lineRule="auto"/>
        <w:ind w:firstLine="420" w:firstLineChars="200"/>
        <w:rPr>
          <w:rFonts w:ascii="宋体" w:hAnsi="宋体"/>
          <w:b w:val="0"/>
          <w:bCs/>
          <w:szCs w:val="21"/>
        </w:rPr>
      </w:pPr>
      <w:r>
        <w:rPr>
          <w:rFonts w:hint="eastAsia" w:ascii="宋体" w:hAnsi="宋体"/>
          <w:b w:val="0"/>
          <w:bCs/>
          <w:szCs w:val="21"/>
        </w:rPr>
        <w:t>3）区域（学科）教研教学资源整合与特色课程资源研发策略</w:t>
      </w:r>
    </w:p>
    <w:p>
      <w:pPr>
        <w:spacing w:line="276" w:lineRule="auto"/>
        <w:ind w:firstLine="640"/>
        <w:rPr>
          <w:rFonts w:ascii="宋体" w:hAnsi="宋体"/>
          <w:b w:val="0"/>
          <w:bCs/>
          <w:szCs w:val="21"/>
        </w:rPr>
      </w:pPr>
      <w:r>
        <w:rPr>
          <w:rFonts w:hint="eastAsia" w:ascii="宋体" w:hAnsi="宋体"/>
          <w:b w:val="0"/>
          <w:bCs/>
          <w:szCs w:val="21"/>
        </w:rPr>
        <w:t>4）区域（学科）信息化教研融合创新方式方法研究</w:t>
      </w:r>
    </w:p>
    <w:p>
      <w:pPr>
        <w:spacing w:line="276" w:lineRule="auto"/>
        <w:ind w:firstLine="640"/>
        <w:rPr>
          <w:rFonts w:ascii="宋体" w:hAnsi="宋体"/>
          <w:b w:val="0"/>
          <w:bCs/>
          <w:szCs w:val="21"/>
        </w:rPr>
      </w:pPr>
      <w:r>
        <w:rPr>
          <w:rFonts w:hint="eastAsia" w:ascii="宋体" w:hAnsi="宋体"/>
          <w:b w:val="0"/>
          <w:bCs/>
          <w:szCs w:val="21"/>
        </w:rPr>
        <w:t>5）区域（学科）信息化教研空间常态应用的策略</w:t>
      </w:r>
    </w:p>
    <w:p>
      <w:pPr>
        <w:spacing w:line="276" w:lineRule="auto"/>
        <w:ind w:firstLine="640"/>
        <w:rPr>
          <w:rFonts w:ascii="宋体" w:hAnsi="宋体"/>
          <w:b w:val="0"/>
          <w:bCs/>
          <w:szCs w:val="21"/>
        </w:rPr>
      </w:pPr>
      <w:r>
        <w:rPr>
          <w:rFonts w:hint="eastAsia" w:ascii="宋体" w:hAnsi="宋体"/>
          <w:b w:val="0"/>
          <w:bCs/>
          <w:szCs w:val="21"/>
        </w:rPr>
        <w:t>6）区域（学科）教研信息化个性化指导服务策略</w:t>
      </w:r>
    </w:p>
    <w:p>
      <w:pPr>
        <w:spacing w:line="276" w:lineRule="auto"/>
        <w:ind w:firstLine="630" w:firstLineChars="300"/>
        <w:rPr>
          <w:rFonts w:ascii="宋体" w:hAnsi="宋体"/>
          <w:b w:val="0"/>
          <w:bCs/>
          <w:szCs w:val="21"/>
        </w:rPr>
      </w:pPr>
      <w:r>
        <w:rPr>
          <w:rFonts w:hint="eastAsia" w:ascii="宋体" w:hAnsi="宋体"/>
          <w:b w:val="0"/>
          <w:bCs/>
          <w:szCs w:val="21"/>
        </w:rPr>
        <w:t>7）信息化教研教学变革与创新成果共建共享策略</w:t>
      </w:r>
    </w:p>
    <w:p>
      <w:pPr>
        <w:spacing w:line="276" w:lineRule="auto"/>
        <w:ind w:firstLine="630" w:firstLineChars="300"/>
        <w:rPr>
          <w:rFonts w:ascii="宋体" w:hAnsi="宋体"/>
          <w:b w:val="0"/>
          <w:bCs/>
          <w:szCs w:val="21"/>
        </w:rPr>
      </w:pPr>
      <w:r>
        <w:rPr>
          <w:rFonts w:hint="eastAsia" w:ascii="宋体" w:hAnsi="宋体"/>
          <w:b w:val="0"/>
          <w:bCs/>
          <w:szCs w:val="21"/>
        </w:rPr>
        <w:t>8）新时期新思想、新技术、新方法、新课程等融合创新教学应用策略</w:t>
      </w:r>
    </w:p>
    <w:p>
      <w:pPr>
        <w:spacing w:line="276" w:lineRule="auto"/>
        <w:ind w:left="709"/>
        <w:rPr>
          <w:rFonts w:ascii="宋体" w:hAnsi="宋体"/>
          <w:b w:val="0"/>
          <w:bCs/>
          <w:szCs w:val="21"/>
        </w:rPr>
      </w:pPr>
      <w:r>
        <w:rPr>
          <w:rFonts w:hint="eastAsia" w:ascii="宋体" w:hAnsi="宋体"/>
          <w:b w:val="0"/>
          <w:bCs/>
          <w:szCs w:val="21"/>
        </w:rPr>
        <w:t>3.教师课堂教学信息化应用水平提高方面</w:t>
      </w:r>
    </w:p>
    <w:p>
      <w:pPr>
        <w:spacing w:line="276" w:lineRule="auto"/>
        <w:ind w:firstLine="630" w:firstLineChars="300"/>
        <w:rPr>
          <w:rFonts w:ascii="宋体" w:hAnsi="宋体"/>
          <w:b w:val="0"/>
          <w:bCs/>
          <w:szCs w:val="21"/>
        </w:rPr>
      </w:pPr>
      <w:r>
        <w:rPr>
          <w:rFonts w:hint="eastAsia" w:ascii="宋体" w:hAnsi="宋体"/>
          <w:b w:val="0"/>
          <w:bCs/>
          <w:szCs w:val="21"/>
        </w:rPr>
        <w:t>1）区域（学科）教师信息化教学能力培养策略</w:t>
      </w:r>
    </w:p>
    <w:p>
      <w:pPr>
        <w:spacing w:line="276" w:lineRule="auto"/>
        <w:rPr>
          <w:rFonts w:ascii="宋体" w:hAnsi="宋体"/>
          <w:b w:val="0"/>
          <w:bCs/>
          <w:szCs w:val="21"/>
        </w:rPr>
      </w:pPr>
      <w:r>
        <w:rPr>
          <w:rFonts w:hint="eastAsia" w:ascii="宋体" w:hAnsi="宋体"/>
          <w:b w:val="0"/>
          <w:bCs/>
          <w:szCs w:val="21"/>
        </w:rPr>
        <w:t xml:space="preserve">     </w:t>
      </w:r>
      <w:r>
        <w:rPr>
          <w:rFonts w:ascii="宋体" w:hAnsi="宋体"/>
          <w:b w:val="0"/>
          <w:bCs/>
          <w:szCs w:val="21"/>
        </w:rPr>
        <w:t xml:space="preserve"> </w:t>
      </w:r>
      <w:r>
        <w:rPr>
          <w:rFonts w:hint="eastAsia" w:ascii="宋体" w:hAnsi="宋体"/>
          <w:b w:val="0"/>
          <w:bCs/>
          <w:szCs w:val="21"/>
        </w:rPr>
        <w:t>2）区域（学科）教师信息化课堂融合教学策略</w:t>
      </w:r>
    </w:p>
    <w:p>
      <w:pPr>
        <w:spacing w:line="276" w:lineRule="auto"/>
        <w:ind w:firstLine="640"/>
        <w:rPr>
          <w:rFonts w:ascii="宋体" w:hAnsi="宋体"/>
          <w:b w:val="0"/>
          <w:bCs/>
          <w:szCs w:val="21"/>
        </w:rPr>
      </w:pPr>
      <w:r>
        <w:rPr>
          <w:rFonts w:hint="eastAsia" w:ascii="宋体" w:hAnsi="宋体"/>
          <w:b w:val="0"/>
          <w:bCs/>
          <w:szCs w:val="21"/>
        </w:rPr>
        <w:t>3）区域（学科）跨学科信息化教研融合创新应用策略</w:t>
      </w:r>
    </w:p>
    <w:p>
      <w:pPr>
        <w:spacing w:line="276" w:lineRule="auto"/>
        <w:ind w:firstLine="630" w:firstLineChars="300"/>
        <w:rPr>
          <w:rFonts w:ascii="宋体" w:hAnsi="宋体"/>
          <w:b w:val="0"/>
          <w:bCs/>
          <w:szCs w:val="21"/>
        </w:rPr>
      </w:pPr>
      <w:r>
        <w:rPr>
          <w:rFonts w:hint="eastAsia" w:ascii="宋体" w:hAnsi="宋体"/>
          <w:b w:val="0"/>
          <w:bCs/>
          <w:szCs w:val="21"/>
        </w:rPr>
        <w:t>4）新时期新思想、新技术、新方法、新课程等融合创新教学应用策略</w:t>
      </w:r>
    </w:p>
    <w:p>
      <w:pPr>
        <w:spacing w:line="276" w:lineRule="auto"/>
        <w:ind w:firstLine="420" w:firstLineChars="200"/>
        <w:rPr>
          <w:rFonts w:ascii="宋体" w:hAnsi="宋体"/>
          <w:b w:val="0"/>
          <w:bCs/>
          <w:szCs w:val="21"/>
        </w:rPr>
      </w:pPr>
      <w:r>
        <w:rPr>
          <w:rFonts w:hint="eastAsia" w:ascii="宋体" w:hAnsi="宋体"/>
          <w:b w:val="0"/>
          <w:bCs/>
          <w:szCs w:val="21"/>
        </w:rPr>
        <w:t>4.教研信息化评价评测构建并应用方面</w:t>
      </w:r>
    </w:p>
    <w:p>
      <w:pPr>
        <w:spacing w:line="276" w:lineRule="auto"/>
        <w:rPr>
          <w:rFonts w:ascii="宋体" w:hAnsi="宋体"/>
          <w:b w:val="0"/>
          <w:bCs/>
          <w:szCs w:val="21"/>
        </w:rPr>
      </w:pPr>
      <w:r>
        <w:rPr>
          <w:rFonts w:hint="eastAsia" w:ascii="宋体" w:hAnsi="宋体" w:cs="Calibri"/>
          <w:b w:val="0"/>
          <w:bCs/>
          <w:szCs w:val="21"/>
        </w:rPr>
        <w:t xml:space="preserve">    </w:t>
      </w:r>
      <w:r>
        <w:rPr>
          <w:rFonts w:ascii="宋体" w:hAnsi="宋体" w:cs="Calibri"/>
          <w:b w:val="0"/>
          <w:bCs/>
          <w:szCs w:val="21"/>
        </w:rPr>
        <w:t xml:space="preserve"> </w:t>
      </w:r>
      <w:r>
        <w:rPr>
          <w:rFonts w:hint="eastAsia" w:ascii="宋体" w:hAnsi="宋体" w:cs="Calibri"/>
          <w:b w:val="0"/>
          <w:bCs/>
          <w:szCs w:val="21"/>
        </w:rPr>
        <w:t xml:space="preserve"> 1） </w:t>
      </w:r>
      <w:r>
        <w:rPr>
          <w:rFonts w:hint="eastAsia" w:ascii="宋体" w:hAnsi="宋体"/>
          <w:b w:val="0"/>
          <w:bCs/>
          <w:szCs w:val="21"/>
        </w:rPr>
        <w:t>区域教研信息化远程互动巡课评课策略</w:t>
      </w:r>
    </w:p>
    <w:p>
      <w:pPr>
        <w:spacing w:line="276" w:lineRule="auto"/>
        <w:ind w:firstLine="630" w:firstLineChars="300"/>
        <w:rPr>
          <w:rFonts w:ascii="宋体" w:hAnsi="宋体"/>
          <w:b w:val="0"/>
          <w:bCs/>
          <w:szCs w:val="21"/>
        </w:rPr>
      </w:pPr>
      <w:r>
        <w:rPr>
          <w:rFonts w:hint="eastAsia" w:ascii="宋体" w:hAnsi="宋体"/>
          <w:b w:val="0"/>
          <w:bCs/>
          <w:szCs w:val="21"/>
        </w:rPr>
        <w:t>2）区域（学科）教研信息化绩效评价体系构建策略</w:t>
      </w:r>
    </w:p>
    <w:p>
      <w:pPr>
        <w:spacing w:line="276" w:lineRule="auto"/>
        <w:ind w:firstLine="420" w:firstLineChars="200"/>
        <w:rPr>
          <w:rFonts w:ascii="宋体" w:hAnsi="宋体"/>
          <w:b w:val="0"/>
          <w:bCs/>
          <w:szCs w:val="21"/>
        </w:rPr>
      </w:pPr>
      <w:r>
        <w:rPr>
          <w:rFonts w:hint="eastAsia" w:ascii="宋体" w:hAnsi="宋体"/>
          <w:b w:val="0"/>
          <w:bCs/>
          <w:szCs w:val="21"/>
        </w:rPr>
        <w:t>5.教研信息化“研训用”一体化应用实践研究</w:t>
      </w:r>
    </w:p>
    <w:p>
      <w:pPr>
        <w:spacing w:line="276" w:lineRule="auto"/>
        <w:ind w:firstLine="420" w:firstLineChars="200"/>
        <w:rPr>
          <w:rFonts w:ascii="宋体" w:hAnsi="宋体"/>
          <w:b w:val="0"/>
          <w:bCs/>
          <w:szCs w:val="21"/>
        </w:rPr>
      </w:pPr>
      <w:r>
        <w:rPr>
          <w:rFonts w:hint="eastAsia" w:ascii="宋体" w:hAnsi="宋体"/>
          <w:b w:val="0"/>
          <w:bCs/>
          <w:szCs w:val="21"/>
        </w:rPr>
        <w:t xml:space="preserve">  </w:t>
      </w:r>
      <w:r>
        <w:rPr>
          <w:rFonts w:hint="eastAsia" w:ascii="宋体" w:hAnsi="宋体" w:cs="Calibri"/>
          <w:b w:val="0"/>
          <w:bCs/>
          <w:szCs w:val="21"/>
        </w:rPr>
        <w:t>1）县（区）域</w:t>
      </w:r>
      <w:r>
        <w:rPr>
          <w:rFonts w:hint="eastAsia" w:ascii="宋体" w:hAnsi="宋体"/>
          <w:b w:val="0"/>
          <w:bCs/>
          <w:szCs w:val="21"/>
        </w:rPr>
        <w:t>教研信息化“研训用”一体化应用实践研究</w:t>
      </w:r>
    </w:p>
    <w:p>
      <w:pPr>
        <w:spacing w:line="276" w:lineRule="auto"/>
        <w:ind w:firstLine="420" w:firstLineChars="200"/>
        <w:rPr>
          <w:rFonts w:ascii="宋体" w:hAnsi="宋体"/>
          <w:b w:val="0"/>
          <w:bCs/>
          <w:szCs w:val="21"/>
        </w:rPr>
      </w:pPr>
      <w:r>
        <w:rPr>
          <w:rFonts w:hint="eastAsia" w:ascii="宋体" w:hAnsi="宋体"/>
          <w:b w:val="0"/>
          <w:bCs/>
          <w:szCs w:val="21"/>
        </w:rPr>
        <w:t xml:space="preserve">  </w:t>
      </w:r>
      <w:r>
        <w:rPr>
          <w:rFonts w:hint="eastAsia" w:ascii="宋体" w:hAnsi="宋体" w:cs="Calibri"/>
          <w:b w:val="0"/>
          <w:bCs/>
          <w:szCs w:val="21"/>
        </w:rPr>
        <w:t>2）校域群体</w:t>
      </w:r>
      <w:r>
        <w:rPr>
          <w:rFonts w:hint="eastAsia" w:ascii="宋体" w:hAnsi="宋体"/>
          <w:b w:val="0"/>
          <w:bCs/>
          <w:szCs w:val="21"/>
        </w:rPr>
        <w:t>教研信息化“研训用”一体化应用实践研究</w:t>
      </w:r>
    </w:p>
    <w:p>
      <w:pPr>
        <w:spacing w:line="276" w:lineRule="auto"/>
        <w:ind w:firstLine="420" w:firstLineChars="200"/>
        <w:rPr>
          <w:rFonts w:ascii="宋体" w:hAnsi="宋体"/>
          <w:b w:val="0"/>
          <w:bCs/>
          <w:szCs w:val="21"/>
        </w:rPr>
      </w:pPr>
      <w:r>
        <w:rPr>
          <w:rFonts w:hint="eastAsia" w:ascii="宋体" w:hAnsi="宋体"/>
          <w:b w:val="0"/>
          <w:bCs/>
          <w:szCs w:val="21"/>
        </w:rPr>
        <w:t xml:space="preserve">  </w:t>
      </w:r>
      <w:r>
        <w:rPr>
          <w:rFonts w:hint="eastAsia" w:ascii="宋体" w:hAnsi="宋体" w:cs="Calibri"/>
          <w:b w:val="0"/>
          <w:bCs/>
          <w:szCs w:val="21"/>
        </w:rPr>
        <w:t>3）个体教师</w:t>
      </w:r>
      <w:r>
        <w:rPr>
          <w:rFonts w:hint="eastAsia" w:ascii="宋体" w:hAnsi="宋体"/>
          <w:b w:val="0"/>
          <w:bCs/>
          <w:szCs w:val="21"/>
        </w:rPr>
        <w:t>教研信息化“研训用”一体化应用实践研究</w:t>
      </w:r>
    </w:p>
    <w:p>
      <w:pPr>
        <w:spacing w:line="276" w:lineRule="auto"/>
        <w:rPr>
          <w:rFonts w:ascii="宋体" w:hAnsi="宋体"/>
          <w:b w:val="0"/>
          <w:bCs/>
          <w:szCs w:val="21"/>
        </w:rPr>
      </w:pPr>
      <w:r>
        <w:rPr>
          <w:rFonts w:hint="eastAsia" w:ascii="宋体" w:hAnsi="宋体"/>
          <w:b w:val="0"/>
          <w:bCs/>
          <w:szCs w:val="21"/>
        </w:rPr>
        <w:t>28传统文化教育</w:t>
      </w:r>
    </w:p>
    <w:p>
      <w:pPr>
        <w:numPr>
          <w:ilvl w:val="0"/>
          <w:numId w:val="28"/>
        </w:numPr>
        <w:spacing w:line="276" w:lineRule="auto"/>
        <w:rPr>
          <w:b w:val="0"/>
          <w:bCs/>
          <w:szCs w:val="22"/>
        </w:rPr>
      </w:pPr>
      <w:r>
        <w:rPr>
          <w:b w:val="0"/>
          <w:bCs/>
          <w:szCs w:val="22"/>
        </w:rPr>
        <w:t>学科教学中渗透中华优秀传统文化</w:t>
      </w:r>
      <w:r>
        <w:rPr>
          <w:rFonts w:hint="eastAsia"/>
          <w:b w:val="0"/>
          <w:bCs/>
          <w:szCs w:val="22"/>
        </w:rPr>
        <w:t>教育</w:t>
      </w:r>
      <w:r>
        <w:rPr>
          <w:b w:val="0"/>
          <w:bCs/>
          <w:szCs w:val="22"/>
        </w:rPr>
        <w:t>的研究</w:t>
      </w:r>
    </w:p>
    <w:p>
      <w:pPr>
        <w:numPr>
          <w:ilvl w:val="0"/>
          <w:numId w:val="28"/>
        </w:numPr>
        <w:spacing w:line="276" w:lineRule="auto"/>
        <w:rPr>
          <w:b w:val="0"/>
          <w:bCs/>
          <w:szCs w:val="22"/>
        </w:rPr>
      </w:pPr>
      <w:r>
        <w:rPr>
          <w:rFonts w:hint="eastAsia"/>
          <w:b w:val="0"/>
          <w:bCs/>
          <w:szCs w:val="22"/>
        </w:rPr>
        <w:t>中华优秀传统文化与学科教学资源研究</w:t>
      </w:r>
    </w:p>
    <w:p>
      <w:pPr>
        <w:numPr>
          <w:ilvl w:val="0"/>
          <w:numId w:val="28"/>
        </w:numPr>
        <w:spacing w:line="276" w:lineRule="auto"/>
        <w:rPr>
          <w:b w:val="0"/>
          <w:bCs/>
          <w:szCs w:val="22"/>
        </w:rPr>
      </w:pPr>
      <w:r>
        <w:rPr>
          <w:rFonts w:hint="eastAsia"/>
          <w:b w:val="0"/>
          <w:bCs/>
          <w:szCs w:val="22"/>
        </w:rPr>
        <w:t>中华传统教育思想与课堂教学规律研究</w:t>
      </w:r>
    </w:p>
    <w:p>
      <w:pPr>
        <w:numPr>
          <w:ilvl w:val="0"/>
          <w:numId w:val="28"/>
        </w:numPr>
        <w:spacing w:line="276" w:lineRule="auto"/>
        <w:rPr>
          <w:b w:val="0"/>
          <w:bCs/>
          <w:szCs w:val="22"/>
        </w:rPr>
      </w:pPr>
      <w:r>
        <w:rPr>
          <w:rFonts w:hint="eastAsia"/>
          <w:b w:val="0"/>
          <w:bCs/>
          <w:szCs w:val="22"/>
        </w:rPr>
        <w:t>基于优秀传统文化的课堂教学艺术研究</w:t>
      </w:r>
    </w:p>
    <w:p>
      <w:pPr>
        <w:numPr>
          <w:ilvl w:val="0"/>
          <w:numId w:val="28"/>
        </w:numPr>
        <w:spacing w:line="276" w:lineRule="auto"/>
        <w:rPr>
          <w:b w:val="0"/>
          <w:bCs/>
          <w:szCs w:val="22"/>
        </w:rPr>
      </w:pPr>
      <w:r>
        <w:rPr>
          <w:rFonts w:hint="eastAsia"/>
          <w:b w:val="0"/>
          <w:bCs/>
          <w:szCs w:val="22"/>
        </w:rPr>
        <w:t>古代经典探究性学习指导研究</w:t>
      </w:r>
    </w:p>
    <w:p>
      <w:pPr>
        <w:numPr>
          <w:ilvl w:val="0"/>
          <w:numId w:val="28"/>
        </w:numPr>
        <w:ind w:right="477" w:rightChars="227"/>
        <w:rPr>
          <w:rFonts w:ascii="宋体" w:hAnsi="宋体"/>
          <w:b w:val="0"/>
          <w:bCs/>
          <w:szCs w:val="21"/>
        </w:rPr>
      </w:pPr>
      <w:r>
        <w:rPr>
          <w:rFonts w:hint="eastAsia" w:ascii="宋体" w:hAnsi="宋体"/>
          <w:b w:val="0"/>
          <w:bCs/>
          <w:szCs w:val="21"/>
        </w:rPr>
        <w:t>中小学中华优秀传统文化教育研究</w:t>
      </w:r>
    </w:p>
    <w:p>
      <w:pPr>
        <w:numPr>
          <w:ilvl w:val="0"/>
          <w:numId w:val="28"/>
        </w:numPr>
        <w:spacing w:line="276" w:lineRule="auto"/>
        <w:rPr>
          <w:rFonts w:ascii="宋体" w:hAnsi="宋体"/>
          <w:b w:val="0"/>
          <w:bCs/>
          <w:szCs w:val="21"/>
        </w:rPr>
      </w:pPr>
      <w:r>
        <w:rPr>
          <w:rFonts w:hint="eastAsia" w:ascii="宋体" w:hAnsi="宋体"/>
          <w:b w:val="0"/>
          <w:bCs/>
          <w:szCs w:val="21"/>
        </w:rPr>
        <w:t>中华优秀传统文化教育与中小学学科教学融合路径研究</w:t>
      </w:r>
    </w:p>
    <w:p>
      <w:pPr>
        <w:numPr>
          <w:ilvl w:val="0"/>
          <w:numId w:val="28"/>
        </w:numPr>
        <w:spacing w:line="276" w:lineRule="auto"/>
        <w:rPr>
          <w:rFonts w:ascii="宋体" w:hAnsi="宋体"/>
          <w:b w:val="0"/>
          <w:bCs/>
          <w:szCs w:val="21"/>
        </w:rPr>
      </w:pPr>
      <w:r>
        <w:rPr>
          <w:rFonts w:hint="eastAsia" w:ascii="宋体" w:hAnsi="宋体"/>
          <w:b w:val="0"/>
          <w:bCs/>
          <w:szCs w:val="21"/>
        </w:rPr>
        <w:t>中小学课程与教学彰显中华优秀传统文化实践研究</w:t>
      </w:r>
    </w:p>
    <w:p>
      <w:pPr>
        <w:numPr>
          <w:ilvl w:val="0"/>
          <w:numId w:val="28"/>
        </w:numPr>
        <w:spacing w:line="276" w:lineRule="auto"/>
        <w:rPr>
          <w:rFonts w:ascii="宋体" w:hAnsi="宋体"/>
          <w:b w:val="0"/>
          <w:bCs/>
          <w:szCs w:val="21"/>
        </w:rPr>
      </w:pPr>
      <w:r>
        <w:rPr>
          <w:rFonts w:hint="eastAsia" w:ascii="宋体" w:hAnsi="宋体"/>
          <w:b w:val="0"/>
          <w:bCs/>
          <w:szCs w:val="21"/>
        </w:rPr>
        <w:t>中小学中华优秀传统文化课程的开发与实施研究</w:t>
      </w:r>
    </w:p>
    <w:p>
      <w:pPr>
        <w:numPr>
          <w:ilvl w:val="0"/>
          <w:numId w:val="28"/>
        </w:numPr>
        <w:spacing w:line="276" w:lineRule="auto"/>
        <w:rPr>
          <w:rFonts w:ascii="宋体" w:hAnsi="宋体"/>
          <w:b w:val="0"/>
          <w:bCs/>
          <w:szCs w:val="21"/>
        </w:rPr>
      </w:pPr>
      <w:r>
        <w:rPr>
          <w:rFonts w:hint="eastAsia" w:ascii="宋体" w:hAnsi="宋体"/>
          <w:b w:val="0"/>
          <w:bCs/>
          <w:szCs w:val="21"/>
        </w:rPr>
        <w:t>中华优秀传统文化教育课例研究</w:t>
      </w:r>
    </w:p>
    <w:p>
      <w:pPr>
        <w:numPr>
          <w:ilvl w:val="0"/>
          <w:numId w:val="28"/>
        </w:numPr>
        <w:spacing w:line="276" w:lineRule="auto"/>
        <w:rPr>
          <w:rFonts w:ascii="宋体" w:hAnsi="宋体"/>
          <w:b w:val="0"/>
          <w:bCs/>
          <w:szCs w:val="21"/>
        </w:rPr>
      </w:pPr>
      <w:r>
        <w:rPr>
          <w:rFonts w:hint="eastAsia" w:ascii="宋体" w:hAnsi="宋体"/>
          <w:b w:val="0"/>
          <w:bCs/>
          <w:szCs w:val="21"/>
        </w:rPr>
        <w:t>中小学教育弘扬中华优秀传统文化途径研究</w:t>
      </w:r>
    </w:p>
    <w:p>
      <w:pPr>
        <w:numPr>
          <w:ilvl w:val="0"/>
          <w:numId w:val="28"/>
        </w:numPr>
        <w:spacing w:line="276" w:lineRule="auto"/>
        <w:rPr>
          <w:rFonts w:ascii="宋体" w:hAnsi="宋体"/>
          <w:b/>
          <w:szCs w:val="21"/>
        </w:rPr>
      </w:pPr>
      <w:r>
        <w:rPr>
          <w:rFonts w:hint="eastAsia" w:ascii="宋体" w:hAnsi="宋体"/>
          <w:b w:val="0"/>
          <w:bCs/>
          <w:szCs w:val="21"/>
        </w:rPr>
        <w:t>中华优秀传统文化传承与学生发展核心素养研究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宋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C900C"/>
    <w:multiLevelType w:val="singleLevel"/>
    <w:tmpl w:val="A86C900C"/>
    <w:lvl w:ilvl="0" w:tentative="0">
      <w:start w:val="1"/>
      <w:numFmt w:val="decimal"/>
      <w:lvlText w:val="%1)"/>
      <w:lvlJc w:val="left"/>
    </w:lvl>
  </w:abstractNum>
  <w:abstractNum w:abstractNumId="1">
    <w:nsid w:val="AEF2F76B"/>
    <w:multiLevelType w:val="singleLevel"/>
    <w:tmpl w:val="AEF2F76B"/>
    <w:lvl w:ilvl="0" w:tentative="0">
      <w:start w:val="1"/>
      <w:numFmt w:val="decimal"/>
      <w:lvlText w:val="%1)"/>
      <w:lvlJc w:val="left"/>
    </w:lvl>
  </w:abstractNum>
  <w:abstractNum w:abstractNumId="2">
    <w:nsid w:val="B6880FD9"/>
    <w:multiLevelType w:val="singleLevel"/>
    <w:tmpl w:val="B6880FD9"/>
    <w:lvl w:ilvl="0" w:tentative="0">
      <w:start w:val="1"/>
      <w:numFmt w:val="decimal"/>
      <w:suff w:val="space"/>
      <w:lvlText w:val="%1)"/>
      <w:lvlJc w:val="left"/>
    </w:lvl>
  </w:abstractNum>
  <w:abstractNum w:abstractNumId="3">
    <w:nsid w:val="B70B207A"/>
    <w:multiLevelType w:val="singleLevel"/>
    <w:tmpl w:val="B70B207A"/>
    <w:lvl w:ilvl="0" w:tentative="0">
      <w:start w:val="1"/>
      <w:numFmt w:val="decimal"/>
      <w:lvlText w:val="%1)"/>
      <w:lvlJc w:val="left"/>
    </w:lvl>
  </w:abstractNum>
  <w:abstractNum w:abstractNumId="4">
    <w:nsid w:val="BA8C1188"/>
    <w:multiLevelType w:val="singleLevel"/>
    <w:tmpl w:val="BA8C1188"/>
    <w:lvl w:ilvl="0" w:tentative="0">
      <w:start w:val="1"/>
      <w:numFmt w:val="decimal"/>
      <w:lvlText w:val="%1）"/>
      <w:lvlJc w:val="left"/>
    </w:lvl>
  </w:abstractNum>
  <w:abstractNum w:abstractNumId="5">
    <w:nsid w:val="CD204B4D"/>
    <w:multiLevelType w:val="singleLevel"/>
    <w:tmpl w:val="CD204B4D"/>
    <w:lvl w:ilvl="0" w:tentative="0">
      <w:start w:val="1"/>
      <w:numFmt w:val="decimal"/>
      <w:lvlText w:val="%1）"/>
      <w:lvlJc w:val="left"/>
    </w:lvl>
  </w:abstractNum>
  <w:abstractNum w:abstractNumId="6">
    <w:nsid w:val="DBC696CD"/>
    <w:multiLevelType w:val="singleLevel"/>
    <w:tmpl w:val="DBC696CD"/>
    <w:lvl w:ilvl="0" w:tentative="0">
      <w:start w:val="1"/>
      <w:numFmt w:val="decimal"/>
      <w:lvlText w:val="%1)"/>
      <w:lvlJc w:val="left"/>
    </w:lvl>
  </w:abstractNum>
  <w:abstractNum w:abstractNumId="7">
    <w:nsid w:val="DFF85516"/>
    <w:multiLevelType w:val="singleLevel"/>
    <w:tmpl w:val="DFF85516"/>
    <w:lvl w:ilvl="0" w:tentative="0">
      <w:start w:val="1"/>
      <w:numFmt w:val="decimal"/>
      <w:lvlText w:val="%1）"/>
      <w:lvlJc w:val="left"/>
    </w:lvl>
  </w:abstractNum>
  <w:abstractNum w:abstractNumId="8">
    <w:nsid w:val="F1D3E957"/>
    <w:multiLevelType w:val="singleLevel"/>
    <w:tmpl w:val="F1D3E957"/>
    <w:lvl w:ilvl="0" w:tentative="0">
      <w:start w:val="1"/>
      <w:numFmt w:val="decimal"/>
      <w:lvlText w:val="%1)"/>
      <w:lvlJc w:val="left"/>
    </w:lvl>
  </w:abstractNum>
  <w:abstractNum w:abstractNumId="9">
    <w:nsid w:val="F876AF53"/>
    <w:multiLevelType w:val="multilevel"/>
    <w:tmpl w:val="F876AF53"/>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FB060F63"/>
    <w:multiLevelType w:val="singleLevel"/>
    <w:tmpl w:val="FB060F63"/>
    <w:lvl w:ilvl="0" w:tentative="0">
      <w:start w:val="5"/>
      <w:numFmt w:val="decimal"/>
      <w:suff w:val="space"/>
      <w:lvlText w:val="%1)"/>
      <w:lvlJc w:val="left"/>
    </w:lvl>
  </w:abstractNum>
  <w:abstractNum w:abstractNumId="11">
    <w:nsid w:val="00000009"/>
    <w:multiLevelType w:val="multilevel"/>
    <w:tmpl w:val="00000009"/>
    <w:lvl w:ilvl="0" w:tentative="0">
      <w:start w:val="1"/>
      <w:numFmt w:val="decimal"/>
      <w:lvlText w:val="%1)"/>
      <w:lvlJc w:val="left"/>
      <w:pPr>
        <w:tabs>
          <w:tab w:val="left" w:pos="840"/>
        </w:tabs>
        <w:ind w:left="840" w:hanging="420"/>
      </w:pPr>
      <w:rPr>
        <w:rFonts w:hint="eastAsia" w:eastAsia="宋体"/>
        <w:kern w:val="2"/>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1C0480D"/>
    <w:multiLevelType w:val="multilevel"/>
    <w:tmpl w:val="01C0480D"/>
    <w:lvl w:ilvl="0" w:tentative="0">
      <w:start w:val="1"/>
      <w:numFmt w:val="decimal"/>
      <w:lvlText w:val="%1)"/>
      <w:lvlJc w:val="left"/>
      <w:pPr>
        <w:ind w:left="800" w:hanging="380"/>
      </w:pPr>
      <w:rPr>
        <w:rFonts w:hint="default"/>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3">
    <w:nsid w:val="022B9633"/>
    <w:multiLevelType w:val="singleLevel"/>
    <w:tmpl w:val="022B9633"/>
    <w:lvl w:ilvl="0" w:tentative="0">
      <w:start w:val="1"/>
      <w:numFmt w:val="decimal"/>
      <w:lvlText w:val="%1)"/>
      <w:lvlJc w:val="left"/>
    </w:lvl>
  </w:abstractNum>
  <w:abstractNum w:abstractNumId="14">
    <w:nsid w:val="0584D48F"/>
    <w:multiLevelType w:val="singleLevel"/>
    <w:tmpl w:val="0584D48F"/>
    <w:lvl w:ilvl="0" w:tentative="0">
      <w:start w:val="1"/>
      <w:numFmt w:val="decimal"/>
      <w:suff w:val="space"/>
      <w:lvlText w:val="%1)"/>
      <w:lvlJc w:val="left"/>
    </w:lvl>
  </w:abstractNum>
  <w:abstractNum w:abstractNumId="15">
    <w:nsid w:val="090330F0"/>
    <w:multiLevelType w:val="singleLevel"/>
    <w:tmpl w:val="090330F0"/>
    <w:lvl w:ilvl="0" w:tentative="0">
      <w:start w:val="3"/>
      <w:numFmt w:val="decimal"/>
      <w:lvlText w:val="%1)"/>
      <w:lvlJc w:val="left"/>
    </w:lvl>
  </w:abstractNum>
  <w:abstractNum w:abstractNumId="16">
    <w:nsid w:val="0981D8D7"/>
    <w:multiLevelType w:val="singleLevel"/>
    <w:tmpl w:val="0981D8D7"/>
    <w:lvl w:ilvl="0" w:tentative="0">
      <w:start w:val="1"/>
      <w:numFmt w:val="decimal"/>
      <w:suff w:val="space"/>
      <w:lvlText w:val="%1)"/>
      <w:lvlJc w:val="left"/>
    </w:lvl>
  </w:abstractNum>
  <w:abstractNum w:abstractNumId="17">
    <w:nsid w:val="12E62438"/>
    <w:multiLevelType w:val="singleLevel"/>
    <w:tmpl w:val="12E62438"/>
    <w:lvl w:ilvl="0" w:tentative="0">
      <w:start w:val="1"/>
      <w:numFmt w:val="decimal"/>
      <w:suff w:val="space"/>
      <w:lvlText w:val="%1)"/>
      <w:lvlJc w:val="left"/>
    </w:lvl>
  </w:abstractNum>
  <w:abstractNum w:abstractNumId="18">
    <w:nsid w:val="23AC2D26"/>
    <w:multiLevelType w:val="singleLevel"/>
    <w:tmpl w:val="23AC2D26"/>
    <w:lvl w:ilvl="0" w:tentative="0">
      <w:start w:val="9"/>
      <w:numFmt w:val="decimal"/>
      <w:suff w:val="space"/>
      <w:lvlText w:val="%1）"/>
      <w:lvlJc w:val="left"/>
    </w:lvl>
  </w:abstractNum>
  <w:abstractNum w:abstractNumId="19">
    <w:nsid w:val="2872EBB8"/>
    <w:multiLevelType w:val="singleLevel"/>
    <w:tmpl w:val="2872EBB8"/>
    <w:lvl w:ilvl="0" w:tentative="0">
      <w:start w:val="1"/>
      <w:numFmt w:val="decimal"/>
      <w:lvlText w:val="%1)"/>
      <w:lvlJc w:val="left"/>
    </w:lvl>
  </w:abstractNum>
  <w:abstractNum w:abstractNumId="20">
    <w:nsid w:val="29B6BBCA"/>
    <w:multiLevelType w:val="singleLevel"/>
    <w:tmpl w:val="29B6BBCA"/>
    <w:lvl w:ilvl="0" w:tentative="0">
      <w:start w:val="1"/>
      <w:numFmt w:val="decimal"/>
      <w:lvlText w:val="%1)"/>
      <w:lvlJc w:val="left"/>
    </w:lvl>
  </w:abstractNum>
  <w:abstractNum w:abstractNumId="21">
    <w:nsid w:val="2B51085C"/>
    <w:multiLevelType w:val="multilevel"/>
    <w:tmpl w:val="2B51085C"/>
    <w:lvl w:ilvl="0" w:tentative="0">
      <w:start w:val="6"/>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2">
    <w:nsid w:val="3BDC136B"/>
    <w:multiLevelType w:val="singleLevel"/>
    <w:tmpl w:val="3BDC136B"/>
    <w:lvl w:ilvl="0" w:tentative="0">
      <w:start w:val="1"/>
      <w:numFmt w:val="decimal"/>
      <w:lvlText w:val="%1)"/>
      <w:lvlJc w:val="left"/>
    </w:lvl>
  </w:abstractNum>
  <w:abstractNum w:abstractNumId="23">
    <w:nsid w:val="48011748"/>
    <w:multiLevelType w:val="multilevel"/>
    <w:tmpl w:val="48011748"/>
    <w:lvl w:ilvl="0" w:tentative="0">
      <w:start w:val="1"/>
      <w:numFmt w:val="japaneseCounting"/>
      <w:lvlText w:val="%1、"/>
      <w:lvlJc w:val="left"/>
      <w:pPr>
        <w:tabs>
          <w:tab w:val="left" w:pos="600"/>
        </w:tabs>
        <w:ind w:left="600" w:hanging="600"/>
      </w:pPr>
      <w:rPr>
        <w:rFonts w:hint="default" w:ascii="黑体" w:hAnsi="黑体" w:eastAsia="黑体"/>
        <w:sz w:val="30"/>
        <w:szCs w:val="3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474C092"/>
    <w:multiLevelType w:val="singleLevel"/>
    <w:tmpl w:val="5474C092"/>
    <w:lvl w:ilvl="0" w:tentative="0">
      <w:start w:val="1"/>
      <w:numFmt w:val="decimal"/>
      <w:lvlText w:val="%1)"/>
      <w:lvlJc w:val="left"/>
    </w:lvl>
  </w:abstractNum>
  <w:abstractNum w:abstractNumId="25">
    <w:nsid w:val="576223A7"/>
    <w:multiLevelType w:val="multilevel"/>
    <w:tmpl w:val="576223A7"/>
    <w:lvl w:ilvl="0" w:tentative="0">
      <w:start w:val="1"/>
      <w:numFmt w:val="decimal"/>
      <w:lvlText w:val="%1）"/>
      <w:lvlJc w:val="left"/>
      <w:pPr>
        <w:tabs>
          <w:tab w:val="left" w:pos="928"/>
        </w:tabs>
        <w:ind w:left="928" w:hanging="360"/>
      </w:pPr>
      <w:rPr>
        <w:rFonts w:hint="default" w:ascii="宋体" w:hAnsi="宋体"/>
        <w:color w:val="auto"/>
      </w:rPr>
    </w:lvl>
    <w:lvl w:ilvl="1" w:tentative="0">
      <w:start w:val="1"/>
      <w:numFmt w:val="lowerLetter"/>
      <w:lvlText w:val="%2)"/>
      <w:lvlJc w:val="left"/>
      <w:pPr>
        <w:tabs>
          <w:tab w:val="left" w:pos="1468"/>
        </w:tabs>
        <w:ind w:left="1468" w:hanging="420"/>
      </w:pPr>
    </w:lvl>
    <w:lvl w:ilvl="2" w:tentative="0">
      <w:start w:val="1"/>
      <w:numFmt w:val="lowerRoman"/>
      <w:lvlText w:val="%3."/>
      <w:lvlJc w:val="right"/>
      <w:pPr>
        <w:tabs>
          <w:tab w:val="left" w:pos="1888"/>
        </w:tabs>
        <w:ind w:left="1888" w:hanging="420"/>
      </w:pPr>
    </w:lvl>
    <w:lvl w:ilvl="3" w:tentative="0">
      <w:start w:val="1"/>
      <w:numFmt w:val="decimal"/>
      <w:lvlText w:val="%4."/>
      <w:lvlJc w:val="left"/>
      <w:pPr>
        <w:tabs>
          <w:tab w:val="left" w:pos="2308"/>
        </w:tabs>
        <w:ind w:left="2308" w:hanging="420"/>
      </w:pPr>
    </w:lvl>
    <w:lvl w:ilvl="4" w:tentative="0">
      <w:start w:val="1"/>
      <w:numFmt w:val="lowerLetter"/>
      <w:lvlText w:val="%5)"/>
      <w:lvlJc w:val="left"/>
      <w:pPr>
        <w:tabs>
          <w:tab w:val="left" w:pos="2728"/>
        </w:tabs>
        <w:ind w:left="2728" w:hanging="420"/>
      </w:pPr>
    </w:lvl>
    <w:lvl w:ilvl="5" w:tentative="0">
      <w:start w:val="1"/>
      <w:numFmt w:val="lowerRoman"/>
      <w:lvlText w:val="%6."/>
      <w:lvlJc w:val="right"/>
      <w:pPr>
        <w:tabs>
          <w:tab w:val="left" w:pos="3148"/>
        </w:tabs>
        <w:ind w:left="3148" w:hanging="420"/>
      </w:pPr>
    </w:lvl>
    <w:lvl w:ilvl="6" w:tentative="0">
      <w:start w:val="1"/>
      <w:numFmt w:val="decimal"/>
      <w:lvlText w:val="%7."/>
      <w:lvlJc w:val="left"/>
      <w:pPr>
        <w:tabs>
          <w:tab w:val="left" w:pos="3568"/>
        </w:tabs>
        <w:ind w:left="3568" w:hanging="420"/>
      </w:pPr>
    </w:lvl>
    <w:lvl w:ilvl="7" w:tentative="0">
      <w:start w:val="1"/>
      <w:numFmt w:val="lowerLetter"/>
      <w:lvlText w:val="%8)"/>
      <w:lvlJc w:val="left"/>
      <w:pPr>
        <w:tabs>
          <w:tab w:val="left" w:pos="3988"/>
        </w:tabs>
        <w:ind w:left="3988" w:hanging="420"/>
      </w:pPr>
    </w:lvl>
    <w:lvl w:ilvl="8" w:tentative="0">
      <w:start w:val="1"/>
      <w:numFmt w:val="lowerRoman"/>
      <w:lvlText w:val="%9."/>
      <w:lvlJc w:val="right"/>
      <w:pPr>
        <w:tabs>
          <w:tab w:val="left" w:pos="4408"/>
        </w:tabs>
        <w:ind w:left="4408" w:hanging="420"/>
      </w:pPr>
    </w:lvl>
  </w:abstractNum>
  <w:abstractNum w:abstractNumId="26">
    <w:nsid w:val="59A97BB0"/>
    <w:multiLevelType w:val="multilevel"/>
    <w:tmpl w:val="59A97BB0"/>
    <w:lvl w:ilvl="0" w:tentative="0">
      <w:start w:val="20"/>
      <w:numFmt w:val="decimal"/>
      <w:lvlText w:val="%1）"/>
      <w:lvlJc w:val="left"/>
      <w:pPr>
        <w:ind w:left="868" w:hanging="446"/>
      </w:pPr>
      <w:rPr>
        <w:rFonts w:hint="default" w:ascii="宋体" w:hAnsi="宋体"/>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7">
    <w:nsid w:val="7BA11C00"/>
    <w:multiLevelType w:val="multilevel"/>
    <w:tmpl w:val="7BA11C00"/>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23"/>
  </w:num>
  <w:num w:numId="2">
    <w:abstractNumId w:val="24"/>
  </w:num>
  <w:num w:numId="3">
    <w:abstractNumId w:val="11"/>
  </w:num>
  <w:num w:numId="4">
    <w:abstractNumId w:val="18"/>
  </w:num>
  <w:num w:numId="5">
    <w:abstractNumId w:val="2"/>
  </w:num>
  <w:num w:numId="6">
    <w:abstractNumId w:val="8"/>
  </w:num>
  <w:num w:numId="7">
    <w:abstractNumId w:val="15"/>
  </w:num>
  <w:num w:numId="8">
    <w:abstractNumId w:val="17"/>
  </w:num>
  <w:num w:numId="9">
    <w:abstractNumId w:val="13"/>
  </w:num>
  <w:num w:numId="10">
    <w:abstractNumId w:val="22"/>
  </w:num>
  <w:num w:numId="11">
    <w:abstractNumId w:val="14"/>
  </w:num>
  <w:num w:numId="12">
    <w:abstractNumId w:val="16"/>
  </w:num>
  <w:num w:numId="13">
    <w:abstractNumId w:val="7"/>
    <w:lvlOverride w:ilvl="0">
      <w:startOverride w:val="1"/>
    </w:lvlOverride>
  </w:num>
  <w:num w:numId="14">
    <w:abstractNumId w:val="12"/>
  </w:num>
  <w:num w:numId="15">
    <w:abstractNumId w:val="9"/>
  </w:num>
  <w:num w:numId="16">
    <w:abstractNumId w:val="26"/>
  </w:num>
  <w:num w:numId="17">
    <w:abstractNumId w:val="19"/>
  </w:num>
  <w:num w:numId="18">
    <w:abstractNumId w:val="10"/>
  </w:num>
  <w:num w:numId="19">
    <w:abstractNumId w:val="0"/>
  </w:num>
  <w:num w:numId="20">
    <w:abstractNumId w:val="4"/>
  </w:num>
  <w:num w:numId="21">
    <w:abstractNumId w:val="6"/>
  </w:num>
  <w:num w:numId="22">
    <w:abstractNumId w:val="3"/>
  </w:num>
  <w:num w:numId="23">
    <w:abstractNumId w:val="1"/>
  </w:num>
  <w:num w:numId="24">
    <w:abstractNumId w:val="20"/>
  </w:num>
  <w:num w:numId="25">
    <w:abstractNumId w:val="5"/>
  </w:num>
  <w:num w:numId="26">
    <w:abstractNumId w:val="27"/>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06"/>
    <w:rsid w:val="0000138D"/>
    <w:rsid w:val="00001C92"/>
    <w:rsid w:val="00002C75"/>
    <w:rsid w:val="000035E4"/>
    <w:rsid w:val="0001042F"/>
    <w:rsid w:val="00011DAD"/>
    <w:rsid w:val="000137CB"/>
    <w:rsid w:val="00014B34"/>
    <w:rsid w:val="00016101"/>
    <w:rsid w:val="000164E1"/>
    <w:rsid w:val="00016571"/>
    <w:rsid w:val="00020CF9"/>
    <w:rsid w:val="00021B85"/>
    <w:rsid w:val="00023A7B"/>
    <w:rsid w:val="0003244B"/>
    <w:rsid w:val="0003265C"/>
    <w:rsid w:val="00037190"/>
    <w:rsid w:val="000538EE"/>
    <w:rsid w:val="000541E1"/>
    <w:rsid w:val="000557B1"/>
    <w:rsid w:val="00061408"/>
    <w:rsid w:val="00061CD8"/>
    <w:rsid w:val="000662C5"/>
    <w:rsid w:val="000675B5"/>
    <w:rsid w:val="00070350"/>
    <w:rsid w:val="00072A3F"/>
    <w:rsid w:val="00075685"/>
    <w:rsid w:val="000773ED"/>
    <w:rsid w:val="00077FE4"/>
    <w:rsid w:val="000811D9"/>
    <w:rsid w:val="0008200E"/>
    <w:rsid w:val="000831BC"/>
    <w:rsid w:val="000831EC"/>
    <w:rsid w:val="00093E63"/>
    <w:rsid w:val="00094A50"/>
    <w:rsid w:val="000959CB"/>
    <w:rsid w:val="00096688"/>
    <w:rsid w:val="000A0331"/>
    <w:rsid w:val="000A299E"/>
    <w:rsid w:val="000A4A70"/>
    <w:rsid w:val="000A5061"/>
    <w:rsid w:val="000A5EC3"/>
    <w:rsid w:val="000A6C90"/>
    <w:rsid w:val="000A6DA6"/>
    <w:rsid w:val="000A7018"/>
    <w:rsid w:val="000B0EAB"/>
    <w:rsid w:val="000B386A"/>
    <w:rsid w:val="000B62E6"/>
    <w:rsid w:val="000B7EE1"/>
    <w:rsid w:val="000C032B"/>
    <w:rsid w:val="000C06F2"/>
    <w:rsid w:val="000C1E3E"/>
    <w:rsid w:val="000C5FBD"/>
    <w:rsid w:val="000C6A7C"/>
    <w:rsid w:val="000C7994"/>
    <w:rsid w:val="000D40F2"/>
    <w:rsid w:val="000D6312"/>
    <w:rsid w:val="000D64B2"/>
    <w:rsid w:val="000D736F"/>
    <w:rsid w:val="000D74DE"/>
    <w:rsid w:val="000E1525"/>
    <w:rsid w:val="000E1C21"/>
    <w:rsid w:val="000E4140"/>
    <w:rsid w:val="000F09D6"/>
    <w:rsid w:val="000F107B"/>
    <w:rsid w:val="000F3EB2"/>
    <w:rsid w:val="000F59F0"/>
    <w:rsid w:val="000F65F3"/>
    <w:rsid w:val="00100FB1"/>
    <w:rsid w:val="00103E42"/>
    <w:rsid w:val="001109AA"/>
    <w:rsid w:val="00110E53"/>
    <w:rsid w:val="00111E3F"/>
    <w:rsid w:val="001150F9"/>
    <w:rsid w:val="00115EA3"/>
    <w:rsid w:val="00115EAF"/>
    <w:rsid w:val="00117E7F"/>
    <w:rsid w:val="00124383"/>
    <w:rsid w:val="0013108E"/>
    <w:rsid w:val="00134398"/>
    <w:rsid w:val="00135A40"/>
    <w:rsid w:val="00136D5D"/>
    <w:rsid w:val="001464FB"/>
    <w:rsid w:val="00156AE0"/>
    <w:rsid w:val="00157D7D"/>
    <w:rsid w:val="00161A3D"/>
    <w:rsid w:val="00164BE8"/>
    <w:rsid w:val="0017031F"/>
    <w:rsid w:val="001705B4"/>
    <w:rsid w:val="00172D77"/>
    <w:rsid w:val="00173EBE"/>
    <w:rsid w:val="0017712B"/>
    <w:rsid w:val="00177694"/>
    <w:rsid w:val="00180303"/>
    <w:rsid w:val="00182412"/>
    <w:rsid w:val="001836C4"/>
    <w:rsid w:val="001914E8"/>
    <w:rsid w:val="0019237B"/>
    <w:rsid w:val="0019305A"/>
    <w:rsid w:val="0019347B"/>
    <w:rsid w:val="001A0107"/>
    <w:rsid w:val="001A183B"/>
    <w:rsid w:val="001A2A1C"/>
    <w:rsid w:val="001A3E65"/>
    <w:rsid w:val="001A3F92"/>
    <w:rsid w:val="001A503D"/>
    <w:rsid w:val="001B1613"/>
    <w:rsid w:val="001B48D6"/>
    <w:rsid w:val="001B5904"/>
    <w:rsid w:val="001B5D10"/>
    <w:rsid w:val="001B720B"/>
    <w:rsid w:val="001C01DF"/>
    <w:rsid w:val="001C0622"/>
    <w:rsid w:val="001C080F"/>
    <w:rsid w:val="001C18BD"/>
    <w:rsid w:val="001C782D"/>
    <w:rsid w:val="001D071D"/>
    <w:rsid w:val="001D243A"/>
    <w:rsid w:val="001D528A"/>
    <w:rsid w:val="001D5507"/>
    <w:rsid w:val="001D5BC1"/>
    <w:rsid w:val="001D65BA"/>
    <w:rsid w:val="001E2E93"/>
    <w:rsid w:val="001E351F"/>
    <w:rsid w:val="001E74CA"/>
    <w:rsid w:val="001F1328"/>
    <w:rsid w:val="001F31A5"/>
    <w:rsid w:val="001F3444"/>
    <w:rsid w:val="001F3633"/>
    <w:rsid w:val="001F54C0"/>
    <w:rsid w:val="00200AFC"/>
    <w:rsid w:val="00203400"/>
    <w:rsid w:val="00203F09"/>
    <w:rsid w:val="00206695"/>
    <w:rsid w:val="00206FD3"/>
    <w:rsid w:val="0021027D"/>
    <w:rsid w:val="002129B1"/>
    <w:rsid w:val="00216DB4"/>
    <w:rsid w:val="00221761"/>
    <w:rsid w:val="002222C4"/>
    <w:rsid w:val="00222532"/>
    <w:rsid w:val="00222DF3"/>
    <w:rsid w:val="00223AAB"/>
    <w:rsid w:val="002246DE"/>
    <w:rsid w:val="00225710"/>
    <w:rsid w:val="00231E67"/>
    <w:rsid w:val="002330CF"/>
    <w:rsid w:val="0023661B"/>
    <w:rsid w:val="00241E3B"/>
    <w:rsid w:val="00242E1E"/>
    <w:rsid w:val="00254F0F"/>
    <w:rsid w:val="00255FEC"/>
    <w:rsid w:val="00257C8B"/>
    <w:rsid w:val="00260EB2"/>
    <w:rsid w:val="00261806"/>
    <w:rsid w:val="0026239C"/>
    <w:rsid w:val="002818B1"/>
    <w:rsid w:val="00292364"/>
    <w:rsid w:val="00293DAE"/>
    <w:rsid w:val="0029406C"/>
    <w:rsid w:val="002A2382"/>
    <w:rsid w:val="002A350E"/>
    <w:rsid w:val="002A5538"/>
    <w:rsid w:val="002B0A34"/>
    <w:rsid w:val="002B4C34"/>
    <w:rsid w:val="002B64B8"/>
    <w:rsid w:val="002B6EC4"/>
    <w:rsid w:val="002C07E1"/>
    <w:rsid w:val="002C0E92"/>
    <w:rsid w:val="002C18D5"/>
    <w:rsid w:val="002C2E88"/>
    <w:rsid w:val="002C734A"/>
    <w:rsid w:val="002C7A8B"/>
    <w:rsid w:val="002C7D93"/>
    <w:rsid w:val="002D06E8"/>
    <w:rsid w:val="002D0968"/>
    <w:rsid w:val="002D237B"/>
    <w:rsid w:val="002D2C8E"/>
    <w:rsid w:val="002D3FDD"/>
    <w:rsid w:val="002D45CE"/>
    <w:rsid w:val="002D5AC7"/>
    <w:rsid w:val="002D7F5C"/>
    <w:rsid w:val="002E0457"/>
    <w:rsid w:val="002E0881"/>
    <w:rsid w:val="002E1933"/>
    <w:rsid w:val="002E3FF2"/>
    <w:rsid w:val="002E6BAD"/>
    <w:rsid w:val="002F2A02"/>
    <w:rsid w:val="002F371F"/>
    <w:rsid w:val="002F4378"/>
    <w:rsid w:val="002F6671"/>
    <w:rsid w:val="002F6E02"/>
    <w:rsid w:val="00301FBA"/>
    <w:rsid w:val="00304452"/>
    <w:rsid w:val="00306767"/>
    <w:rsid w:val="003129B8"/>
    <w:rsid w:val="0031643B"/>
    <w:rsid w:val="00316C16"/>
    <w:rsid w:val="0031744F"/>
    <w:rsid w:val="003214C2"/>
    <w:rsid w:val="00321925"/>
    <w:rsid w:val="003238C2"/>
    <w:rsid w:val="00326CB5"/>
    <w:rsid w:val="00327556"/>
    <w:rsid w:val="0033097C"/>
    <w:rsid w:val="00331FF4"/>
    <w:rsid w:val="0033362E"/>
    <w:rsid w:val="003344B9"/>
    <w:rsid w:val="00341BA3"/>
    <w:rsid w:val="0034259C"/>
    <w:rsid w:val="00342EBC"/>
    <w:rsid w:val="0034388F"/>
    <w:rsid w:val="00344A56"/>
    <w:rsid w:val="00345137"/>
    <w:rsid w:val="00350CE9"/>
    <w:rsid w:val="00352E7B"/>
    <w:rsid w:val="003577B8"/>
    <w:rsid w:val="00357BC2"/>
    <w:rsid w:val="003614D0"/>
    <w:rsid w:val="00362E49"/>
    <w:rsid w:val="00363FDE"/>
    <w:rsid w:val="00371732"/>
    <w:rsid w:val="00371932"/>
    <w:rsid w:val="0037256D"/>
    <w:rsid w:val="00372700"/>
    <w:rsid w:val="0037515F"/>
    <w:rsid w:val="003759DA"/>
    <w:rsid w:val="00376359"/>
    <w:rsid w:val="0037652F"/>
    <w:rsid w:val="0038735B"/>
    <w:rsid w:val="00394031"/>
    <w:rsid w:val="0039463B"/>
    <w:rsid w:val="003A031F"/>
    <w:rsid w:val="003A14CC"/>
    <w:rsid w:val="003A19F4"/>
    <w:rsid w:val="003A1AAD"/>
    <w:rsid w:val="003B15D0"/>
    <w:rsid w:val="003B16B7"/>
    <w:rsid w:val="003B27F0"/>
    <w:rsid w:val="003B693D"/>
    <w:rsid w:val="003C194A"/>
    <w:rsid w:val="003C3481"/>
    <w:rsid w:val="003C53C5"/>
    <w:rsid w:val="003C6920"/>
    <w:rsid w:val="003D223A"/>
    <w:rsid w:val="003D618E"/>
    <w:rsid w:val="003E0A1C"/>
    <w:rsid w:val="003E161C"/>
    <w:rsid w:val="003E49F0"/>
    <w:rsid w:val="003E7318"/>
    <w:rsid w:val="003F1091"/>
    <w:rsid w:val="003F22FB"/>
    <w:rsid w:val="003F448E"/>
    <w:rsid w:val="004019E0"/>
    <w:rsid w:val="0040553E"/>
    <w:rsid w:val="004107FB"/>
    <w:rsid w:val="00413212"/>
    <w:rsid w:val="00417C12"/>
    <w:rsid w:val="0042430D"/>
    <w:rsid w:val="00426BF7"/>
    <w:rsid w:val="00430658"/>
    <w:rsid w:val="00431005"/>
    <w:rsid w:val="004351CC"/>
    <w:rsid w:val="0043594E"/>
    <w:rsid w:val="004369F2"/>
    <w:rsid w:val="00443421"/>
    <w:rsid w:val="0044512F"/>
    <w:rsid w:val="004455C7"/>
    <w:rsid w:val="00447E8E"/>
    <w:rsid w:val="00452A56"/>
    <w:rsid w:val="00454DC5"/>
    <w:rsid w:val="0045714E"/>
    <w:rsid w:val="00462E42"/>
    <w:rsid w:val="00470B97"/>
    <w:rsid w:val="00470E74"/>
    <w:rsid w:val="00474D19"/>
    <w:rsid w:val="00474FA9"/>
    <w:rsid w:val="004754F3"/>
    <w:rsid w:val="00477859"/>
    <w:rsid w:val="00482C87"/>
    <w:rsid w:val="00486B36"/>
    <w:rsid w:val="00490FAF"/>
    <w:rsid w:val="00494806"/>
    <w:rsid w:val="00494946"/>
    <w:rsid w:val="0049778F"/>
    <w:rsid w:val="004A0D4E"/>
    <w:rsid w:val="004A259F"/>
    <w:rsid w:val="004A31B5"/>
    <w:rsid w:val="004A3758"/>
    <w:rsid w:val="004A48CB"/>
    <w:rsid w:val="004A4D60"/>
    <w:rsid w:val="004B05CD"/>
    <w:rsid w:val="004C021B"/>
    <w:rsid w:val="004C2BCB"/>
    <w:rsid w:val="004C3E7E"/>
    <w:rsid w:val="004C4498"/>
    <w:rsid w:val="004C6F9B"/>
    <w:rsid w:val="004D02EE"/>
    <w:rsid w:val="004D0970"/>
    <w:rsid w:val="004D1CCF"/>
    <w:rsid w:val="004E13D4"/>
    <w:rsid w:val="004E350C"/>
    <w:rsid w:val="004E6535"/>
    <w:rsid w:val="004E67C2"/>
    <w:rsid w:val="004F4EC6"/>
    <w:rsid w:val="005033E2"/>
    <w:rsid w:val="0050544E"/>
    <w:rsid w:val="00505667"/>
    <w:rsid w:val="00507CBE"/>
    <w:rsid w:val="0051143E"/>
    <w:rsid w:val="00512454"/>
    <w:rsid w:val="00513D99"/>
    <w:rsid w:val="00515B09"/>
    <w:rsid w:val="005161CC"/>
    <w:rsid w:val="00516BBC"/>
    <w:rsid w:val="00516DF6"/>
    <w:rsid w:val="00520157"/>
    <w:rsid w:val="00522090"/>
    <w:rsid w:val="00524308"/>
    <w:rsid w:val="00526542"/>
    <w:rsid w:val="00533602"/>
    <w:rsid w:val="00537F35"/>
    <w:rsid w:val="0054040E"/>
    <w:rsid w:val="0054375A"/>
    <w:rsid w:val="005444C4"/>
    <w:rsid w:val="005455A7"/>
    <w:rsid w:val="00547CBD"/>
    <w:rsid w:val="00550B37"/>
    <w:rsid w:val="00551707"/>
    <w:rsid w:val="00555128"/>
    <w:rsid w:val="00555646"/>
    <w:rsid w:val="00557CCC"/>
    <w:rsid w:val="00560A56"/>
    <w:rsid w:val="005676EB"/>
    <w:rsid w:val="00567A9F"/>
    <w:rsid w:val="005808DE"/>
    <w:rsid w:val="00580FFA"/>
    <w:rsid w:val="00582DC3"/>
    <w:rsid w:val="00585C07"/>
    <w:rsid w:val="005860E8"/>
    <w:rsid w:val="00590C32"/>
    <w:rsid w:val="00593AF2"/>
    <w:rsid w:val="0059565A"/>
    <w:rsid w:val="0059591F"/>
    <w:rsid w:val="005A0EC4"/>
    <w:rsid w:val="005A114A"/>
    <w:rsid w:val="005A6360"/>
    <w:rsid w:val="005B6D64"/>
    <w:rsid w:val="005C188D"/>
    <w:rsid w:val="005C2570"/>
    <w:rsid w:val="005C4E5F"/>
    <w:rsid w:val="005C4FBD"/>
    <w:rsid w:val="005C6288"/>
    <w:rsid w:val="005D038B"/>
    <w:rsid w:val="005D3DAB"/>
    <w:rsid w:val="005D7E76"/>
    <w:rsid w:val="005E12DD"/>
    <w:rsid w:val="005E5012"/>
    <w:rsid w:val="005E5865"/>
    <w:rsid w:val="005F32B2"/>
    <w:rsid w:val="005F50FB"/>
    <w:rsid w:val="005F57E4"/>
    <w:rsid w:val="005F6C81"/>
    <w:rsid w:val="00600BEE"/>
    <w:rsid w:val="00602F5E"/>
    <w:rsid w:val="00603167"/>
    <w:rsid w:val="00607274"/>
    <w:rsid w:val="00615127"/>
    <w:rsid w:val="00620BBE"/>
    <w:rsid w:val="00620F40"/>
    <w:rsid w:val="006261DC"/>
    <w:rsid w:val="006269CE"/>
    <w:rsid w:val="00632D63"/>
    <w:rsid w:val="00634A66"/>
    <w:rsid w:val="00637C7B"/>
    <w:rsid w:val="00643FCA"/>
    <w:rsid w:val="00650A0D"/>
    <w:rsid w:val="00650B9C"/>
    <w:rsid w:val="006534EA"/>
    <w:rsid w:val="00653610"/>
    <w:rsid w:val="00656AA1"/>
    <w:rsid w:val="00657290"/>
    <w:rsid w:val="00657969"/>
    <w:rsid w:val="006628F0"/>
    <w:rsid w:val="00662DC2"/>
    <w:rsid w:val="00665899"/>
    <w:rsid w:val="00667136"/>
    <w:rsid w:val="006674A4"/>
    <w:rsid w:val="00672044"/>
    <w:rsid w:val="00673837"/>
    <w:rsid w:val="00675209"/>
    <w:rsid w:val="00680245"/>
    <w:rsid w:val="006803CB"/>
    <w:rsid w:val="00682338"/>
    <w:rsid w:val="00687749"/>
    <w:rsid w:val="00690395"/>
    <w:rsid w:val="0069608D"/>
    <w:rsid w:val="0069677D"/>
    <w:rsid w:val="006A38C1"/>
    <w:rsid w:val="006A658B"/>
    <w:rsid w:val="006C01C8"/>
    <w:rsid w:val="006C2AFA"/>
    <w:rsid w:val="006C61B6"/>
    <w:rsid w:val="006C7BB9"/>
    <w:rsid w:val="006D00F1"/>
    <w:rsid w:val="006D527E"/>
    <w:rsid w:val="006D6449"/>
    <w:rsid w:val="006E0EB1"/>
    <w:rsid w:val="006F0170"/>
    <w:rsid w:val="006F1622"/>
    <w:rsid w:val="006F2D41"/>
    <w:rsid w:val="006F2EFA"/>
    <w:rsid w:val="006F6D58"/>
    <w:rsid w:val="00700E10"/>
    <w:rsid w:val="007012BE"/>
    <w:rsid w:val="007026F9"/>
    <w:rsid w:val="00702FA4"/>
    <w:rsid w:val="00704065"/>
    <w:rsid w:val="007044CC"/>
    <w:rsid w:val="00706E39"/>
    <w:rsid w:val="0071209C"/>
    <w:rsid w:val="00724A45"/>
    <w:rsid w:val="007330D3"/>
    <w:rsid w:val="00733C12"/>
    <w:rsid w:val="007347AA"/>
    <w:rsid w:val="00734C79"/>
    <w:rsid w:val="00741A10"/>
    <w:rsid w:val="0074535F"/>
    <w:rsid w:val="0074724C"/>
    <w:rsid w:val="007503FB"/>
    <w:rsid w:val="00750DE8"/>
    <w:rsid w:val="00751399"/>
    <w:rsid w:val="00754323"/>
    <w:rsid w:val="00754F9D"/>
    <w:rsid w:val="00755B95"/>
    <w:rsid w:val="00756A9E"/>
    <w:rsid w:val="00756F3D"/>
    <w:rsid w:val="007644A2"/>
    <w:rsid w:val="00766E2C"/>
    <w:rsid w:val="00770E5B"/>
    <w:rsid w:val="007725F8"/>
    <w:rsid w:val="00772FEE"/>
    <w:rsid w:val="00774311"/>
    <w:rsid w:val="00774492"/>
    <w:rsid w:val="00785644"/>
    <w:rsid w:val="0078767A"/>
    <w:rsid w:val="0079058F"/>
    <w:rsid w:val="00791225"/>
    <w:rsid w:val="00791639"/>
    <w:rsid w:val="00792262"/>
    <w:rsid w:val="0079285D"/>
    <w:rsid w:val="00792CB1"/>
    <w:rsid w:val="007943A3"/>
    <w:rsid w:val="00797B7E"/>
    <w:rsid w:val="007A1465"/>
    <w:rsid w:val="007A2464"/>
    <w:rsid w:val="007A2918"/>
    <w:rsid w:val="007A3C3E"/>
    <w:rsid w:val="007A4E8D"/>
    <w:rsid w:val="007A5A7F"/>
    <w:rsid w:val="007A5E0F"/>
    <w:rsid w:val="007A6B24"/>
    <w:rsid w:val="007B15C0"/>
    <w:rsid w:val="007B2FF3"/>
    <w:rsid w:val="007B47C2"/>
    <w:rsid w:val="007B528B"/>
    <w:rsid w:val="007B79C0"/>
    <w:rsid w:val="007C3154"/>
    <w:rsid w:val="007C663F"/>
    <w:rsid w:val="007C7580"/>
    <w:rsid w:val="007D1A42"/>
    <w:rsid w:val="007D317B"/>
    <w:rsid w:val="007D417A"/>
    <w:rsid w:val="007D48B1"/>
    <w:rsid w:val="007D682E"/>
    <w:rsid w:val="007D73A2"/>
    <w:rsid w:val="007E03B7"/>
    <w:rsid w:val="007E306B"/>
    <w:rsid w:val="007E361B"/>
    <w:rsid w:val="007E3702"/>
    <w:rsid w:val="007E3E57"/>
    <w:rsid w:val="007F191E"/>
    <w:rsid w:val="00802A77"/>
    <w:rsid w:val="00804C07"/>
    <w:rsid w:val="00806DD9"/>
    <w:rsid w:val="0081345B"/>
    <w:rsid w:val="00814857"/>
    <w:rsid w:val="008149BE"/>
    <w:rsid w:val="00814EEF"/>
    <w:rsid w:val="008156C9"/>
    <w:rsid w:val="00815D63"/>
    <w:rsid w:val="008204ED"/>
    <w:rsid w:val="00822B20"/>
    <w:rsid w:val="00823E8B"/>
    <w:rsid w:val="00825BA6"/>
    <w:rsid w:val="00826280"/>
    <w:rsid w:val="00827247"/>
    <w:rsid w:val="0082729B"/>
    <w:rsid w:val="00830829"/>
    <w:rsid w:val="008315E8"/>
    <w:rsid w:val="00831E36"/>
    <w:rsid w:val="00844C15"/>
    <w:rsid w:val="00852432"/>
    <w:rsid w:val="00852684"/>
    <w:rsid w:val="00852B2A"/>
    <w:rsid w:val="008544DD"/>
    <w:rsid w:val="00855699"/>
    <w:rsid w:val="008609F0"/>
    <w:rsid w:val="00864C5D"/>
    <w:rsid w:val="008668DF"/>
    <w:rsid w:val="00870801"/>
    <w:rsid w:val="0087098B"/>
    <w:rsid w:val="00870D00"/>
    <w:rsid w:val="0087147B"/>
    <w:rsid w:val="00871A40"/>
    <w:rsid w:val="00871C69"/>
    <w:rsid w:val="0087308D"/>
    <w:rsid w:val="008756BB"/>
    <w:rsid w:val="008758D7"/>
    <w:rsid w:val="0088237B"/>
    <w:rsid w:val="008829C6"/>
    <w:rsid w:val="008859CB"/>
    <w:rsid w:val="0088704A"/>
    <w:rsid w:val="00887F5E"/>
    <w:rsid w:val="00890BEC"/>
    <w:rsid w:val="00890C1D"/>
    <w:rsid w:val="00890E49"/>
    <w:rsid w:val="00892D8F"/>
    <w:rsid w:val="00893D10"/>
    <w:rsid w:val="0089409B"/>
    <w:rsid w:val="008A0A91"/>
    <w:rsid w:val="008A3C44"/>
    <w:rsid w:val="008A5661"/>
    <w:rsid w:val="008A677C"/>
    <w:rsid w:val="008B1275"/>
    <w:rsid w:val="008B1E58"/>
    <w:rsid w:val="008B385E"/>
    <w:rsid w:val="008B6A31"/>
    <w:rsid w:val="008C17D7"/>
    <w:rsid w:val="008C47FA"/>
    <w:rsid w:val="008D66FD"/>
    <w:rsid w:val="008E2454"/>
    <w:rsid w:val="008E3951"/>
    <w:rsid w:val="008E5E52"/>
    <w:rsid w:val="008E6533"/>
    <w:rsid w:val="008E79D3"/>
    <w:rsid w:val="008F45EE"/>
    <w:rsid w:val="008F4679"/>
    <w:rsid w:val="00900A73"/>
    <w:rsid w:val="00900E27"/>
    <w:rsid w:val="009012AC"/>
    <w:rsid w:val="00901B47"/>
    <w:rsid w:val="00904C16"/>
    <w:rsid w:val="009051FD"/>
    <w:rsid w:val="00905880"/>
    <w:rsid w:val="00910BB1"/>
    <w:rsid w:val="00911878"/>
    <w:rsid w:val="00913145"/>
    <w:rsid w:val="00913C30"/>
    <w:rsid w:val="00916002"/>
    <w:rsid w:val="00920200"/>
    <w:rsid w:val="009202C9"/>
    <w:rsid w:val="0092043E"/>
    <w:rsid w:val="0092477B"/>
    <w:rsid w:val="0092777A"/>
    <w:rsid w:val="00930712"/>
    <w:rsid w:val="0093101A"/>
    <w:rsid w:val="00932635"/>
    <w:rsid w:val="00932A4B"/>
    <w:rsid w:val="009353E5"/>
    <w:rsid w:val="00936AF6"/>
    <w:rsid w:val="00941EAE"/>
    <w:rsid w:val="00943FCC"/>
    <w:rsid w:val="0094461E"/>
    <w:rsid w:val="009524F8"/>
    <w:rsid w:val="00954070"/>
    <w:rsid w:val="00954131"/>
    <w:rsid w:val="00954A41"/>
    <w:rsid w:val="00954CD7"/>
    <w:rsid w:val="009560C9"/>
    <w:rsid w:val="00956B65"/>
    <w:rsid w:val="0096010A"/>
    <w:rsid w:val="009606C3"/>
    <w:rsid w:val="009607AF"/>
    <w:rsid w:val="00965EAF"/>
    <w:rsid w:val="0096614D"/>
    <w:rsid w:val="009675B0"/>
    <w:rsid w:val="009771B7"/>
    <w:rsid w:val="009801D1"/>
    <w:rsid w:val="009803FF"/>
    <w:rsid w:val="00983459"/>
    <w:rsid w:val="00990BB4"/>
    <w:rsid w:val="009946B7"/>
    <w:rsid w:val="00995202"/>
    <w:rsid w:val="009A0D01"/>
    <w:rsid w:val="009B1534"/>
    <w:rsid w:val="009C14CE"/>
    <w:rsid w:val="009C19B7"/>
    <w:rsid w:val="009C23B6"/>
    <w:rsid w:val="009C42ED"/>
    <w:rsid w:val="009C440C"/>
    <w:rsid w:val="009C7487"/>
    <w:rsid w:val="009C7521"/>
    <w:rsid w:val="009D1C34"/>
    <w:rsid w:val="009D35A2"/>
    <w:rsid w:val="009D3FAB"/>
    <w:rsid w:val="009D559C"/>
    <w:rsid w:val="009D57DD"/>
    <w:rsid w:val="009D589E"/>
    <w:rsid w:val="009E2A19"/>
    <w:rsid w:val="009E2F79"/>
    <w:rsid w:val="009E30A6"/>
    <w:rsid w:val="009E328E"/>
    <w:rsid w:val="009E3694"/>
    <w:rsid w:val="009E3AF2"/>
    <w:rsid w:val="009E738F"/>
    <w:rsid w:val="009F0B6F"/>
    <w:rsid w:val="009F1BD5"/>
    <w:rsid w:val="009F4381"/>
    <w:rsid w:val="009F6F6E"/>
    <w:rsid w:val="009F7F11"/>
    <w:rsid w:val="00A03004"/>
    <w:rsid w:val="00A04802"/>
    <w:rsid w:val="00A06FB3"/>
    <w:rsid w:val="00A0786F"/>
    <w:rsid w:val="00A14BD7"/>
    <w:rsid w:val="00A24951"/>
    <w:rsid w:val="00A31C87"/>
    <w:rsid w:val="00A3360F"/>
    <w:rsid w:val="00A36729"/>
    <w:rsid w:val="00A4250B"/>
    <w:rsid w:val="00A45757"/>
    <w:rsid w:val="00A4793A"/>
    <w:rsid w:val="00A52E8E"/>
    <w:rsid w:val="00A54706"/>
    <w:rsid w:val="00A56136"/>
    <w:rsid w:val="00A61D17"/>
    <w:rsid w:val="00A6228E"/>
    <w:rsid w:val="00A71113"/>
    <w:rsid w:val="00A71E36"/>
    <w:rsid w:val="00A76A18"/>
    <w:rsid w:val="00A76B20"/>
    <w:rsid w:val="00A86D6E"/>
    <w:rsid w:val="00A902D9"/>
    <w:rsid w:val="00A92973"/>
    <w:rsid w:val="00A94DEA"/>
    <w:rsid w:val="00A94E0A"/>
    <w:rsid w:val="00AA1C02"/>
    <w:rsid w:val="00AA4FA8"/>
    <w:rsid w:val="00AA7F0A"/>
    <w:rsid w:val="00AB359F"/>
    <w:rsid w:val="00AB3687"/>
    <w:rsid w:val="00AB7B9D"/>
    <w:rsid w:val="00AB7F7C"/>
    <w:rsid w:val="00AC0BB9"/>
    <w:rsid w:val="00AC4FE6"/>
    <w:rsid w:val="00AC6310"/>
    <w:rsid w:val="00AD1451"/>
    <w:rsid w:val="00AD7785"/>
    <w:rsid w:val="00AE2509"/>
    <w:rsid w:val="00AE2F9A"/>
    <w:rsid w:val="00AE6484"/>
    <w:rsid w:val="00AF18EE"/>
    <w:rsid w:val="00AF3BE8"/>
    <w:rsid w:val="00AF3BF8"/>
    <w:rsid w:val="00AF3C09"/>
    <w:rsid w:val="00AF70A4"/>
    <w:rsid w:val="00B0261D"/>
    <w:rsid w:val="00B03791"/>
    <w:rsid w:val="00B04E5B"/>
    <w:rsid w:val="00B04F22"/>
    <w:rsid w:val="00B10862"/>
    <w:rsid w:val="00B1223F"/>
    <w:rsid w:val="00B12F65"/>
    <w:rsid w:val="00B14ABE"/>
    <w:rsid w:val="00B160D9"/>
    <w:rsid w:val="00B1688D"/>
    <w:rsid w:val="00B17928"/>
    <w:rsid w:val="00B20B86"/>
    <w:rsid w:val="00B216F3"/>
    <w:rsid w:val="00B22BB4"/>
    <w:rsid w:val="00B241E2"/>
    <w:rsid w:val="00B24D2E"/>
    <w:rsid w:val="00B25984"/>
    <w:rsid w:val="00B30639"/>
    <w:rsid w:val="00B34910"/>
    <w:rsid w:val="00B362F0"/>
    <w:rsid w:val="00B36816"/>
    <w:rsid w:val="00B369A3"/>
    <w:rsid w:val="00B425A7"/>
    <w:rsid w:val="00B4478F"/>
    <w:rsid w:val="00B47B5E"/>
    <w:rsid w:val="00B51641"/>
    <w:rsid w:val="00B527CD"/>
    <w:rsid w:val="00B52C36"/>
    <w:rsid w:val="00B57E84"/>
    <w:rsid w:val="00B62300"/>
    <w:rsid w:val="00B62B2C"/>
    <w:rsid w:val="00B6387A"/>
    <w:rsid w:val="00B6560F"/>
    <w:rsid w:val="00B81F90"/>
    <w:rsid w:val="00B8337B"/>
    <w:rsid w:val="00B878A8"/>
    <w:rsid w:val="00B91986"/>
    <w:rsid w:val="00B91A19"/>
    <w:rsid w:val="00B91B1B"/>
    <w:rsid w:val="00B922CA"/>
    <w:rsid w:val="00B93669"/>
    <w:rsid w:val="00BA131D"/>
    <w:rsid w:val="00BA57D6"/>
    <w:rsid w:val="00BA63F5"/>
    <w:rsid w:val="00BA779F"/>
    <w:rsid w:val="00BB3072"/>
    <w:rsid w:val="00BB5A8E"/>
    <w:rsid w:val="00BB6455"/>
    <w:rsid w:val="00BB749B"/>
    <w:rsid w:val="00BC02F6"/>
    <w:rsid w:val="00BC482C"/>
    <w:rsid w:val="00BC530F"/>
    <w:rsid w:val="00BC5624"/>
    <w:rsid w:val="00BC5EC8"/>
    <w:rsid w:val="00BD6386"/>
    <w:rsid w:val="00BD689E"/>
    <w:rsid w:val="00BE1697"/>
    <w:rsid w:val="00BE30CC"/>
    <w:rsid w:val="00BE76F3"/>
    <w:rsid w:val="00BE787F"/>
    <w:rsid w:val="00BF24A4"/>
    <w:rsid w:val="00BF4E2D"/>
    <w:rsid w:val="00BF7466"/>
    <w:rsid w:val="00C01E1B"/>
    <w:rsid w:val="00C038BF"/>
    <w:rsid w:val="00C05A26"/>
    <w:rsid w:val="00C07E6C"/>
    <w:rsid w:val="00C07F8C"/>
    <w:rsid w:val="00C11661"/>
    <w:rsid w:val="00C145F9"/>
    <w:rsid w:val="00C17A6F"/>
    <w:rsid w:val="00C2104F"/>
    <w:rsid w:val="00C22EFF"/>
    <w:rsid w:val="00C265FE"/>
    <w:rsid w:val="00C33A65"/>
    <w:rsid w:val="00C33E4C"/>
    <w:rsid w:val="00C33F2E"/>
    <w:rsid w:val="00C34B39"/>
    <w:rsid w:val="00C35831"/>
    <w:rsid w:val="00C359E4"/>
    <w:rsid w:val="00C412F2"/>
    <w:rsid w:val="00C413C5"/>
    <w:rsid w:val="00C44F00"/>
    <w:rsid w:val="00C46C31"/>
    <w:rsid w:val="00C525AB"/>
    <w:rsid w:val="00C56075"/>
    <w:rsid w:val="00C56F6A"/>
    <w:rsid w:val="00C57684"/>
    <w:rsid w:val="00C61AB6"/>
    <w:rsid w:val="00C62D3D"/>
    <w:rsid w:val="00C63463"/>
    <w:rsid w:val="00C65061"/>
    <w:rsid w:val="00C67948"/>
    <w:rsid w:val="00C73745"/>
    <w:rsid w:val="00C75396"/>
    <w:rsid w:val="00C86A0E"/>
    <w:rsid w:val="00C9002C"/>
    <w:rsid w:val="00C939E4"/>
    <w:rsid w:val="00C9713A"/>
    <w:rsid w:val="00C97AF6"/>
    <w:rsid w:val="00CA6EE6"/>
    <w:rsid w:val="00CB022F"/>
    <w:rsid w:val="00CB311C"/>
    <w:rsid w:val="00CC05A0"/>
    <w:rsid w:val="00CC39E2"/>
    <w:rsid w:val="00CC60AE"/>
    <w:rsid w:val="00CD0C72"/>
    <w:rsid w:val="00CE3E43"/>
    <w:rsid w:val="00CE47F8"/>
    <w:rsid w:val="00CE4EB6"/>
    <w:rsid w:val="00CF06D8"/>
    <w:rsid w:val="00CF2353"/>
    <w:rsid w:val="00CF3C04"/>
    <w:rsid w:val="00CF5676"/>
    <w:rsid w:val="00CF5692"/>
    <w:rsid w:val="00D02622"/>
    <w:rsid w:val="00D05DBC"/>
    <w:rsid w:val="00D07DCB"/>
    <w:rsid w:val="00D11C52"/>
    <w:rsid w:val="00D126C7"/>
    <w:rsid w:val="00D1595B"/>
    <w:rsid w:val="00D22108"/>
    <w:rsid w:val="00D22501"/>
    <w:rsid w:val="00D24563"/>
    <w:rsid w:val="00D2583C"/>
    <w:rsid w:val="00D27033"/>
    <w:rsid w:val="00D27806"/>
    <w:rsid w:val="00D30DE6"/>
    <w:rsid w:val="00D31837"/>
    <w:rsid w:val="00D33099"/>
    <w:rsid w:val="00D35960"/>
    <w:rsid w:val="00D35C24"/>
    <w:rsid w:val="00D37690"/>
    <w:rsid w:val="00D41461"/>
    <w:rsid w:val="00D41F4A"/>
    <w:rsid w:val="00D4231F"/>
    <w:rsid w:val="00D42840"/>
    <w:rsid w:val="00D52F0D"/>
    <w:rsid w:val="00D538CD"/>
    <w:rsid w:val="00D53920"/>
    <w:rsid w:val="00D543E5"/>
    <w:rsid w:val="00D647C0"/>
    <w:rsid w:val="00D6526B"/>
    <w:rsid w:val="00D65F39"/>
    <w:rsid w:val="00D66214"/>
    <w:rsid w:val="00D7097D"/>
    <w:rsid w:val="00D71789"/>
    <w:rsid w:val="00D743FC"/>
    <w:rsid w:val="00D745EE"/>
    <w:rsid w:val="00D74D09"/>
    <w:rsid w:val="00D765C1"/>
    <w:rsid w:val="00D80066"/>
    <w:rsid w:val="00D81721"/>
    <w:rsid w:val="00D82BF5"/>
    <w:rsid w:val="00D8644E"/>
    <w:rsid w:val="00D9008C"/>
    <w:rsid w:val="00D97BAB"/>
    <w:rsid w:val="00DA2CAF"/>
    <w:rsid w:val="00DA353E"/>
    <w:rsid w:val="00DA65F9"/>
    <w:rsid w:val="00DA7263"/>
    <w:rsid w:val="00DB025D"/>
    <w:rsid w:val="00DB0AB1"/>
    <w:rsid w:val="00DB22A8"/>
    <w:rsid w:val="00DB5A42"/>
    <w:rsid w:val="00DB779F"/>
    <w:rsid w:val="00DC0F4B"/>
    <w:rsid w:val="00DC11EA"/>
    <w:rsid w:val="00DC1902"/>
    <w:rsid w:val="00DC1CF9"/>
    <w:rsid w:val="00DC2BED"/>
    <w:rsid w:val="00DC57C8"/>
    <w:rsid w:val="00DC78FD"/>
    <w:rsid w:val="00DD1DBF"/>
    <w:rsid w:val="00DD33AE"/>
    <w:rsid w:val="00DD4AD6"/>
    <w:rsid w:val="00DD591A"/>
    <w:rsid w:val="00DF397E"/>
    <w:rsid w:val="00DF4445"/>
    <w:rsid w:val="00DF7F73"/>
    <w:rsid w:val="00E01933"/>
    <w:rsid w:val="00E02DF0"/>
    <w:rsid w:val="00E03AEC"/>
    <w:rsid w:val="00E11350"/>
    <w:rsid w:val="00E15405"/>
    <w:rsid w:val="00E1548B"/>
    <w:rsid w:val="00E15766"/>
    <w:rsid w:val="00E165FB"/>
    <w:rsid w:val="00E175B1"/>
    <w:rsid w:val="00E17B88"/>
    <w:rsid w:val="00E200D8"/>
    <w:rsid w:val="00E206C0"/>
    <w:rsid w:val="00E20B29"/>
    <w:rsid w:val="00E20ECB"/>
    <w:rsid w:val="00E27DC6"/>
    <w:rsid w:val="00E30836"/>
    <w:rsid w:val="00E31D37"/>
    <w:rsid w:val="00E31D85"/>
    <w:rsid w:val="00E336AD"/>
    <w:rsid w:val="00E419AD"/>
    <w:rsid w:val="00E42D58"/>
    <w:rsid w:val="00E430BF"/>
    <w:rsid w:val="00E4387C"/>
    <w:rsid w:val="00E506A2"/>
    <w:rsid w:val="00E50F0F"/>
    <w:rsid w:val="00E521F4"/>
    <w:rsid w:val="00E553AC"/>
    <w:rsid w:val="00E572C4"/>
    <w:rsid w:val="00E57E85"/>
    <w:rsid w:val="00E6163C"/>
    <w:rsid w:val="00E657DE"/>
    <w:rsid w:val="00E677FD"/>
    <w:rsid w:val="00E67DBD"/>
    <w:rsid w:val="00E711E4"/>
    <w:rsid w:val="00E71AB0"/>
    <w:rsid w:val="00E72B04"/>
    <w:rsid w:val="00E72BE2"/>
    <w:rsid w:val="00E77C24"/>
    <w:rsid w:val="00E8100A"/>
    <w:rsid w:val="00E81164"/>
    <w:rsid w:val="00E82B6B"/>
    <w:rsid w:val="00E86CC6"/>
    <w:rsid w:val="00E86EE0"/>
    <w:rsid w:val="00E87847"/>
    <w:rsid w:val="00E94AFC"/>
    <w:rsid w:val="00EA006B"/>
    <w:rsid w:val="00EA4051"/>
    <w:rsid w:val="00EA4164"/>
    <w:rsid w:val="00EA46E0"/>
    <w:rsid w:val="00EA4872"/>
    <w:rsid w:val="00EA759F"/>
    <w:rsid w:val="00EB342D"/>
    <w:rsid w:val="00EB41EC"/>
    <w:rsid w:val="00EB5EC3"/>
    <w:rsid w:val="00EB788A"/>
    <w:rsid w:val="00EC124B"/>
    <w:rsid w:val="00EC4237"/>
    <w:rsid w:val="00EC77B9"/>
    <w:rsid w:val="00ED490C"/>
    <w:rsid w:val="00ED7E9C"/>
    <w:rsid w:val="00EE0325"/>
    <w:rsid w:val="00EE23E7"/>
    <w:rsid w:val="00EE257B"/>
    <w:rsid w:val="00EE3314"/>
    <w:rsid w:val="00EE6EA2"/>
    <w:rsid w:val="00EF33EF"/>
    <w:rsid w:val="00EF4040"/>
    <w:rsid w:val="00EF4146"/>
    <w:rsid w:val="00EF463C"/>
    <w:rsid w:val="00EF553B"/>
    <w:rsid w:val="00EF6F4D"/>
    <w:rsid w:val="00F00D6D"/>
    <w:rsid w:val="00F06FAC"/>
    <w:rsid w:val="00F14CB9"/>
    <w:rsid w:val="00F155B4"/>
    <w:rsid w:val="00F26B23"/>
    <w:rsid w:val="00F26CD2"/>
    <w:rsid w:val="00F26F1A"/>
    <w:rsid w:val="00F300F0"/>
    <w:rsid w:val="00F30AA0"/>
    <w:rsid w:val="00F30C22"/>
    <w:rsid w:val="00F310EE"/>
    <w:rsid w:val="00F32CD7"/>
    <w:rsid w:val="00F35229"/>
    <w:rsid w:val="00F37F27"/>
    <w:rsid w:val="00F417AA"/>
    <w:rsid w:val="00F437E0"/>
    <w:rsid w:val="00F4501D"/>
    <w:rsid w:val="00F452D9"/>
    <w:rsid w:val="00F45691"/>
    <w:rsid w:val="00F4584B"/>
    <w:rsid w:val="00F4589B"/>
    <w:rsid w:val="00F46E96"/>
    <w:rsid w:val="00F4733D"/>
    <w:rsid w:val="00F47661"/>
    <w:rsid w:val="00F57196"/>
    <w:rsid w:val="00F60F6E"/>
    <w:rsid w:val="00F6225C"/>
    <w:rsid w:val="00F6265A"/>
    <w:rsid w:val="00F63873"/>
    <w:rsid w:val="00F640D2"/>
    <w:rsid w:val="00F67C2A"/>
    <w:rsid w:val="00F720C9"/>
    <w:rsid w:val="00F735FC"/>
    <w:rsid w:val="00F76205"/>
    <w:rsid w:val="00F763BC"/>
    <w:rsid w:val="00F81365"/>
    <w:rsid w:val="00F8256B"/>
    <w:rsid w:val="00F83F5C"/>
    <w:rsid w:val="00F868D6"/>
    <w:rsid w:val="00F92B21"/>
    <w:rsid w:val="00F93E7D"/>
    <w:rsid w:val="00F9736D"/>
    <w:rsid w:val="00FA1736"/>
    <w:rsid w:val="00FA451B"/>
    <w:rsid w:val="00FA74F0"/>
    <w:rsid w:val="00FB08CA"/>
    <w:rsid w:val="00FB2853"/>
    <w:rsid w:val="00FB3506"/>
    <w:rsid w:val="00FB3891"/>
    <w:rsid w:val="00FC31E8"/>
    <w:rsid w:val="00FD08D3"/>
    <w:rsid w:val="00FD1087"/>
    <w:rsid w:val="00FD11ED"/>
    <w:rsid w:val="00FD6C37"/>
    <w:rsid w:val="00FE189E"/>
    <w:rsid w:val="00FE316B"/>
    <w:rsid w:val="00FE3E95"/>
    <w:rsid w:val="00FE6D66"/>
    <w:rsid w:val="00FF018A"/>
    <w:rsid w:val="00FF07F9"/>
    <w:rsid w:val="00FF1DA2"/>
    <w:rsid w:val="00FF1E6A"/>
    <w:rsid w:val="00FF22F8"/>
    <w:rsid w:val="00FF2B09"/>
    <w:rsid w:val="00FF5ECA"/>
    <w:rsid w:val="06571D26"/>
    <w:rsid w:val="066B159D"/>
    <w:rsid w:val="07794851"/>
    <w:rsid w:val="0C816041"/>
    <w:rsid w:val="0EF415A6"/>
    <w:rsid w:val="0FB83FC3"/>
    <w:rsid w:val="119B022A"/>
    <w:rsid w:val="13AE1498"/>
    <w:rsid w:val="152B68A1"/>
    <w:rsid w:val="17CE0CAF"/>
    <w:rsid w:val="193F0A91"/>
    <w:rsid w:val="1A6A2DEF"/>
    <w:rsid w:val="1DA821A0"/>
    <w:rsid w:val="20920EE3"/>
    <w:rsid w:val="2112371A"/>
    <w:rsid w:val="21BA3C8E"/>
    <w:rsid w:val="24197C88"/>
    <w:rsid w:val="283976CE"/>
    <w:rsid w:val="2D5178A3"/>
    <w:rsid w:val="2E4F14D8"/>
    <w:rsid w:val="2F043179"/>
    <w:rsid w:val="2F367895"/>
    <w:rsid w:val="30B85F64"/>
    <w:rsid w:val="3196751C"/>
    <w:rsid w:val="325D1D32"/>
    <w:rsid w:val="32624C4E"/>
    <w:rsid w:val="369E388B"/>
    <w:rsid w:val="36EE6762"/>
    <w:rsid w:val="3CF077F8"/>
    <w:rsid w:val="400E55EC"/>
    <w:rsid w:val="48767D3F"/>
    <w:rsid w:val="48EF7439"/>
    <w:rsid w:val="491A0D32"/>
    <w:rsid w:val="49587BE6"/>
    <w:rsid w:val="4B631262"/>
    <w:rsid w:val="4D057B30"/>
    <w:rsid w:val="4F857180"/>
    <w:rsid w:val="4FB8596C"/>
    <w:rsid w:val="511A4CDB"/>
    <w:rsid w:val="52281083"/>
    <w:rsid w:val="5272335E"/>
    <w:rsid w:val="52952BCA"/>
    <w:rsid w:val="53031F89"/>
    <w:rsid w:val="54346613"/>
    <w:rsid w:val="54955280"/>
    <w:rsid w:val="55C20339"/>
    <w:rsid w:val="5A6400F0"/>
    <w:rsid w:val="5B8A3833"/>
    <w:rsid w:val="5E136C76"/>
    <w:rsid w:val="635C6DC9"/>
    <w:rsid w:val="63AE6060"/>
    <w:rsid w:val="66A40083"/>
    <w:rsid w:val="670242C0"/>
    <w:rsid w:val="67DE02AE"/>
    <w:rsid w:val="6BC317D2"/>
    <w:rsid w:val="6D422A8E"/>
    <w:rsid w:val="6F360C72"/>
    <w:rsid w:val="7042454B"/>
    <w:rsid w:val="705A2F22"/>
    <w:rsid w:val="706B3E59"/>
    <w:rsid w:val="71542E08"/>
    <w:rsid w:val="737B5D38"/>
    <w:rsid w:val="73BA605C"/>
    <w:rsid w:val="76476937"/>
    <w:rsid w:val="76D5642B"/>
    <w:rsid w:val="7ADB4F33"/>
    <w:rsid w:val="7BD220A7"/>
    <w:rsid w:val="7BFD1913"/>
    <w:rsid w:val="7D080126"/>
    <w:rsid w:val="7D8A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szCs w:val="20"/>
    </w:rPr>
  </w:style>
  <w:style w:type="paragraph" w:styleId="3">
    <w:name w:val="Body Text Indent"/>
    <w:basedOn w:val="1"/>
    <w:link w:val="23"/>
    <w:qFormat/>
    <w:uiPriority w:val="0"/>
    <w:pPr>
      <w:ind w:firstLine="538" w:firstLineChars="168"/>
    </w:pPr>
    <w:rPr>
      <w:rFonts w:ascii="仿宋_GB2312" w:hAnsi="宋体" w:eastAsia="仿宋_GB2312"/>
      <w:sz w:val="32"/>
      <w:lang w:val="zh-CN" w:eastAsia="zh-CN"/>
    </w:rPr>
  </w:style>
  <w:style w:type="paragraph" w:styleId="4">
    <w:name w:val="Plain Text"/>
    <w:basedOn w:val="1"/>
    <w:link w:val="22"/>
    <w:qFormat/>
    <w:uiPriority w:val="0"/>
    <w:rPr>
      <w:rFonts w:ascii="宋体" w:hAnsi="Courier New"/>
      <w:szCs w:val="20"/>
      <w:lang w:val="zh-CN" w:eastAsia="zh-CN"/>
    </w:rPr>
  </w:style>
  <w:style w:type="paragraph" w:styleId="5">
    <w:name w:val="Date"/>
    <w:basedOn w:val="1"/>
    <w:next w:val="1"/>
    <w:link w:val="19"/>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unhideWhenUsed/>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szCs w:val="20"/>
    </w:rPr>
  </w:style>
  <w:style w:type="paragraph" w:styleId="10">
    <w:name w:val="Title"/>
    <w:basedOn w:val="1"/>
    <w:link w:val="26"/>
    <w:qFormat/>
    <w:uiPriority w:val="0"/>
    <w:pPr>
      <w:topLinePunct/>
      <w:spacing w:before="240" w:after="60"/>
      <w:ind w:firstLine="200" w:firstLineChars="200"/>
      <w:jc w:val="center"/>
      <w:outlineLvl w:val="0"/>
    </w:pPr>
    <w:rPr>
      <w:rFonts w:ascii="Arial" w:hAnsi="Arial" w:eastAsia="楷体_GB2312"/>
      <w:b/>
      <w:sz w:val="32"/>
      <w:szCs w:val="20"/>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页眉 字符"/>
    <w:basedOn w:val="13"/>
    <w:link w:val="8"/>
    <w:qFormat/>
    <w:uiPriority w:val="0"/>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qFormat/>
    <w:uiPriority w:val="0"/>
    <w:rPr>
      <w:rFonts w:ascii="Times New Roman" w:hAnsi="Times New Roman" w:eastAsia="宋体" w:cs="Times New Roman"/>
      <w:sz w:val="18"/>
      <w:szCs w:val="18"/>
    </w:rPr>
  </w:style>
  <w:style w:type="character" w:customStyle="1" w:styleId="19">
    <w:name w:val="日期 字符"/>
    <w:basedOn w:val="13"/>
    <w:link w:val="5"/>
    <w:qFormat/>
    <w:uiPriority w:val="0"/>
    <w:rPr>
      <w:rFonts w:ascii="Times New Roman" w:hAnsi="Times New Roman" w:eastAsia="宋体" w:cs="Times New Roman"/>
      <w:szCs w:val="24"/>
    </w:rPr>
  </w:style>
  <w:style w:type="paragraph" w:customStyle="1" w:styleId="20">
    <w:name w:val="p17"/>
    <w:basedOn w:val="1"/>
    <w:qFormat/>
    <w:uiPriority w:val="0"/>
    <w:pPr>
      <w:widowControl/>
      <w:ind w:firstLine="420"/>
    </w:pPr>
    <w:rPr>
      <w:kern w:val="0"/>
      <w:szCs w:val="21"/>
    </w:rPr>
  </w:style>
  <w:style w:type="character" w:customStyle="1" w:styleId="21">
    <w:name w:val="纯文本 字符"/>
    <w:basedOn w:val="13"/>
    <w:qFormat/>
    <w:uiPriority w:val="0"/>
    <w:rPr>
      <w:rFonts w:hAnsi="Courier New" w:cs="Courier New" w:asciiTheme="minorEastAsia"/>
      <w:szCs w:val="24"/>
    </w:rPr>
  </w:style>
  <w:style w:type="character" w:customStyle="1" w:styleId="22">
    <w:name w:val="纯文本 字符1"/>
    <w:link w:val="4"/>
    <w:qFormat/>
    <w:uiPriority w:val="0"/>
    <w:rPr>
      <w:rFonts w:ascii="宋体" w:hAnsi="Courier New" w:eastAsia="宋体" w:cs="Times New Roman"/>
      <w:szCs w:val="20"/>
      <w:lang w:val="zh-CN" w:eastAsia="zh-CN"/>
    </w:rPr>
  </w:style>
  <w:style w:type="character" w:customStyle="1" w:styleId="23">
    <w:name w:val="正文文本缩进 字符"/>
    <w:basedOn w:val="13"/>
    <w:link w:val="3"/>
    <w:qFormat/>
    <w:uiPriority w:val="0"/>
    <w:rPr>
      <w:rFonts w:ascii="仿宋_GB2312" w:hAnsi="宋体" w:eastAsia="仿宋_GB2312" w:cs="Times New Roman"/>
      <w:sz w:val="32"/>
      <w:szCs w:val="24"/>
      <w:lang w:val="zh-CN" w:eastAsia="zh-CN"/>
    </w:rPr>
  </w:style>
  <w:style w:type="character" w:customStyle="1" w:styleId="24">
    <w:name w:val="样式 华文隶书"/>
    <w:qFormat/>
    <w:uiPriority w:val="0"/>
    <w:rPr>
      <w:rFonts w:ascii="华文隶书" w:eastAsia="华文隶书"/>
    </w:rPr>
  </w:style>
  <w:style w:type="character" w:customStyle="1" w:styleId="25">
    <w:name w:val="样式1"/>
    <w:qFormat/>
    <w:uiPriority w:val="0"/>
  </w:style>
  <w:style w:type="character" w:customStyle="1" w:styleId="26">
    <w:name w:val="标题 字符"/>
    <w:basedOn w:val="13"/>
    <w:link w:val="10"/>
    <w:qFormat/>
    <w:uiPriority w:val="0"/>
    <w:rPr>
      <w:rFonts w:ascii="Arial" w:hAnsi="Arial" w:eastAsia="楷体_GB2312" w:cs="Times New Roman"/>
      <w:b/>
      <w:sz w:val="32"/>
      <w:szCs w:val="20"/>
    </w:rPr>
  </w:style>
  <w:style w:type="character" w:customStyle="1" w:styleId="27">
    <w:name w:val="批注文字 字符"/>
    <w:basedOn w:val="13"/>
    <w:link w:val="2"/>
    <w:qFormat/>
    <w:uiPriority w:val="0"/>
    <w:rPr>
      <w:rFonts w:ascii="Times New Roman" w:hAnsi="Times New Roman" w:eastAsia="宋体" w:cs="Times New Roman"/>
      <w:szCs w:val="20"/>
    </w:rPr>
  </w:style>
  <w:style w:type="paragraph" w:customStyle="1" w:styleId="28">
    <w:name w:val="样式2"/>
    <w:basedOn w:val="4"/>
    <w:qFormat/>
    <w:uiPriority w:val="0"/>
    <w:rPr>
      <w:rFonts w:ascii="华文隶书" w:hAnsi="华文隶书" w:eastAsia="华文隶书"/>
      <w:lang w:val="en-US" w:eastAsia="zh-CN"/>
    </w:rPr>
  </w:style>
  <w:style w:type="paragraph" w:styleId="29">
    <w:name w:val="List Paragraph"/>
    <w:basedOn w:val="1"/>
    <w:qFormat/>
    <w:uiPriority w:val="34"/>
    <w:pPr>
      <w:ind w:firstLine="420" w:firstLineChars="200"/>
    </w:pPr>
    <w:rPr>
      <w:szCs w:val="20"/>
    </w:rPr>
  </w:style>
  <w:style w:type="character" w:customStyle="1" w:styleId="3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3186</Words>
  <Characters>18161</Characters>
  <Lines>151</Lines>
  <Paragraphs>42</Paragraphs>
  <TotalTime>0</TotalTime>
  <ScaleCrop>false</ScaleCrop>
  <LinksUpToDate>false</LinksUpToDate>
  <CharactersWithSpaces>21305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2020-04-26T08:29:00Z</dcterms:created>
  <dc:creator>施晓敏</dc:creator>
  <cp:lastModifiedBy>一只傲娇的小黄鸡</cp:lastModifiedBy>
  <dcterms:modified xsi:type="dcterms:W3CDTF">2020-04-27T01:16:46Z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