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323" w:rsidRPr="00B00323" w:rsidRDefault="00B00323" w:rsidP="00B00323">
      <w:pPr>
        <w:jc w:val="center"/>
        <w:rPr>
          <w:rFonts w:asciiTheme="majorEastAsia" w:eastAsiaTheme="majorEastAsia" w:hAnsiTheme="majorEastAsia" w:hint="eastAsia"/>
          <w:b/>
          <w:sz w:val="36"/>
          <w:szCs w:val="36"/>
        </w:rPr>
      </w:pPr>
      <w:r w:rsidRPr="00B00323">
        <w:rPr>
          <w:rFonts w:asciiTheme="majorEastAsia" w:eastAsiaTheme="majorEastAsia" w:hAnsiTheme="majorEastAsia" w:hint="eastAsia"/>
          <w:b/>
          <w:sz w:val="36"/>
          <w:szCs w:val="36"/>
        </w:rPr>
        <w:t>致敬教育、感恩教师</w:t>
      </w:r>
      <w:bookmarkStart w:id="0" w:name="_GoBack"/>
      <w:bookmarkEnd w:id="0"/>
    </w:p>
    <w:p w:rsidR="00B00323" w:rsidRDefault="00B00323">
      <w:pPr>
        <w:rPr>
          <w:rFonts w:asciiTheme="majorEastAsia" w:eastAsiaTheme="majorEastAsia" w:hAnsiTheme="majorEastAsia" w:hint="eastAsia"/>
          <w:sz w:val="30"/>
          <w:szCs w:val="30"/>
        </w:rPr>
      </w:pPr>
    </w:p>
    <w:p w:rsidR="005859BD" w:rsidRPr="00892914" w:rsidRDefault="00321A75">
      <w:pPr>
        <w:rPr>
          <w:rFonts w:asciiTheme="majorEastAsia" w:eastAsiaTheme="majorEastAsia" w:hAnsiTheme="majorEastAsia"/>
          <w:sz w:val="30"/>
          <w:szCs w:val="30"/>
        </w:rPr>
      </w:pPr>
      <w:r w:rsidRPr="00892914">
        <w:rPr>
          <w:rFonts w:asciiTheme="majorEastAsia" w:eastAsiaTheme="majorEastAsia" w:hAnsiTheme="majorEastAsia" w:hint="eastAsia"/>
          <w:sz w:val="30"/>
          <w:szCs w:val="30"/>
        </w:rPr>
        <w:t>尊敬的河</w:t>
      </w:r>
      <w:r w:rsidR="00B00323">
        <w:rPr>
          <w:rFonts w:asciiTheme="majorEastAsia" w:eastAsiaTheme="majorEastAsia" w:hAnsiTheme="majorEastAsia" w:hint="eastAsia"/>
          <w:sz w:val="30"/>
          <w:szCs w:val="30"/>
        </w:rPr>
        <w:t>师大附中</w:t>
      </w:r>
      <w:r w:rsidRPr="00892914">
        <w:rPr>
          <w:rFonts w:asciiTheme="majorEastAsia" w:eastAsiaTheme="majorEastAsia" w:hAnsiTheme="majorEastAsia" w:hint="eastAsia"/>
          <w:sz w:val="30"/>
          <w:szCs w:val="30"/>
        </w:rPr>
        <w:t>的老师们：</w:t>
      </w:r>
    </w:p>
    <w:p w:rsidR="00321A75" w:rsidRPr="00911E44" w:rsidRDefault="00321A75" w:rsidP="00321A75">
      <w:pPr>
        <w:snapToGrid w:val="0"/>
        <w:spacing w:line="560" w:lineRule="exact"/>
        <w:ind w:firstLine="570"/>
        <w:rPr>
          <w:rFonts w:asciiTheme="majorEastAsia" w:eastAsiaTheme="majorEastAsia" w:hAnsiTheme="majorEastAsia"/>
          <w:sz w:val="24"/>
          <w:szCs w:val="24"/>
        </w:rPr>
      </w:pPr>
      <w:r w:rsidRPr="00911E44">
        <w:rPr>
          <w:rFonts w:asciiTheme="majorEastAsia" w:eastAsiaTheme="majorEastAsia" w:hAnsiTheme="majorEastAsia" w:hint="eastAsia"/>
          <w:sz w:val="24"/>
          <w:szCs w:val="24"/>
        </w:rPr>
        <w:t xml:space="preserve">    您好，</w:t>
      </w:r>
      <w:r w:rsidR="00542144">
        <w:rPr>
          <w:rFonts w:asciiTheme="majorEastAsia" w:eastAsiaTheme="majorEastAsia" w:hAnsiTheme="majorEastAsia" w:hint="eastAsia"/>
          <w:sz w:val="24"/>
          <w:szCs w:val="24"/>
        </w:rPr>
        <w:t>为</w:t>
      </w:r>
      <w:r w:rsidRPr="00911E44">
        <w:rPr>
          <w:rFonts w:asciiTheme="majorEastAsia" w:eastAsiaTheme="majorEastAsia" w:hAnsiTheme="majorEastAsia" w:hint="eastAsia"/>
          <w:sz w:val="24"/>
          <w:szCs w:val="24"/>
        </w:rPr>
        <w:t>进一步增强对我校教师群体的人文关爱，中国银行新乡分行为我校教师推出“致敬教育、感恩教师”的关怀举措，为享受“中银爱教关爱计划”的教师们提供疾病住院关爱、意外关爱等一系列关爱</w:t>
      </w:r>
      <w:r w:rsidR="0034214C">
        <w:rPr>
          <w:rFonts w:asciiTheme="majorEastAsia" w:eastAsiaTheme="majorEastAsia" w:hAnsiTheme="majorEastAsia" w:hint="eastAsia"/>
          <w:sz w:val="24"/>
          <w:szCs w:val="24"/>
        </w:rPr>
        <w:t>活动</w:t>
      </w:r>
      <w:r w:rsidRPr="00911E44">
        <w:rPr>
          <w:rFonts w:asciiTheme="majorEastAsia" w:eastAsiaTheme="majorEastAsia" w:hAnsiTheme="majorEastAsia" w:hint="eastAsia"/>
          <w:sz w:val="24"/>
          <w:szCs w:val="24"/>
        </w:rPr>
        <w:t>。</w:t>
      </w:r>
    </w:p>
    <w:p w:rsidR="00321A75" w:rsidRPr="00911E44" w:rsidRDefault="00321A75" w:rsidP="00321A75">
      <w:pPr>
        <w:snapToGrid w:val="0"/>
        <w:spacing w:line="560" w:lineRule="exact"/>
        <w:ind w:firstLine="570"/>
        <w:rPr>
          <w:rFonts w:asciiTheme="majorEastAsia" w:eastAsiaTheme="majorEastAsia" w:hAnsiTheme="majorEastAsia"/>
          <w:b/>
          <w:sz w:val="24"/>
          <w:szCs w:val="24"/>
        </w:rPr>
      </w:pPr>
      <w:r w:rsidRPr="00911E44">
        <w:rPr>
          <w:rFonts w:asciiTheme="majorEastAsia" w:eastAsiaTheme="majorEastAsia" w:hAnsiTheme="majorEastAsia" w:hint="eastAsia"/>
          <w:b/>
          <w:sz w:val="24"/>
          <w:szCs w:val="24"/>
        </w:rPr>
        <w:t>“中银爱教关爱计划”内容</w:t>
      </w:r>
    </w:p>
    <w:p w:rsidR="00321A75" w:rsidRPr="00911E44" w:rsidRDefault="00321A75" w:rsidP="00911E44">
      <w:pPr>
        <w:snapToGrid w:val="0"/>
        <w:spacing w:line="560" w:lineRule="exact"/>
        <w:ind w:firstLineChars="200" w:firstLine="482"/>
        <w:rPr>
          <w:rFonts w:asciiTheme="majorEastAsia" w:eastAsiaTheme="majorEastAsia" w:hAnsiTheme="majorEastAsia"/>
          <w:b/>
          <w:sz w:val="24"/>
          <w:szCs w:val="24"/>
        </w:rPr>
      </w:pPr>
      <w:r w:rsidRPr="00911E44">
        <w:rPr>
          <w:rFonts w:asciiTheme="majorEastAsia" w:eastAsiaTheme="majorEastAsia" w:hAnsiTheme="majorEastAsia" w:hint="eastAsia"/>
          <w:b/>
          <w:sz w:val="24"/>
          <w:szCs w:val="24"/>
        </w:rPr>
        <w:t>1.疾病住院关爱</w:t>
      </w:r>
    </w:p>
    <w:p w:rsidR="00321A75" w:rsidRPr="00911E44" w:rsidRDefault="00321A75" w:rsidP="00911E44">
      <w:pPr>
        <w:snapToGrid w:val="0"/>
        <w:spacing w:line="560" w:lineRule="exact"/>
        <w:ind w:firstLineChars="200" w:firstLine="480"/>
        <w:rPr>
          <w:rFonts w:asciiTheme="majorEastAsia" w:eastAsiaTheme="majorEastAsia" w:hAnsiTheme="majorEastAsia"/>
          <w:sz w:val="24"/>
          <w:szCs w:val="24"/>
        </w:rPr>
      </w:pPr>
      <w:r w:rsidRPr="00911E44">
        <w:rPr>
          <w:rFonts w:asciiTheme="majorEastAsia" w:eastAsiaTheme="majorEastAsia" w:hAnsiTheme="majorEastAsia" w:hint="eastAsia"/>
          <w:sz w:val="24"/>
          <w:szCs w:val="24"/>
        </w:rPr>
        <w:t>可享受因患疾病引起的住院关爱津贴，起始每日20元，最高可达50元，最长90天，疾病住院关爱最高可达4500元。</w:t>
      </w:r>
      <w:r w:rsidR="005970EF" w:rsidRPr="00FC1499">
        <w:rPr>
          <w:rFonts w:ascii="仿宋_GB2312" w:eastAsia="仿宋_GB2312" w:hAnsi="微软雅黑" w:hint="eastAsia"/>
          <w:sz w:val="32"/>
          <w:szCs w:val="32"/>
        </w:rPr>
        <w:t>【详见附件</w:t>
      </w:r>
      <w:r w:rsidR="005970EF">
        <w:rPr>
          <w:rFonts w:ascii="仿宋_GB2312" w:eastAsia="仿宋_GB2312" w:hAnsi="微软雅黑" w:hint="eastAsia"/>
          <w:sz w:val="32"/>
          <w:szCs w:val="32"/>
        </w:rPr>
        <w:t>1-1</w:t>
      </w:r>
      <w:r w:rsidR="005970EF" w:rsidRPr="00FC1499">
        <w:rPr>
          <w:rFonts w:ascii="仿宋_GB2312" w:eastAsia="仿宋_GB2312" w:hAnsi="微软雅黑" w:hint="eastAsia"/>
          <w:sz w:val="32"/>
          <w:szCs w:val="32"/>
        </w:rPr>
        <w:t>】</w:t>
      </w:r>
    </w:p>
    <w:p w:rsidR="00321A75" w:rsidRPr="00911E44" w:rsidRDefault="00321A75" w:rsidP="00911E44">
      <w:pPr>
        <w:snapToGrid w:val="0"/>
        <w:spacing w:line="560" w:lineRule="exact"/>
        <w:ind w:firstLineChars="200" w:firstLine="482"/>
        <w:rPr>
          <w:rFonts w:asciiTheme="majorEastAsia" w:eastAsiaTheme="majorEastAsia" w:hAnsiTheme="majorEastAsia"/>
          <w:b/>
          <w:sz w:val="24"/>
          <w:szCs w:val="24"/>
        </w:rPr>
      </w:pPr>
      <w:r w:rsidRPr="00911E44">
        <w:rPr>
          <w:rFonts w:asciiTheme="majorEastAsia" w:eastAsiaTheme="majorEastAsia" w:hAnsiTheme="majorEastAsia" w:hint="eastAsia"/>
          <w:b/>
          <w:sz w:val="24"/>
          <w:szCs w:val="24"/>
        </w:rPr>
        <w:t>2.五万伤残关爱</w:t>
      </w:r>
    </w:p>
    <w:p w:rsidR="00321A75" w:rsidRPr="00911E44" w:rsidRDefault="00321A75" w:rsidP="00911E44">
      <w:pPr>
        <w:snapToGrid w:val="0"/>
        <w:spacing w:line="560" w:lineRule="exact"/>
        <w:ind w:firstLineChars="196" w:firstLine="470"/>
        <w:rPr>
          <w:rFonts w:asciiTheme="majorEastAsia" w:eastAsiaTheme="majorEastAsia" w:hAnsiTheme="majorEastAsia"/>
          <w:sz w:val="24"/>
          <w:szCs w:val="24"/>
        </w:rPr>
      </w:pPr>
      <w:r w:rsidRPr="00911E44">
        <w:rPr>
          <w:rFonts w:asciiTheme="majorEastAsia" w:eastAsiaTheme="majorEastAsia" w:hAnsiTheme="majorEastAsia" w:hint="eastAsia"/>
          <w:sz w:val="24"/>
          <w:szCs w:val="24"/>
        </w:rPr>
        <w:t>意外导致伤残，根据国家认定的伤残等级标准，享受最高5万元的关爱保障。</w:t>
      </w:r>
      <w:r w:rsidR="005970EF" w:rsidRPr="00FC1499">
        <w:rPr>
          <w:rFonts w:ascii="仿宋_GB2312" w:eastAsia="仿宋_GB2312" w:hAnsi="微软雅黑" w:hint="eastAsia"/>
          <w:sz w:val="32"/>
          <w:szCs w:val="32"/>
        </w:rPr>
        <w:t>【详见附件</w:t>
      </w:r>
      <w:r w:rsidR="005970EF">
        <w:rPr>
          <w:rFonts w:ascii="仿宋_GB2312" w:eastAsia="仿宋_GB2312" w:hAnsi="微软雅黑" w:hint="eastAsia"/>
          <w:sz w:val="32"/>
          <w:szCs w:val="32"/>
        </w:rPr>
        <w:t>1-2</w:t>
      </w:r>
      <w:r w:rsidR="005970EF" w:rsidRPr="00FC1499">
        <w:rPr>
          <w:rFonts w:ascii="仿宋_GB2312" w:eastAsia="仿宋_GB2312" w:hAnsi="微软雅黑" w:hint="eastAsia"/>
          <w:sz w:val="32"/>
          <w:szCs w:val="32"/>
        </w:rPr>
        <w:t>】</w:t>
      </w:r>
    </w:p>
    <w:p w:rsidR="00321A75" w:rsidRPr="00911E44" w:rsidRDefault="00321A75" w:rsidP="00911E44">
      <w:pPr>
        <w:snapToGrid w:val="0"/>
        <w:spacing w:line="560" w:lineRule="exact"/>
        <w:ind w:firstLineChars="200" w:firstLine="482"/>
        <w:rPr>
          <w:rFonts w:asciiTheme="majorEastAsia" w:eastAsiaTheme="majorEastAsia" w:hAnsiTheme="majorEastAsia"/>
          <w:b/>
          <w:sz w:val="24"/>
          <w:szCs w:val="24"/>
        </w:rPr>
      </w:pPr>
      <w:r w:rsidRPr="00911E44">
        <w:rPr>
          <w:rFonts w:asciiTheme="majorEastAsia" w:eastAsiaTheme="majorEastAsia" w:hAnsiTheme="majorEastAsia" w:hint="eastAsia"/>
          <w:b/>
          <w:sz w:val="24"/>
          <w:szCs w:val="24"/>
        </w:rPr>
        <w:t>3.二十万生命关爱</w:t>
      </w:r>
    </w:p>
    <w:p w:rsidR="00321A75" w:rsidRPr="00911E44" w:rsidRDefault="00321A75" w:rsidP="00911E44">
      <w:pPr>
        <w:spacing w:line="560" w:lineRule="exact"/>
        <w:ind w:firstLineChars="200" w:firstLine="480"/>
        <w:rPr>
          <w:rFonts w:asciiTheme="majorEastAsia" w:eastAsiaTheme="majorEastAsia" w:hAnsiTheme="majorEastAsia"/>
          <w:sz w:val="24"/>
          <w:szCs w:val="24"/>
        </w:rPr>
      </w:pPr>
      <w:r w:rsidRPr="00911E44">
        <w:rPr>
          <w:rFonts w:asciiTheme="majorEastAsia" w:eastAsiaTheme="majorEastAsia" w:hAnsiTheme="majorEastAsia" w:hint="eastAsia"/>
          <w:sz w:val="24"/>
          <w:szCs w:val="24"/>
        </w:rPr>
        <w:t>意外身故，可享受10万元的初始关爱保障，并可根据评优等级或本人及配偶使用中国银行产品等情况在10万元意外身故初始</w:t>
      </w:r>
      <w:proofErr w:type="gramStart"/>
      <w:r w:rsidRPr="00911E44">
        <w:rPr>
          <w:rFonts w:asciiTheme="majorEastAsia" w:eastAsiaTheme="majorEastAsia" w:hAnsiTheme="majorEastAsia" w:hint="eastAsia"/>
          <w:sz w:val="24"/>
          <w:szCs w:val="24"/>
        </w:rPr>
        <w:t>关爱保障</w:t>
      </w:r>
      <w:proofErr w:type="gramEnd"/>
      <w:r w:rsidRPr="00911E44">
        <w:rPr>
          <w:rFonts w:asciiTheme="majorEastAsia" w:eastAsiaTheme="majorEastAsia" w:hAnsiTheme="majorEastAsia" w:hint="eastAsia"/>
          <w:sz w:val="24"/>
          <w:szCs w:val="24"/>
        </w:rPr>
        <w:t>的基础上，追加专属关爱，最高10万元，初始与追加关爱最高可达20万元。</w:t>
      </w:r>
      <w:r w:rsidR="005970EF" w:rsidRPr="00FC1499">
        <w:rPr>
          <w:rFonts w:ascii="仿宋_GB2312" w:eastAsia="仿宋_GB2312" w:hAnsi="微软雅黑" w:hint="eastAsia"/>
          <w:sz w:val="32"/>
          <w:szCs w:val="32"/>
        </w:rPr>
        <w:t>【详见附件</w:t>
      </w:r>
      <w:r w:rsidR="005970EF">
        <w:rPr>
          <w:rFonts w:ascii="仿宋_GB2312" w:eastAsia="仿宋_GB2312" w:hAnsi="微软雅黑" w:hint="eastAsia"/>
          <w:sz w:val="32"/>
          <w:szCs w:val="32"/>
        </w:rPr>
        <w:t>1-3</w:t>
      </w:r>
      <w:r w:rsidR="005970EF" w:rsidRPr="00FC1499">
        <w:rPr>
          <w:rFonts w:ascii="仿宋_GB2312" w:eastAsia="仿宋_GB2312" w:hAnsi="微软雅黑" w:hint="eastAsia"/>
          <w:sz w:val="32"/>
          <w:szCs w:val="32"/>
        </w:rPr>
        <w:t>】</w:t>
      </w:r>
    </w:p>
    <w:p w:rsidR="00892914" w:rsidRPr="00892914" w:rsidRDefault="00892914" w:rsidP="00892914">
      <w:pPr>
        <w:snapToGrid w:val="0"/>
        <w:spacing w:line="560" w:lineRule="exact"/>
        <w:ind w:firstLineChars="200" w:firstLine="482"/>
        <w:rPr>
          <w:rFonts w:asciiTheme="majorEastAsia" w:eastAsiaTheme="majorEastAsia" w:hAnsiTheme="majorEastAsia"/>
          <w:b/>
          <w:sz w:val="24"/>
          <w:szCs w:val="24"/>
        </w:rPr>
      </w:pPr>
      <w:r w:rsidRPr="00892914">
        <w:rPr>
          <w:rFonts w:asciiTheme="majorEastAsia" w:eastAsiaTheme="majorEastAsia" w:hAnsiTheme="majorEastAsia" w:hint="eastAsia"/>
          <w:b/>
          <w:sz w:val="24"/>
          <w:szCs w:val="24"/>
        </w:rPr>
        <w:t>中银爱教专享优惠及专享优质服务</w:t>
      </w:r>
    </w:p>
    <w:p w:rsidR="00892914" w:rsidRPr="00892914" w:rsidRDefault="00892914" w:rsidP="00892914">
      <w:pPr>
        <w:pStyle w:val="a3"/>
        <w:numPr>
          <w:ilvl w:val="0"/>
          <w:numId w:val="1"/>
        </w:numPr>
        <w:snapToGrid w:val="0"/>
        <w:spacing w:line="560" w:lineRule="exact"/>
        <w:ind w:firstLineChars="0"/>
        <w:rPr>
          <w:rFonts w:asciiTheme="majorEastAsia" w:eastAsiaTheme="majorEastAsia" w:hAnsiTheme="majorEastAsia"/>
          <w:b/>
          <w:sz w:val="24"/>
          <w:szCs w:val="24"/>
        </w:rPr>
      </w:pPr>
      <w:r w:rsidRPr="00892914">
        <w:rPr>
          <w:rFonts w:asciiTheme="majorEastAsia" w:eastAsiaTheme="majorEastAsia" w:hAnsiTheme="majorEastAsia" w:hint="eastAsia"/>
          <w:b/>
          <w:sz w:val="24"/>
          <w:szCs w:val="24"/>
        </w:rPr>
        <w:t>申办条件</w:t>
      </w:r>
    </w:p>
    <w:p w:rsidR="00892914" w:rsidRPr="00542144" w:rsidRDefault="00892914" w:rsidP="00892914">
      <w:pPr>
        <w:pStyle w:val="a3"/>
        <w:snapToGrid w:val="0"/>
        <w:spacing w:line="560" w:lineRule="exact"/>
        <w:ind w:left="1003" w:firstLineChars="0" w:firstLine="0"/>
        <w:rPr>
          <w:rFonts w:asciiTheme="majorEastAsia" w:eastAsiaTheme="majorEastAsia" w:hAnsiTheme="majorEastAsia"/>
          <w:sz w:val="24"/>
          <w:szCs w:val="24"/>
        </w:rPr>
      </w:pPr>
      <w:r w:rsidRPr="00542144">
        <w:rPr>
          <w:rFonts w:asciiTheme="majorEastAsia" w:eastAsiaTheme="majorEastAsia" w:hAnsiTheme="majorEastAsia" w:hint="eastAsia"/>
          <w:sz w:val="24"/>
          <w:szCs w:val="24"/>
        </w:rPr>
        <w:t>我校在岗在编教师均可</w:t>
      </w:r>
      <w:r w:rsidR="00542144">
        <w:rPr>
          <w:rFonts w:asciiTheme="majorEastAsia" w:eastAsiaTheme="majorEastAsia" w:hAnsiTheme="majorEastAsia" w:hint="eastAsia"/>
          <w:sz w:val="24"/>
          <w:szCs w:val="24"/>
        </w:rPr>
        <w:t>办理</w:t>
      </w:r>
    </w:p>
    <w:p w:rsidR="00892914" w:rsidRPr="00892914" w:rsidRDefault="00892914" w:rsidP="00892914">
      <w:pPr>
        <w:pStyle w:val="a3"/>
        <w:numPr>
          <w:ilvl w:val="0"/>
          <w:numId w:val="1"/>
        </w:numPr>
        <w:snapToGrid w:val="0"/>
        <w:spacing w:line="560" w:lineRule="exact"/>
        <w:ind w:firstLineChars="0"/>
        <w:rPr>
          <w:rFonts w:asciiTheme="majorEastAsia" w:eastAsiaTheme="majorEastAsia" w:hAnsiTheme="majorEastAsia"/>
          <w:b/>
          <w:sz w:val="24"/>
          <w:szCs w:val="24"/>
        </w:rPr>
      </w:pPr>
      <w:r w:rsidRPr="00892914">
        <w:rPr>
          <w:rFonts w:asciiTheme="majorEastAsia" w:eastAsiaTheme="majorEastAsia" w:hAnsiTheme="majorEastAsia" w:hint="eastAsia"/>
          <w:b/>
          <w:sz w:val="24"/>
          <w:szCs w:val="24"/>
        </w:rPr>
        <w:t>“中银爱教信用卡”及长城教师卡（借记卡）</w:t>
      </w:r>
    </w:p>
    <w:p w:rsidR="00892914" w:rsidRPr="00892914" w:rsidRDefault="00892914" w:rsidP="00892914">
      <w:pPr>
        <w:spacing w:line="560" w:lineRule="exact"/>
        <w:ind w:left="927"/>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“中银爱教信用卡”基本功能</w:t>
      </w:r>
    </w:p>
    <w:p w:rsidR="00892914" w:rsidRPr="00892914" w:rsidRDefault="00892914" w:rsidP="00892914">
      <w:pPr>
        <w:snapToGrid w:val="0"/>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★存款有息、循环信用：存款享受活期利息，先消费，后还款，最长50天免息期，该卡具有指定省内存款和取现金免手续费、全国中行存款免费、实时免</w:t>
      </w:r>
      <w:r w:rsidRPr="00892914">
        <w:rPr>
          <w:rFonts w:asciiTheme="majorEastAsia" w:eastAsiaTheme="majorEastAsia" w:hAnsiTheme="majorEastAsia" w:hint="eastAsia"/>
          <w:sz w:val="24"/>
          <w:szCs w:val="24"/>
        </w:rPr>
        <w:lastRenderedPageBreak/>
        <w:t>费短信通知等优势，方便出差旅途中存取款使用。</w:t>
      </w:r>
    </w:p>
    <w:p w:rsidR="00892914" w:rsidRPr="00892914" w:rsidRDefault="00892914" w:rsidP="00892914">
      <w:pPr>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★购物分期，理财便利：中国银行为您推出“分期轻松购”卡户分期、账单分期，还有商户分期、邮购分期、大额分期等服务。轻松理财、享受生活。</w:t>
      </w:r>
    </w:p>
    <w:p w:rsidR="00892914" w:rsidRDefault="00892914" w:rsidP="00892914">
      <w:pPr>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★全球中</w:t>
      </w:r>
      <w:proofErr w:type="gramStart"/>
      <w:r w:rsidRPr="00892914">
        <w:rPr>
          <w:rFonts w:asciiTheme="majorEastAsia" w:eastAsiaTheme="majorEastAsia" w:hAnsiTheme="majorEastAsia" w:hint="eastAsia"/>
          <w:sz w:val="24"/>
          <w:szCs w:val="24"/>
        </w:rPr>
        <w:t>银优惠</w:t>
      </w:r>
      <w:proofErr w:type="gramEnd"/>
      <w:r w:rsidRPr="00892914">
        <w:rPr>
          <w:rFonts w:asciiTheme="majorEastAsia" w:eastAsiaTheme="majorEastAsia" w:hAnsiTheme="majorEastAsia" w:hint="eastAsia"/>
          <w:sz w:val="24"/>
          <w:szCs w:val="24"/>
        </w:rPr>
        <w:t>商户网络：中国银行拥有强大的优惠商户网络支持，在指定商户可享受折扣优惠，尽享生活高品质。</w:t>
      </w:r>
    </w:p>
    <w:p w:rsidR="00892914" w:rsidRPr="00892914" w:rsidRDefault="00892914" w:rsidP="00892914">
      <w:pPr>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根据我校教师的需求设置0至50000元的透支额度。</w:t>
      </w:r>
    </w:p>
    <w:p w:rsidR="00892914" w:rsidRPr="00892914" w:rsidRDefault="00892914" w:rsidP="00892914">
      <w:pPr>
        <w:spacing w:line="560" w:lineRule="exact"/>
        <w:ind w:left="927"/>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长城教师卡（借记卡）基本功能</w:t>
      </w:r>
    </w:p>
    <w:p w:rsidR="00892914" w:rsidRPr="00892914" w:rsidRDefault="00892914" w:rsidP="00892914">
      <w:pPr>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★一张卡可实现存活期、定期，存人民币、外币多个账户，实现多账户、多币种综合账户管理，可免除携带多个存折的不便及风险。</w:t>
      </w:r>
    </w:p>
    <w:p w:rsidR="00892914" w:rsidRPr="00892914" w:rsidRDefault="00892914" w:rsidP="00892914">
      <w:pPr>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★提供工资、奖金等“代发”服务，该卡可作为工资卡使用。</w:t>
      </w:r>
    </w:p>
    <w:p w:rsidR="00892914" w:rsidRDefault="00892914" w:rsidP="00892914">
      <w:pPr>
        <w:spacing w:line="560" w:lineRule="exact"/>
        <w:ind w:firstLineChars="200" w:firstLine="480"/>
        <w:rPr>
          <w:rFonts w:asciiTheme="majorEastAsia" w:eastAsiaTheme="majorEastAsia" w:hAnsiTheme="majorEastAsia"/>
          <w:sz w:val="24"/>
          <w:szCs w:val="24"/>
        </w:rPr>
      </w:pPr>
      <w:r w:rsidRPr="00892914">
        <w:rPr>
          <w:rFonts w:asciiTheme="majorEastAsia" w:eastAsiaTheme="majorEastAsia" w:hAnsiTheme="majorEastAsia" w:hint="eastAsia"/>
          <w:sz w:val="24"/>
          <w:szCs w:val="24"/>
        </w:rPr>
        <w:t>★凭卡及预留密码，您可在中国银行特约商户和境内外带有“银联”标志的商户（商场、酒店、娱乐场所等）刷卡消费，无需支付任何手续费，一卡在手，为您免去携带大额现金的诸多麻烦。</w:t>
      </w:r>
    </w:p>
    <w:p w:rsidR="005A10EC" w:rsidRDefault="005A10EC" w:rsidP="005A10EC">
      <w:pPr>
        <w:spacing w:line="560" w:lineRule="exact"/>
        <w:ind w:firstLineChars="249" w:firstLine="600"/>
        <w:rPr>
          <w:rFonts w:asciiTheme="majorEastAsia" w:eastAsiaTheme="majorEastAsia" w:hAnsiTheme="majorEastAsia"/>
          <w:b/>
          <w:sz w:val="24"/>
          <w:szCs w:val="24"/>
        </w:rPr>
      </w:pPr>
      <w:r w:rsidRPr="005A10EC">
        <w:rPr>
          <w:rFonts w:asciiTheme="majorEastAsia" w:eastAsiaTheme="majorEastAsia" w:hAnsiTheme="majorEastAsia" w:hint="eastAsia"/>
          <w:b/>
          <w:sz w:val="24"/>
          <w:szCs w:val="24"/>
        </w:rPr>
        <w:t>3.专享贷款优惠及服务</w:t>
      </w:r>
    </w:p>
    <w:p w:rsidR="005A10EC" w:rsidRDefault="005A10EC" w:rsidP="005A10EC">
      <w:pPr>
        <w:spacing w:line="560" w:lineRule="exact"/>
        <w:ind w:firstLineChars="249" w:firstLine="60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爱家分期</w:t>
      </w:r>
    </w:p>
    <w:p w:rsidR="005A10EC" w:rsidRPr="00542144" w:rsidRDefault="005A10EC" w:rsidP="005A10EC">
      <w:pPr>
        <w:spacing w:line="560" w:lineRule="exact"/>
        <w:ind w:firstLineChars="249" w:firstLine="600"/>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Pr="00542144">
        <w:rPr>
          <w:rFonts w:asciiTheme="majorEastAsia" w:eastAsiaTheme="majorEastAsia" w:hAnsiTheme="majorEastAsia" w:hint="eastAsia"/>
          <w:sz w:val="24"/>
          <w:szCs w:val="24"/>
        </w:rPr>
        <w:t xml:space="preserve"> 为我校教师提供购车、装修、旅游等资金需求的免抵押、免担保贷款。</w:t>
      </w:r>
    </w:p>
    <w:p w:rsidR="005A10EC" w:rsidRDefault="005A10EC" w:rsidP="005A10EC">
      <w:pPr>
        <w:spacing w:line="560" w:lineRule="exact"/>
        <w:ind w:firstLineChars="249" w:firstLine="60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中银E贷</w:t>
      </w:r>
    </w:p>
    <w:p w:rsidR="00542144" w:rsidRPr="00542144" w:rsidRDefault="00542144" w:rsidP="00542144">
      <w:pPr>
        <w:spacing w:line="560" w:lineRule="exact"/>
        <w:ind w:leftChars="228" w:left="479" w:firstLineChars="48" w:firstLine="116"/>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Pr="00542144">
        <w:rPr>
          <w:rFonts w:asciiTheme="majorEastAsia" w:eastAsiaTheme="majorEastAsia" w:hAnsiTheme="majorEastAsia" w:hint="eastAsia"/>
          <w:sz w:val="24"/>
          <w:szCs w:val="24"/>
        </w:rPr>
        <w:t xml:space="preserve"> 若我校教师有短期资金需求，特提供无抵押、秒放款的中银E贷服务，解决我校教师资金紧张时的需求，且利息低（以1万为例，一天手续费仅需1.6元）</w:t>
      </w:r>
    </w:p>
    <w:p w:rsidR="00911E44" w:rsidRPr="00911E44" w:rsidRDefault="00911E44" w:rsidP="00911E44">
      <w:pPr>
        <w:spacing w:line="560" w:lineRule="exact"/>
        <w:ind w:firstLineChars="200" w:firstLine="482"/>
        <w:rPr>
          <w:rFonts w:asciiTheme="majorEastAsia" w:eastAsiaTheme="majorEastAsia" w:hAnsiTheme="majorEastAsia"/>
          <w:b/>
          <w:sz w:val="24"/>
          <w:szCs w:val="24"/>
        </w:rPr>
      </w:pPr>
      <w:r w:rsidRPr="00911E44">
        <w:rPr>
          <w:rFonts w:asciiTheme="majorEastAsia" w:eastAsiaTheme="majorEastAsia" w:hAnsiTheme="majorEastAsia" w:hint="eastAsia"/>
          <w:b/>
          <w:sz w:val="24"/>
          <w:szCs w:val="24"/>
        </w:rPr>
        <w:t>“中银爱教关爱计划”的实施流程</w:t>
      </w:r>
    </w:p>
    <w:p w:rsidR="00911E44" w:rsidRPr="00911E44" w:rsidRDefault="00911E44" w:rsidP="00911E44">
      <w:pPr>
        <w:spacing w:line="560" w:lineRule="exact"/>
        <w:ind w:firstLineChars="200" w:firstLine="482"/>
        <w:rPr>
          <w:rFonts w:asciiTheme="majorEastAsia" w:eastAsiaTheme="majorEastAsia" w:hAnsiTheme="majorEastAsia" w:cs="宋体"/>
          <w:bCs/>
          <w:sz w:val="24"/>
          <w:szCs w:val="24"/>
        </w:rPr>
      </w:pPr>
      <w:r w:rsidRPr="00911E44">
        <w:rPr>
          <w:rFonts w:asciiTheme="majorEastAsia" w:eastAsiaTheme="majorEastAsia" w:hAnsiTheme="majorEastAsia" w:hint="eastAsia"/>
          <w:b/>
          <w:sz w:val="24"/>
          <w:szCs w:val="24"/>
        </w:rPr>
        <w:t>（一）收集信息资料。</w:t>
      </w:r>
      <w:r w:rsidRPr="00911E44">
        <w:rPr>
          <w:rFonts w:asciiTheme="majorEastAsia" w:eastAsiaTheme="majorEastAsia" w:hAnsiTheme="majorEastAsia" w:cs="宋体" w:hint="eastAsia"/>
          <w:bCs/>
          <w:sz w:val="24"/>
          <w:szCs w:val="24"/>
        </w:rPr>
        <w:t>中国银行与</w:t>
      </w:r>
      <w:r>
        <w:rPr>
          <w:rFonts w:asciiTheme="majorEastAsia" w:eastAsiaTheme="majorEastAsia" w:hAnsiTheme="majorEastAsia" w:cs="宋体" w:hint="eastAsia"/>
          <w:bCs/>
          <w:sz w:val="24"/>
          <w:szCs w:val="24"/>
        </w:rPr>
        <w:t>我校</w:t>
      </w:r>
      <w:r w:rsidRPr="00911E44">
        <w:rPr>
          <w:rFonts w:asciiTheme="majorEastAsia" w:eastAsiaTheme="majorEastAsia" w:hAnsiTheme="majorEastAsia" w:cs="宋体" w:hint="eastAsia"/>
          <w:bCs/>
          <w:sz w:val="24"/>
          <w:szCs w:val="24"/>
        </w:rPr>
        <w:t>对接获取信息。</w:t>
      </w:r>
    </w:p>
    <w:p w:rsidR="00911E44" w:rsidRPr="00911E44" w:rsidRDefault="00911E44" w:rsidP="00911E44">
      <w:pPr>
        <w:spacing w:line="560" w:lineRule="exact"/>
        <w:ind w:firstLineChars="200" w:firstLine="482"/>
        <w:rPr>
          <w:rFonts w:asciiTheme="majorEastAsia" w:eastAsiaTheme="majorEastAsia" w:hAnsiTheme="majorEastAsia"/>
          <w:sz w:val="24"/>
          <w:szCs w:val="24"/>
        </w:rPr>
      </w:pPr>
      <w:r w:rsidRPr="00911E44">
        <w:rPr>
          <w:rFonts w:asciiTheme="majorEastAsia" w:eastAsiaTheme="majorEastAsia" w:hAnsiTheme="majorEastAsia" w:hint="eastAsia"/>
          <w:b/>
          <w:sz w:val="24"/>
          <w:szCs w:val="24"/>
        </w:rPr>
        <w:t>（二）卡片制作。</w:t>
      </w:r>
      <w:r w:rsidRPr="00911E44">
        <w:rPr>
          <w:rFonts w:asciiTheme="majorEastAsia" w:eastAsiaTheme="majorEastAsia" w:hAnsiTheme="majorEastAsia" w:hint="eastAsia"/>
          <w:sz w:val="24"/>
          <w:szCs w:val="24"/>
        </w:rPr>
        <w:t>“中银爱教信用卡”和“长城教师卡”由中国银行统一制作。</w:t>
      </w:r>
    </w:p>
    <w:p w:rsidR="00911E44" w:rsidRDefault="00911E44" w:rsidP="00911E44">
      <w:pPr>
        <w:spacing w:line="560" w:lineRule="exact"/>
        <w:ind w:firstLineChars="200" w:firstLine="482"/>
        <w:rPr>
          <w:rFonts w:asciiTheme="majorEastAsia" w:eastAsiaTheme="majorEastAsia" w:hAnsiTheme="majorEastAsia"/>
          <w:sz w:val="24"/>
          <w:szCs w:val="24"/>
        </w:rPr>
      </w:pPr>
      <w:r w:rsidRPr="00911E44">
        <w:rPr>
          <w:rFonts w:asciiTheme="majorEastAsia" w:eastAsiaTheme="majorEastAsia" w:hAnsiTheme="majorEastAsia" w:hint="eastAsia"/>
          <w:b/>
          <w:sz w:val="24"/>
          <w:szCs w:val="24"/>
        </w:rPr>
        <w:lastRenderedPageBreak/>
        <w:t>（三）卡片发放、开通及签收。</w:t>
      </w:r>
      <w:r w:rsidRPr="00911E44">
        <w:rPr>
          <w:rFonts w:asciiTheme="majorEastAsia" w:eastAsiaTheme="majorEastAsia" w:hAnsiTheme="majorEastAsia" w:hint="eastAsia"/>
          <w:sz w:val="24"/>
          <w:szCs w:val="24"/>
        </w:rPr>
        <w:t>享受关爱计划的教师应配合做好提供本人身份证复印件、填写申请表、持身份证签收“中银爱教信用卡”和“长城教师卡”等工作。</w:t>
      </w:r>
    </w:p>
    <w:p w:rsidR="00321A75" w:rsidRPr="00911E44" w:rsidRDefault="00911E44" w:rsidP="00911E44">
      <w:pPr>
        <w:spacing w:line="560" w:lineRule="exact"/>
        <w:ind w:firstLineChars="196" w:firstLine="472"/>
        <w:rPr>
          <w:rFonts w:asciiTheme="majorEastAsia" w:eastAsiaTheme="majorEastAsia" w:hAnsiTheme="majorEastAsia"/>
          <w:b/>
          <w:sz w:val="24"/>
          <w:szCs w:val="24"/>
        </w:rPr>
      </w:pPr>
      <w:r>
        <w:rPr>
          <w:rFonts w:asciiTheme="majorEastAsia" w:eastAsiaTheme="majorEastAsia" w:hAnsiTheme="majorEastAsia" w:hint="eastAsia"/>
          <w:b/>
          <w:sz w:val="24"/>
          <w:szCs w:val="24"/>
        </w:rPr>
        <w:t>（四）</w:t>
      </w:r>
      <w:r w:rsidR="00321A75" w:rsidRPr="00911E44">
        <w:rPr>
          <w:rFonts w:asciiTheme="majorEastAsia" w:eastAsiaTheme="majorEastAsia" w:hAnsiTheme="majorEastAsia" w:hint="eastAsia"/>
          <w:b/>
          <w:sz w:val="24"/>
          <w:szCs w:val="24"/>
        </w:rPr>
        <w:t>关爱补助申报流程。</w:t>
      </w:r>
    </w:p>
    <w:p w:rsidR="00321A75" w:rsidRPr="00911E44" w:rsidRDefault="00321A75" w:rsidP="00911E44">
      <w:pPr>
        <w:spacing w:line="560" w:lineRule="exact"/>
        <w:ind w:firstLineChars="200" w:firstLine="480"/>
        <w:rPr>
          <w:rFonts w:asciiTheme="majorEastAsia" w:eastAsiaTheme="majorEastAsia" w:hAnsiTheme="majorEastAsia"/>
          <w:sz w:val="24"/>
          <w:szCs w:val="24"/>
        </w:rPr>
      </w:pPr>
      <w:r w:rsidRPr="00911E44">
        <w:rPr>
          <w:rFonts w:asciiTheme="majorEastAsia" w:eastAsiaTheme="majorEastAsia" w:hAnsiTheme="majorEastAsia" w:hint="eastAsia"/>
          <w:sz w:val="24"/>
          <w:szCs w:val="24"/>
        </w:rPr>
        <w:t>1.申报程序。关爱计划补助对象填写《关爱补助申请审批表》</w:t>
      </w:r>
      <w:r w:rsidR="005970EF" w:rsidRPr="00CA6F16">
        <w:rPr>
          <w:rFonts w:ascii="仿宋_GB2312" w:eastAsia="仿宋_GB2312" w:hAnsi="宋体" w:hint="eastAsia"/>
          <w:sz w:val="32"/>
          <w:szCs w:val="32"/>
        </w:rPr>
        <w:t>【附件</w:t>
      </w:r>
      <w:r w:rsidR="005970EF">
        <w:rPr>
          <w:rFonts w:ascii="仿宋_GB2312" w:eastAsia="仿宋_GB2312" w:hAnsi="宋体" w:hint="eastAsia"/>
          <w:sz w:val="32"/>
          <w:szCs w:val="32"/>
        </w:rPr>
        <w:t>1-4</w:t>
      </w:r>
      <w:r w:rsidR="005970EF" w:rsidRPr="00CA6F16">
        <w:rPr>
          <w:rFonts w:ascii="仿宋_GB2312" w:eastAsia="仿宋_GB2312" w:hAnsi="宋体" w:hint="eastAsia"/>
          <w:sz w:val="32"/>
          <w:szCs w:val="32"/>
        </w:rPr>
        <w:t>】</w:t>
      </w:r>
      <w:r w:rsidRPr="00911E44">
        <w:rPr>
          <w:rFonts w:asciiTheme="majorEastAsia" w:eastAsiaTheme="majorEastAsia" w:hAnsiTheme="majorEastAsia" w:hint="eastAsia"/>
          <w:sz w:val="24"/>
          <w:szCs w:val="24"/>
        </w:rPr>
        <w:t>提交所在学校，所在学校对申请人疾病住院、意外伤残、意外身故的情况进行审核、无异议后汇总</w:t>
      </w:r>
      <w:r w:rsidR="00911E44" w:rsidRPr="00911E44">
        <w:rPr>
          <w:rFonts w:asciiTheme="majorEastAsia" w:eastAsiaTheme="majorEastAsia" w:hAnsiTheme="majorEastAsia" w:hint="eastAsia"/>
          <w:sz w:val="24"/>
          <w:szCs w:val="24"/>
        </w:rPr>
        <w:t>上报，</w:t>
      </w:r>
      <w:r w:rsidRPr="00911E44">
        <w:rPr>
          <w:rFonts w:asciiTheme="majorEastAsia" w:eastAsiaTheme="majorEastAsia" w:hAnsiTheme="majorEastAsia" w:hint="eastAsia"/>
          <w:sz w:val="24"/>
          <w:szCs w:val="24"/>
        </w:rPr>
        <w:t>将关爱金发放名单送至中国银行</w:t>
      </w:r>
      <w:r w:rsidR="00911E44" w:rsidRPr="00911E44">
        <w:rPr>
          <w:rFonts w:asciiTheme="majorEastAsia" w:eastAsiaTheme="majorEastAsia" w:hAnsiTheme="majorEastAsia" w:hint="eastAsia"/>
          <w:sz w:val="24"/>
          <w:szCs w:val="24"/>
        </w:rPr>
        <w:t>新乡</w:t>
      </w:r>
      <w:r w:rsidRPr="00911E44">
        <w:rPr>
          <w:rFonts w:asciiTheme="majorEastAsia" w:eastAsiaTheme="majorEastAsia" w:hAnsiTheme="majorEastAsia" w:hint="eastAsia"/>
          <w:sz w:val="24"/>
          <w:szCs w:val="24"/>
        </w:rPr>
        <w:t>分行。中国银行</w:t>
      </w:r>
      <w:r w:rsidR="00911E44" w:rsidRPr="00911E44">
        <w:rPr>
          <w:rFonts w:asciiTheme="majorEastAsia" w:eastAsiaTheme="majorEastAsia" w:hAnsiTheme="majorEastAsia" w:hint="eastAsia"/>
          <w:sz w:val="24"/>
          <w:szCs w:val="24"/>
        </w:rPr>
        <w:t>新乡</w:t>
      </w:r>
      <w:r w:rsidRPr="00911E44">
        <w:rPr>
          <w:rFonts w:asciiTheme="majorEastAsia" w:eastAsiaTheme="majorEastAsia" w:hAnsiTheme="majorEastAsia" w:hint="eastAsia"/>
          <w:sz w:val="24"/>
          <w:szCs w:val="24"/>
        </w:rPr>
        <w:t>分行成立“中银爱教关爱计划”工作小组，根据</w:t>
      </w:r>
      <w:r w:rsidR="00911E44" w:rsidRPr="00911E44">
        <w:rPr>
          <w:rFonts w:asciiTheme="majorEastAsia" w:eastAsiaTheme="majorEastAsia" w:hAnsiTheme="majorEastAsia" w:hint="eastAsia"/>
          <w:sz w:val="24"/>
          <w:szCs w:val="24"/>
        </w:rPr>
        <w:t>我校</w:t>
      </w:r>
      <w:r w:rsidRPr="00911E44">
        <w:rPr>
          <w:rFonts w:asciiTheme="majorEastAsia" w:eastAsiaTheme="majorEastAsia" w:hAnsiTheme="majorEastAsia" w:hint="eastAsia"/>
          <w:sz w:val="24"/>
          <w:szCs w:val="24"/>
        </w:rPr>
        <w:t>汇总审核的材料，将关爱金发放至申领教师的卡中。</w:t>
      </w:r>
    </w:p>
    <w:p w:rsidR="00321A75" w:rsidRDefault="00321A75" w:rsidP="00911E44">
      <w:pPr>
        <w:spacing w:line="560" w:lineRule="exact"/>
        <w:ind w:firstLineChars="200" w:firstLine="480"/>
        <w:rPr>
          <w:rFonts w:asciiTheme="majorEastAsia" w:eastAsiaTheme="majorEastAsia" w:hAnsiTheme="majorEastAsia"/>
          <w:sz w:val="24"/>
          <w:szCs w:val="24"/>
        </w:rPr>
      </w:pPr>
      <w:r w:rsidRPr="00911E44">
        <w:rPr>
          <w:rFonts w:asciiTheme="majorEastAsia" w:eastAsiaTheme="majorEastAsia" w:hAnsiTheme="majorEastAsia" w:hint="eastAsia"/>
          <w:sz w:val="24"/>
          <w:szCs w:val="24"/>
        </w:rPr>
        <w:t>2.认定材料。一是对“因疾病住院”对象需提供的关爱补助申领材料为：①</w:t>
      </w:r>
      <w:proofErr w:type="gramStart"/>
      <w:r w:rsidRPr="00911E44">
        <w:rPr>
          <w:rFonts w:asciiTheme="majorEastAsia" w:eastAsiaTheme="majorEastAsia" w:hAnsiTheme="majorEastAsia" w:hint="eastAsia"/>
          <w:sz w:val="24"/>
          <w:szCs w:val="24"/>
        </w:rPr>
        <w:t>关爱保障</w:t>
      </w:r>
      <w:proofErr w:type="gramEnd"/>
      <w:r w:rsidRPr="00911E44">
        <w:rPr>
          <w:rFonts w:asciiTheme="majorEastAsia" w:eastAsiaTheme="majorEastAsia" w:hAnsiTheme="majorEastAsia" w:hint="eastAsia"/>
          <w:sz w:val="24"/>
          <w:szCs w:val="24"/>
        </w:rPr>
        <w:t>金申请书。②正规公立医院医疗诊断住院的证明材料。包括：病历复印件、出院小结复印件、医疗机构出具的医疗费用原始凭证复印件等。二是对“意外伤残”对象需提供的关爱补助申领材料为：①</w:t>
      </w:r>
      <w:proofErr w:type="gramStart"/>
      <w:r w:rsidRPr="00911E44">
        <w:rPr>
          <w:rFonts w:asciiTheme="majorEastAsia" w:eastAsiaTheme="majorEastAsia" w:hAnsiTheme="majorEastAsia" w:hint="eastAsia"/>
          <w:sz w:val="24"/>
          <w:szCs w:val="24"/>
        </w:rPr>
        <w:t>关爱保障</w:t>
      </w:r>
      <w:proofErr w:type="gramEnd"/>
      <w:r w:rsidRPr="00911E44">
        <w:rPr>
          <w:rFonts w:asciiTheme="majorEastAsia" w:eastAsiaTheme="majorEastAsia" w:hAnsiTheme="majorEastAsia" w:hint="eastAsia"/>
          <w:sz w:val="24"/>
          <w:szCs w:val="24"/>
        </w:rPr>
        <w:t>金申请书。内容包括受伤时的基本情况，受伤时间、地点、部位、现场证明人对具体经过的说明。②县区及以上伤残鉴定机构出具的伤残程度鉴定书。三是对“意外身故”对象需提供的关爱补助申领材料为：①</w:t>
      </w:r>
      <w:proofErr w:type="gramStart"/>
      <w:r w:rsidRPr="00911E44">
        <w:rPr>
          <w:rFonts w:asciiTheme="majorEastAsia" w:eastAsiaTheme="majorEastAsia" w:hAnsiTheme="majorEastAsia" w:hint="eastAsia"/>
          <w:sz w:val="24"/>
          <w:szCs w:val="24"/>
        </w:rPr>
        <w:t>关爱保障</w:t>
      </w:r>
      <w:proofErr w:type="gramEnd"/>
      <w:r w:rsidRPr="00911E44">
        <w:rPr>
          <w:rFonts w:asciiTheme="majorEastAsia" w:eastAsiaTheme="majorEastAsia" w:hAnsiTheme="majorEastAsia" w:hint="eastAsia"/>
          <w:sz w:val="24"/>
          <w:szCs w:val="24"/>
        </w:rPr>
        <w:t>金申请书。②县区及以上公安部门或司法部门认可的医疗机构出具的死亡证明或验尸报告等。</w:t>
      </w:r>
    </w:p>
    <w:p w:rsidR="00542144" w:rsidRPr="00542144" w:rsidRDefault="00542144" w:rsidP="00542144">
      <w:pPr>
        <w:spacing w:line="560" w:lineRule="exact"/>
        <w:ind w:firstLineChars="200" w:firstLine="480"/>
        <w:rPr>
          <w:rFonts w:asciiTheme="minorEastAsia" w:hAnsiTheme="minorEastAsia"/>
          <w:sz w:val="24"/>
          <w:szCs w:val="24"/>
        </w:rPr>
      </w:pPr>
      <w:r w:rsidRPr="00542144">
        <w:rPr>
          <w:rFonts w:asciiTheme="minorEastAsia" w:hAnsiTheme="minorEastAsia" w:hint="eastAsia"/>
          <w:sz w:val="24"/>
          <w:szCs w:val="24"/>
        </w:rPr>
        <w:t>中国银行将不断追求</w:t>
      </w:r>
      <w:proofErr w:type="gramStart"/>
      <w:r w:rsidRPr="00542144">
        <w:rPr>
          <w:rFonts w:asciiTheme="minorEastAsia" w:hAnsiTheme="minorEastAsia" w:hint="eastAsia"/>
          <w:sz w:val="24"/>
          <w:szCs w:val="24"/>
        </w:rPr>
        <w:t>卓越履行</w:t>
      </w:r>
      <w:proofErr w:type="gramEnd"/>
      <w:r w:rsidRPr="00542144">
        <w:rPr>
          <w:rFonts w:asciiTheme="minorEastAsia" w:hAnsiTheme="minorEastAsia" w:hint="eastAsia"/>
          <w:sz w:val="24"/>
          <w:szCs w:val="24"/>
        </w:rPr>
        <w:t>应尽的社会责任，以优质的服务于教职员工，依托社会和客户依赖与支持。不断加大产品宣传、功能完善和推广发行，为弘扬“尊师重教”文化，建设和谐社会做出新的贡献。</w:t>
      </w:r>
    </w:p>
    <w:p w:rsidR="005970EF" w:rsidRDefault="005970EF" w:rsidP="005970EF">
      <w:pPr>
        <w:spacing w:line="520" w:lineRule="exact"/>
        <w:rPr>
          <w:b/>
          <w:sz w:val="28"/>
          <w:szCs w:val="28"/>
        </w:rPr>
      </w:pPr>
      <w:r>
        <w:rPr>
          <w:rFonts w:hint="eastAsia"/>
          <w:b/>
          <w:sz w:val="28"/>
          <w:szCs w:val="28"/>
        </w:rPr>
        <w:t>附件</w:t>
      </w:r>
      <w:r>
        <w:rPr>
          <w:rFonts w:ascii="宋体" w:hAnsi="宋体" w:hint="eastAsia"/>
          <w:b/>
          <w:sz w:val="28"/>
          <w:szCs w:val="28"/>
        </w:rPr>
        <w:t>1-1</w:t>
      </w:r>
      <w:r>
        <w:rPr>
          <w:rFonts w:hint="eastAsia"/>
          <w:b/>
          <w:sz w:val="28"/>
          <w:szCs w:val="28"/>
        </w:rPr>
        <w:t>：</w:t>
      </w:r>
    </w:p>
    <w:p w:rsidR="005970EF" w:rsidRDefault="005970EF" w:rsidP="005970EF">
      <w:pPr>
        <w:snapToGrid w:val="0"/>
        <w:spacing w:line="520" w:lineRule="exact"/>
        <w:jc w:val="center"/>
        <w:rPr>
          <w:b/>
          <w:sz w:val="28"/>
          <w:szCs w:val="28"/>
        </w:rPr>
      </w:pPr>
      <w:r>
        <w:rPr>
          <w:rFonts w:hint="eastAsia"/>
          <w:b/>
          <w:sz w:val="28"/>
          <w:szCs w:val="28"/>
        </w:rPr>
        <w:t>教师评优等级对应疾病住院追加关爱标准</w:t>
      </w:r>
    </w:p>
    <w:tbl>
      <w:tblPr>
        <w:tblW w:w="8522" w:type="dxa"/>
        <w:jc w:val="center"/>
        <w:tblBorders>
          <w:top w:val="single" w:sz="12" w:space="0" w:color="008000"/>
          <w:bottom w:val="single" w:sz="12" w:space="0" w:color="008000"/>
        </w:tblBorders>
        <w:tblLayout w:type="fixed"/>
        <w:tblLook w:val="00A0" w:firstRow="1" w:lastRow="0" w:firstColumn="1" w:lastColumn="0" w:noHBand="0" w:noVBand="0"/>
      </w:tblPr>
      <w:tblGrid>
        <w:gridCol w:w="3227"/>
        <w:gridCol w:w="850"/>
        <w:gridCol w:w="4445"/>
      </w:tblGrid>
      <w:tr w:rsidR="005970EF" w:rsidTr="00045650">
        <w:trPr>
          <w:jc w:val="center"/>
        </w:trPr>
        <w:tc>
          <w:tcPr>
            <w:tcW w:w="3227" w:type="dxa"/>
            <w:tcBorders>
              <w:top w:val="single" w:sz="12" w:space="0" w:color="008000"/>
              <w:bottom w:val="single" w:sz="6" w:space="0" w:color="008000"/>
            </w:tcBorders>
          </w:tcPr>
          <w:p w:rsidR="005970EF" w:rsidRDefault="005970EF" w:rsidP="00045650">
            <w:pPr>
              <w:snapToGrid w:val="0"/>
              <w:spacing w:line="520" w:lineRule="exact"/>
              <w:ind w:firstLineChars="200" w:firstLine="480"/>
              <w:rPr>
                <w:rFonts w:ascii="宋体"/>
                <w:sz w:val="24"/>
              </w:rPr>
            </w:pPr>
            <w:r>
              <w:rPr>
                <w:rFonts w:ascii="宋体" w:hAnsi="宋体" w:hint="eastAsia"/>
                <w:sz w:val="24"/>
              </w:rPr>
              <w:t>评优等级劳模等级</w:t>
            </w:r>
          </w:p>
        </w:tc>
        <w:tc>
          <w:tcPr>
            <w:tcW w:w="5295" w:type="dxa"/>
            <w:gridSpan w:val="2"/>
            <w:tcBorders>
              <w:top w:val="single" w:sz="12" w:space="0" w:color="008000"/>
              <w:bottom w:val="single" w:sz="6" w:space="0" w:color="008000"/>
            </w:tcBorders>
          </w:tcPr>
          <w:p w:rsidR="005970EF" w:rsidRDefault="005970EF" w:rsidP="00045650">
            <w:pPr>
              <w:snapToGrid w:val="0"/>
              <w:spacing w:line="520" w:lineRule="exact"/>
              <w:ind w:firstLineChars="1050" w:firstLine="2520"/>
              <w:jc w:val="left"/>
              <w:rPr>
                <w:rFonts w:ascii="宋体"/>
                <w:sz w:val="24"/>
              </w:rPr>
            </w:pPr>
            <w:r>
              <w:rPr>
                <w:rFonts w:ascii="宋体" w:hAnsi="宋体" w:hint="eastAsia"/>
                <w:sz w:val="24"/>
              </w:rPr>
              <w:t>每日追加住院津贴</w:t>
            </w:r>
          </w:p>
        </w:tc>
      </w:tr>
      <w:tr w:rsidR="005970EF" w:rsidTr="00045650">
        <w:trPr>
          <w:jc w:val="center"/>
        </w:trPr>
        <w:tc>
          <w:tcPr>
            <w:tcW w:w="4077" w:type="dxa"/>
            <w:gridSpan w:val="2"/>
          </w:tcPr>
          <w:p w:rsidR="005970EF" w:rsidRDefault="005970EF" w:rsidP="00045650">
            <w:pPr>
              <w:snapToGrid w:val="0"/>
              <w:spacing w:line="520" w:lineRule="exact"/>
              <w:ind w:leftChars="114" w:left="2639" w:hangingChars="1000" w:hanging="2400"/>
              <w:rPr>
                <w:rFonts w:ascii="宋体"/>
                <w:sz w:val="24"/>
              </w:rPr>
            </w:pPr>
            <w:r>
              <w:rPr>
                <w:rFonts w:ascii="宋体" w:hAnsi="宋体" w:hint="eastAsia"/>
                <w:sz w:val="24"/>
              </w:rPr>
              <w:t>享受全国劳模待遇教师</w:t>
            </w:r>
          </w:p>
          <w:p w:rsidR="005970EF" w:rsidRDefault="005970EF" w:rsidP="00045650">
            <w:pPr>
              <w:snapToGrid w:val="0"/>
              <w:spacing w:line="520" w:lineRule="exact"/>
              <w:ind w:firstLineChars="100" w:firstLine="240"/>
              <w:rPr>
                <w:rFonts w:ascii="宋体"/>
                <w:sz w:val="24"/>
              </w:rPr>
            </w:pPr>
            <w:r>
              <w:rPr>
                <w:rFonts w:ascii="宋体" w:hAnsi="宋体" w:hint="eastAsia"/>
                <w:sz w:val="24"/>
              </w:rPr>
              <w:t>享受省级劳模待遇教师</w:t>
            </w:r>
          </w:p>
        </w:tc>
        <w:tc>
          <w:tcPr>
            <w:tcW w:w="4445" w:type="dxa"/>
          </w:tcPr>
          <w:p w:rsidR="005970EF" w:rsidRDefault="005970EF" w:rsidP="00045650">
            <w:pPr>
              <w:snapToGrid w:val="0"/>
              <w:spacing w:line="520" w:lineRule="exact"/>
              <w:ind w:firstLineChars="150" w:firstLine="360"/>
              <w:jc w:val="left"/>
              <w:rPr>
                <w:rFonts w:ascii="宋体"/>
                <w:sz w:val="24"/>
              </w:rPr>
            </w:pPr>
            <w:r>
              <w:rPr>
                <w:rFonts w:ascii="宋体" w:hAnsi="宋体" w:hint="eastAsia"/>
                <w:sz w:val="24"/>
              </w:rPr>
              <w:t xml:space="preserve">                 30元</w:t>
            </w:r>
          </w:p>
          <w:p w:rsidR="005970EF" w:rsidRDefault="005970EF" w:rsidP="00045650">
            <w:pPr>
              <w:snapToGrid w:val="0"/>
              <w:spacing w:line="520" w:lineRule="exact"/>
              <w:jc w:val="left"/>
              <w:rPr>
                <w:rFonts w:ascii="宋体"/>
                <w:sz w:val="24"/>
              </w:rPr>
            </w:pPr>
            <w:r>
              <w:rPr>
                <w:rFonts w:ascii="宋体" w:hAnsi="宋体" w:hint="eastAsia"/>
                <w:sz w:val="24"/>
              </w:rPr>
              <w:t xml:space="preserve">                    20元</w:t>
            </w:r>
          </w:p>
        </w:tc>
      </w:tr>
      <w:tr w:rsidR="005970EF" w:rsidTr="00045650">
        <w:trPr>
          <w:jc w:val="center"/>
        </w:trPr>
        <w:tc>
          <w:tcPr>
            <w:tcW w:w="4077" w:type="dxa"/>
            <w:gridSpan w:val="2"/>
          </w:tcPr>
          <w:p w:rsidR="005970EF" w:rsidRDefault="005970EF" w:rsidP="00045650">
            <w:pPr>
              <w:snapToGrid w:val="0"/>
              <w:spacing w:line="520" w:lineRule="exact"/>
              <w:ind w:firstLineChars="100" w:firstLine="240"/>
              <w:rPr>
                <w:rFonts w:ascii="宋体"/>
                <w:sz w:val="24"/>
              </w:rPr>
            </w:pPr>
            <w:r>
              <w:rPr>
                <w:rFonts w:ascii="宋体" w:hAnsi="宋体" w:hint="eastAsia"/>
                <w:sz w:val="24"/>
              </w:rPr>
              <w:lastRenderedPageBreak/>
              <w:t>享受市级劳模待遇教师</w:t>
            </w:r>
          </w:p>
        </w:tc>
        <w:tc>
          <w:tcPr>
            <w:tcW w:w="4445" w:type="dxa"/>
          </w:tcPr>
          <w:p w:rsidR="005970EF" w:rsidRDefault="005970EF" w:rsidP="00045650">
            <w:pPr>
              <w:snapToGrid w:val="0"/>
              <w:spacing w:line="520" w:lineRule="exact"/>
              <w:ind w:firstLineChars="50" w:firstLine="120"/>
              <w:jc w:val="left"/>
              <w:rPr>
                <w:rFonts w:ascii="宋体"/>
                <w:sz w:val="24"/>
              </w:rPr>
            </w:pPr>
            <w:r>
              <w:rPr>
                <w:rFonts w:ascii="宋体" w:hAnsi="宋体" w:hint="eastAsia"/>
                <w:sz w:val="24"/>
              </w:rPr>
              <w:t xml:space="preserve">                   10元</w:t>
            </w:r>
          </w:p>
        </w:tc>
      </w:tr>
      <w:tr w:rsidR="005970EF" w:rsidTr="00045650">
        <w:trPr>
          <w:jc w:val="center"/>
        </w:trPr>
        <w:tc>
          <w:tcPr>
            <w:tcW w:w="4077" w:type="dxa"/>
            <w:gridSpan w:val="2"/>
          </w:tcPr>
          <w:p w:rsidR="005970EF" w:rsidRDefault="005970EF" w:rsidP="00045650">
            <w:pPr>
              <w:snapToGrid w:val="0"/>
              <w:spacing w:line="520" w:lineRule="exact"/>
              <w:ind w:firstLineChars="200" w:firstLine="480"/>
              <w:rPr>
                <w:rFonts w:ascii="宋体"/>
                <w:sz w:val="24"/>
              </w:rPr>
            </w:pPr>
            <w:r>
              <w:rPr>
                <w:rFonts w:ascii="宋体" w:hAnsi="宋体" w:hint="eastAsia"/>
                <w:sz w:val="24"/>
              </w:rPr>
              <w:t>全国优秀教师</w:t>
            </w:r>
          </w:p>
        </w:tc>
        <w:tc>
          <w:tcPr>
            <w:tcW w:w="4445" w:type="dxa"/>
          </w:tcPr>
          <w:p w:rsidR="005970EF" w:rsidRDefault="005970EF" w:rsidP="00045650">
            <w:pPr>
              <w:snapToGrid w:val="0"/>
              <w:spacing w:line="520" w:lineRule="exact"/>
              <w:ind w:firstLineChars="100" w:firstLine="240"/>
              <w:jc w:val="left"/>
              <w:rPr>
                <w:rFonts w:ascii="宋体"/>
                <w:sz w:val="24"/>
              </w:rPr>
            </w:pPr>
            <w:r>
              <w:rPr>
                <w:rFonts w:ascii="宋体" w:hAnsi="宋体" w:hint="eastAsia"/>
                <w:sz w:val="24"/>
              </w:rPr>
              <w:t xml:space="preserve">                  30元</w:t>
            </w:r>
          </w:p>
        </w:tc>
      </w:tr>
      <w:tr w:rsidR="005970EF" w:rsidTr="00045650">
        <w:trPr>
          <w:jc w:val="center"/>
        </w:trPr>
        <w:tc>
          <w:tcPr>
            <w:tcW w:w="4077" w:type="dxa"/>
            <w:gridSpan w:val="2"/>
          </w:tcPr>
          <w:p w:rsidR="005970EF" w:rsidRDefault="005970EF" w:rsidP="00045650">
            <w:pPr>
              <w:snapToGrid w:val="0"/>
              <w:spacing w:line="520" w:lineRule="exact"/>
              <w:ind w:firstLineChars="200" w:firstLine="480"/>
              <w:rPr>
                <w:rFonts w:ascii="宋体"/>
                <w:sz w:val="24"/>
              </w:rPr>
            </w:pPr>
            <w:r>
              <w:rPr>
                <w:rFonts w:ascii="宋体" w:hAnsi="宋体" w:hint="eastAsia"/>
                <w:sz w:val="24"/>
              </w:rPr>
              <w:t>全省优秀教师</w:t>
            </w:r>
          </w:p>
        </w:tc>
        <w:tc>
          <w:tcPr>
            <w:tcW w:w="4445" w:type="dxa"/>
          </w:tcPr>
          <w:p w:rsidR="005970EF" w:rsidRDefault="005970EF" w:rsidP="00045650">
            <w:pPr>
              <w:snapToGrid w:val="0"/>
              <w:spacing w:line="520" w:lineRule="exact"/>
              <w:ind w:firstLineChars="150" w:firstLine="360"/>
              <w:jc w:val="left"/>
              <w:rPr>
                <w:rFonts w:ascii="宋体"/>
                <w:sz w:val="24"/>
              </w:rPr>
            </w:pPr>
            <w:r>
              <w:rPr>
                <w:rFonts w:ascii="宋体" w:hAnsi="宋体" w:hint="eastAsia"/>
                <w:sz w:val="24"/>
              </w:rPr>
              <w:t xml:space="preserve">                 20元</w:t>
            </w:r>
          </w:p>
        </w:tc>
      </w:tr>
      <w:tr w:rsidR="005970EF" w:rsidTr="00045650">
        <w:trPr>
          <w:jc w:val="center"/>
        </w:trPr>
        <w:tc>
          <w:tcPr>
            <w:tcW w:w="4077" w:type="dxa"/>
            <w:gridSpan w:val="2"/>
            <w:tcBorders>
              <w:bottom w:val="single" w:sz="12" w:space="0" w:color="008000"/>
            </w:tcBorders>
          </w:tcPr>
          <w:p w:rsidR="005970EF" w:rsidRDefault="005970EF" w:rsidP="00045650">
            <w:pPr>
              <w:snapToGrid w:val="0"/>
              <w:spacing w:line="520" w:lineRule="exact"/>
              <w:ind w:firstLineChars="200" w:firstLine="480"/>
              <w:rPr>
                <w:rFonts w:ascii="宋体"/>
                <w:sz w:val="24"/>
              </w:rPr>
            </w:pPr>
            <w:r>
              <w:rPr>
                <w:rFonts w:ascii="宋体" w:hAnsi="宋体" w:hint="eastAsia"/>
                <w:sz w:val="24"/>
              </w:rPr>
              <w:t>全市优秀教师</w:t>
            </w:r>
          </w:p>
        </w:tc>
        <w:tc>
          <w:tcPr>
            <w:tcW w:w="4445" w:type="dxa"/>
            <w:tcBorders>
              <w:bottom w:val="single" w:sz="12" w:space="0" w:color="008000"/>
            </w:tcBorders>
          </w:tcPr>
          <w:p w:rsidR="005970EF" w:rsidRDefault="005970EF" w:rsidP="00045650">
            <w:pPr>
              <w:snapToGrid w:val="0"/>
              <w:spacing w:line="520" w:lineRule="exact"/>
              <w:ind w:firstLineChars="100" w:firstLine="240"/>
              <w:jc w:val="left"/>
              <w:rPr>
                <w:rFonts w:ascii="宋体"/>
                <w:sz w:val="24"/>
              </w:rPr>
            </w:pPr>
            <w:r>
              <w:rPr>
                <w:rFonts w:ascii="宋体" w:hAnsi="宋体" w:hint="eastAsia"/>
                <w:sz w:val="24"/>
              </w:rPr>
              <w:t xml:space="preserve">                  10元</w:t>
            </w:r>
          </w:p>
        </w:tc>
      </w:tr>
    </w:tbl>
    <w:p w:rsidR="005970EF" w:rsidRPr="002124FE" w:rsidRDefault="005970EF" w:rsidP="005970EF">
      <w:pPr>
        <w:spacing w:line="520" w:lineRule="exact"/>
        <w:rPr>
          <w:rFonts w:asciiTheme="minorEastAsia" w:hAnsiTheme="minorEastAsia"/>
          <w:sz w:val="28"/>
          <w:szCs w:val="28"/>
        </w:rPr>
      </w:pPr>
      <w:r w:rsidRPr="002124FE">
        <w:rPr>
          <w:rFonts w:asciiTheme="minorEastAsia" w:hAnsiTheme="minorEastAsia" w:hint="eastAsia"/>
          <w:b/>
          <w:sz w:val="28"/>
          <w:szCs w:val="28"/>
        </w:rPr>
        <w:t>附件1-2：</w:t>
      </w:r>
    </w:p>
    <w:p w:rsidR="005970EF" w:rsidRDefault="005970EF" w:rsidP="005970EF">
      <w:pPr>
        <w:spacing w:line="520" w:lineRule="exact"/>
        <w:jc w:val="center"/>
        <w:rPr>
          <w:rFonts w:ascii="宋体"/>
          <w:b/>
          <w:sz w:val="28"/>
          <w:szCs w:val="28"/>
        </w:rPr>
      </w:pPr>
      <w:r>
        <w:rPr>
          <w:rFonts w:ascii="宋体" w:hAnsi="宋体" w:hint="eastAsia"/>
          <w:b/>
          <w:sz w:val="28"/>
          <w:szCs w:val="28"/>
        </w:rPr>
        <w:t>伤残等级及</w:t>
      </w:r>
      <w:proofErr w:type="gramStart"/>
      <w:r>
        <w:rPr>
          <w:rFonts w:ascii="宋体" w:hAnsi="宋体" w:hint="eastAsia"/>
          <w:b/>
          <w:sz w:val="28"/>
          <w:szCs w:val="28"/>
        </w:rPr>
        <w:t>关爱金</w:t>
      </w:r>
      <w:proofErr w:type="gramEnd"/>
      <w:r>
        <w:rPr>
          <w:rFonts w:ascii="宋体" w:hAnsi="宋体" w:hint="eastAsia"/>
          <w:b/>
          <w:sz w:val="28"/>
          <w:szCs w:val="28"/>
        </w:rPr>
        <w:t>对应表</w:t>
      </w:r>
    </w:p>
    <w:p w:rsidR="005970EF" w:rsidRDefault="005970EF" w:rsidP="005970EF">
      <w:pPr>
        <w:spacing w:line="520" w:lineRule="exact"/>
        <w:rPr>
          <w:b/>
          <w:sz w:val="28"/>
          <w:szCs w:val="28"/>
        </w:rPr>
      </w:pPr>
    </w:p>
    <w:tbl>
      <w:tblPr>
        <w:tblW w:w="7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93"/>
        <w:gridCol w:w="3785"/>
      </w:tblGrid>
      <w:tr w:rsidR="005970EF" w:rsidTr="00045650">
        <w:trPr>
          <w:trHeight w:val="397"/>
          <w:jc w:val="center"/>
        </w:trPr>
        <w:tc>
          <w:tcPr>
            <w:tcW w:w="4093" w:type="dxa"/>
          </w:tcPr>
          <w:p w:rsidR="005970EF" w:rsidRDefault="005970EF" w:rsidP="00045650">
            <w:pPr>
              <w:snapToGrid w:val="0"/>
              <w:spacing w:line="520" w:lineRule="exact"/>
              <w:jc w:val="center"/>
              <w:rPr>
                <w:rFonts w:ascii="宋体"/>
                <w:b/>
                <w:kern w:val="0"/>
                <w:sz w:val="24"/>
                <w:szCs w:val="24"/>
              </w:rPr>
            </w:pPr>
            <w:r>
              <w:rPr>
                <w:rFonts w:ascii="宋体" w:hAnsi="宋体" w:hint="eastAsia"/>
                <w:b/>
                <w:kern w:val="0"/>
                <w:sz w:val="24"/>
                <w:szCs w:val="24"/>
              </w:rPr>
              <w:t>伤残等级</w:t>
            </w:r>
          </w:p>
        </w:tc>
        <w:tc>
          <w:tcPr>
            <w:tcW w:w="3785" w:type="dxa"/>
          </w:tcPr>
          <w:p w:rsidR="005970EF" w:rsidRDefault="005970EF" w:rsidP="00045650">
            <w:pPr>
              <w:snapToGrid w:val="0"/>
              <w:spacing w:line="520" w:lineRule="exact"/>
              <w:jc w:val="center"/>
              <w:rPr>
                <w:rFonts w:ascii="宋体"/>
                <w:b/>
                <w:kern w:val="0"/>
                <w:sz w:val="24"/>
                <w:szCs w:val="24"/>
              </w:rPr>
            </w:pPr>
            <w:proofErr w:type="gramStart"/>
            <w:r>
              <w:rPr>
                <w:rFonts w:ascii="宋体" w:hAnsi="宋体" w:hint="eastAsia"/>
                <w:b/>
                <w:kern w:val="0"/>
                <w:sz w:val="24"/>
                <w:szCs w:val="24"/>
              </w:rPr>
              <w:t>关爱金</w:t>
            </w:r>
            <w:proofErr w:type="gramEnd"/>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一级伤残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5万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二级伤残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4.5万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三级伤残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4万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四级伤残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3.5万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五级伤残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3万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六级伤残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2.5万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七级伤残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2万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八级伤残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1.5万</w:t>
            </w:r>
          </w:p>
        </w:tc>
      </w:tr>
      <w:tr w:rsidR="005970EF" w:rsidTr="00045650">
        <w:trPr>
          <w:trHeight w:val="39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九级伤残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1万</w:t>
            </w:r>
          </w:p>
        </w:tc>
      </w:tr>
      <w:tr w:rsidR="005970EF" w:rsidTr="00045650">
        <w:trPr>
          <w:trHeight w:val="407"/>
          <w:jc w:val="center"/>
        </w:trPr>
        <w:tc>
          <w:tcPr>
            <w:tcW w:w="4093" w:type="dxa"/>
          </w:tcPr>
          <w:p w:rsidR="005970EF" w:rsidRDefault="005970EF" w:rsidP="00045650">
            <w:pPr>
              <w:snapToGrid w:val="0"/>
              <w:spacing w:line="520" w:lineRule="exact"/>
              <w:jc w:val="center"/>
              <w:rPr>
                <w:rFonts w:ascii="宋体"/>
                <w:color w:val="000000"/>
                <w:kern w:val="0"/>
                <w:sz w:val="24"/>
                <w:szCs w:val="24"/>
              </w:rPr>
            </w:pPr>
            <w:r>
              <w:rPr>
                <w:rFonts w:ascii="宋体" w:hAnsi="宋体" w:hint="eastAsia"/>
                <w:color w:val="000000"/>
                <w:kern w:val="0"/>
                <w:sz w:val="24"/>
                <w:szCs w:val="24"/>
              </w:rPr>
              <w:t>十级伤残</w:t>
            </w:r>
          </w:p>
        </w:tc>
        <w:tc>
          <w:tcPr>
            <w:tcW w:w="3785" w:type="dxa"/>
          </w:tcPr>
          <w:p w:rsidR="005970EF" w:rsidRDefault="005970EF" w:rsidP="00045650">
            <w:pPr>
              <w:snapToGrid w:val="0"/>
              <w:spacing w:line="520" w:lineRule="exact"/>
              <w:jc w:val="center"/>
              <w:rPr>
                <w:rFonts w:ascii="宋体"/>
                <w:kern w:val="0"/>
                <w:sz w:val="24"/>
                <w:szCs w:val="24"/>
              </w:rPr>
            </w:pPr>
            <w:r>
              <w:rPr>
                <w:rFonts w:ascii="宋体" w:hAnsi="宋体" w:hint="eastAsia"/>
                <w:kern w:val="0"/>
                <w:sz w:val="24"/>
                <w:szCs w:val="24"/>
              </w:rPr>
              <w:t>0.5万</w:t>
            </w:r>
          </w:p>
        </w:tc>
      </w:tr>
    </w:tbl>
    <w:p w:rsidR="005970EF" w:rsidRDefault="005970EF" w:rsidP="005970EF">
      <w:pPr>
        <w:snapToGrid w:val="0"/>
        <w:spacing w:line="520" w:lineRule="exact"/>
        <w:rPr>
          <w:rFonts w:ascii="宋体"/>
          <w:b/>
          <w:sz w:val="28"/>
          <w:szCs w:val="28"/>
        </w:rPr>
      </w:pPr>
      <w:r>
        <w:rPr>
          <w:rFonts w:ascii="宋体" w:hAnsi="宋体" w:hint="eastAsia"/>
          <w:b/>
          <w:sz w:val="28"/>
          <w:szCs w:val="28"/>
        </w:rPr>
        <w:t>附件1-3</w:t>
      </w:r>
      <w:r>
        <w:rPr>
          <w:rFonts w:ascii="宋体" w:hAnsi="宋体"/>
          <w:b/>
          <w:sz w:val="28"/>
          <w:szCs w:val="28"/>
        </w:rPr>
        <w:t>:</w:t>
      </w:r>
    </w:p>
    <w:p w:rsidR="005970EF" w:rsidRDefault="005970EF" w:rsidP="005970EF">
      <w:pPr>
        <w:snapToGrid w:val="0"/>
        <w:spacing w:line="520" w:lineRule="exact"/>
        <w:jc w:val="center"/>
        <w:rPr>
          <w:b/>
          <w:sz w:val="28"/>
          <w:szCs w:val="28"/>
        </w:rPr>
      </w:pPr>
      <w:r>
        <w:rPr>
          <w:rFonts w:hint="eastAsia"/>
          <w:b/>
          <w:sz w:val="28"/>
          <w:szCs w:val="28"/>
        </w:rPr>
        <w:t>教师评优等级对应追加生命关爱金</w:t>
      </w:r>
    </w:p>
    <w:p w:rsidR="005970EF" w:rsidRDefault="005970EF" w:rsidP="005970EF">
      <w:pPr>
        <w:snapToGrid w:val="0"/>
        <w:spacing w:line="520" w:lineRule="exact"/>
        <w:jc w:val="center"/>
        <w:rPr>
          <w:b/>
          <w:sz w:val="28"/>
          <w:szCs w:val="28"/>
        </w:rPr>
      </w:pPr>
    </w:p>
    <w:tbl>
      <w:tblPr>
        <w:tblW w:w="8522" w:type="dxa"/>
        <w:jc w:val="center"/>
        <w:tblBorders>
          <w:top w:val="single" w:sz="12" w:space="0" w:color="008000"/>
          <w:bottom w:val="single" w:sz="12" w:space="0" w:color="008000"/>
        </w:tblBorders>
        <w:tblLayout w:type="fixed"/>
        <w:tblLook w:val="00A0" w:firstRow="1" w:lastRow="0" w:firstColumn="1" w:lastColumn="0" w:noHBand="0" w:noVBand="0"/>
      </w:tblPr>
      <w:tblGrid>
        <w:gridCol w:w="3510"/>
        <w:gridCol w:w="2268"/>
        <w:gridCol w:w="2744"/>
      </w:tblGrid>
      <w:tr w:rsidR="005970EF" w:rsidTr="00045650">
        <w:trPr>
          <w:jc w:val="center"/>
        </w:trPr>
        <w:tc>
          <w:tcPr>
            <w:tcW w:w="3510" w:type="dxa"/>
            <w:tcBorders>
              <w:top w:val="single" w:sz="12" w:space="0" w:color="008000"/>
              <w:bottom w:val="single" w:sz="6" w:space="0" w:color="008000"/>
            </w:tcBorders>
          </w:tcPr>
          <w:p w:rsidR="005970EF" w:rsidRDefault="005970EF" w:rsidP="00045650">
            <w:pPr>
              <w:snapToGrid w:val="0"/>
              <w:spacing w:line="520" w:lineRule="exact"/>
              <w:ind w:firstLineChars="300" w:firstLine="720"/>
              <w:rPr>
                <w:rFonts w:ascii="宋体"/>
                <w:sz w:val="24"/>
              </w:rPr>
            </w:pPr>
            <w:r>
              <w:rPr>
                <w:rFonts w:ascii="宋体" w:hAnsi="宋体" w:hint="eastAsia"/>
                <w:sz w:val="24"/>
              </w:rPr>
              <w:t>评优等级劳模等级</w:t>
            </w:r>
          </w:p>
        </w:tc>
        <w:tc>
          <w:tcPr>
            <w:tcW w:w="2268" w:type="dxa"/>
            <w:tcBorders>
              <w:top w:val="single" w:sz="12" w:space="0" w:color="008000"/>
              <w:bottom w:val="single" w:sz="6" w:space="0" w:color="008000"/>
            </w:tcBorders>
          </w:tcPr>
          <w:p w:rsidR="005970EF" w:rsidRDefault="005970EF" w:rsidP="00045650">
            <w:pPr>
              <w:snapToGrid w:val="0"/>
              <w:spacing w:line="520" w:lineRule="exact"/>
              <w:ind w:firstLineChars="300" w:firstLine="720"/>
              <w:rPr>
                <w:rFonts w:ascii="宋体"/>
                <w:sz w:val="24"/>
              </w:rPr>
            </w:pPr>
          </w:p>
        </w:tc>
        <w:tc>
          <w:tcPr>
            <w:tcW w:w="2744" w:type="dxa"/>
            <w:tcBorders>
              <w:top w:val="single" w:sz="12" w:space="0" w:color="008000"/>
              <w:bottom w:val="single" w:sz="6" w:space="0" w:color="008000"/>
            </w:tcBorders>
          </w:tcPr>
          <w:p w:rsidR="005970EF" w:rsidRDefault="005970EF" w:rsidP="00045650">
            <w:pPr>
              <w:snapToGrid w:val="0"/>
              <w:spacing w:line="520" w:lineRule="exact"/>
              <w:rPr>
                <w:rFonts w:ascii="宋体"/>
                <w:sz w:val="24"/>
              </w:rPr>
            </w:pPr>
            <w:r>
              <w:rPr>
                <w:rFonts w:ascii="宋体" w:hAnsi="宋体" w:hint="eastAsia"/>
                <w:sz w:val="24"/>
              </w:rPr>
              <w:t>追加</w:t>
            </w:r>
            <w:proofErr w:type="gramStart"/>
            <w:r>
              <w:rPr>
                <w:rFonts w:ascii="宋体" w:hAnsi="宋体" w:hint="eastAsia"/>
                <w:sz w:val="24"/>
              </w:rPr>
              <w:t>关爱金</w:t>
            </w:r>
            <w:proofErr w:type="gramEnd"/>
          </w:p>
        </w:tc>
      </w:tr>
      <w:tr w:rsidR="005970EF" w:rsidTr="00045650">
        <w:trPr>
          <w:jc w:val="center"/>
        </w:trPr>
        <w:tc>
          <w:tcPr>
            <w:tcW w:w="3510" w:type="dxa"/>
          </w:tcPr>
          <w:p w:rsidR="005970EF" w:rsidRDefault="005970EF" w:rsidP="00045650">
            <w:pPr>
              <w:snapToGrid w:val="0"/>
              <w:spacing w:line="520" w:lineRule="exact"/>
              <w:ind w:firstLineChars="150" w:firstLine="360"/>
              <w:rPr>
                <w:rFonts w:ascii="宋体"/>
                <w:sz w:val="24"/>
              </w:rPr>
            </w:pPr>
            <w:r>
              <w:rPr>
                <w:rFonts w:ascii="宋体" w:hAnsi="宋体" w:hint="eastAsia"/>
                <w:sz w:val="24"/>
              </w:rPr>
              <w:t xml:space="preserve">享受全国劳模待遇教师 </w:t>
            </w:r>
          </w:p>
          <w:p w:rsidR="005970EF" w:rsidRDefault="005970EF" w:rsidP="00045650">
            <w:pPr>
              <w:snapToGrid w:val="0"/>
              <w:spacing w:line="520" w:lineRule="exact"/>
              <w:ind w:firstLineChars="150" w:firstLine="360"/>
              <w:rPr>
                <w:rFonts w:ascii="宋体"/>
                <w:sz w:val="24"/>
              </w:rPr>
            </w:pPr>
            <w:r>
              <w:rPr>
                <w:rFonts w:ascii="宋体" w:hAnsi="宋体" w:hint="eastAsia"/>
                <w:sz w:val="24"/>
              </w:rPr>
              <w:t>享受省级劳模待遇教师</w:t>
            </w:r>
          </w:p>
        </w:tc>
        <w:tc>
          <w:tcPr>
            <w:tcW w:w="5012" w:type="dxa"/>
            <w:gridSpan w:val="2"/>
          </w:tcPr>
          <w:p w:rsidR="005970EF" w:rsidRDefault="005970EF" w:rsidP="00045650">
            <w:pPr>
              <w:snapToGrid w:val="0"/>
              <w:spacing w:line="520" w:lineRule="exact"/>
              <w:ind w:firstLineChars="300" w:firstLine="720"/>
              <w:jc w:val="left"/>
              <w:rPr>
                <w:rFonts w:ascii="宋体"/>
                <w:sz w:val="24"/>
              </w:rPr>
            </w:pPr>
            <w:r>
              <w:rPr>
                <w:rFonts w:ascii="宋体" w:hAnsi="宋体" w:hint="eastAsia"/>
                <w:sz w:val="24"/>
              </w:rPr>
              <w:t xml:space="preserve">               </w:t>
            </w:r>
            <w:r>
              <w:rPr>
                <w:rFonts w:ascii="宋体" w:hAnsi="宋体"/>
                <w:sz w:val="24"/>
              </w:rPr>
              <w:t>10</w:t>
            </w:r>
            <w:r>
              <w:rPr>
                <w:rFonts w:ascii="宋体" w:hAnsi="宋体" w:hint="eastAsia"/>
                <w:sz w:val="24"/>
              </w:rPr>
              <w:t>万元</w:t>
            </w:r>
          </w:p>
          <w:p w:rsidR="005970EF" w:rsidRDefault="005970EF" w:rsidP="00045650">
            <w:pPr>
              <w:snapToGrid w:val="0"/>
              <w:spacing w:line="520" w:lineRule="exact"/>
              <w:ind w:firstLineChars="350" w:firstLine="840"/>
              <w:jc w:val="left"/>
              <w:rPr>
                <w:rFonts w:ascii="宋体"/>
                <w:sz w:val="24"/>
              </w:rPr>
            </w:pPr>
            <w:r>
              <w:rPr>
                <w:rFonts w:ascii="宋体" w:hAnsi="宋体" w:hint="eastAsia"/>
                <w:sz w:val="24"/>
              </w:rPr>
              <w:t xml:space="preserve">               </w:t>
            </w:r>
            <w:r>
              <w:rPr>
                <w:rFonts w:ascii="宋体" w:hAnsi="宋体"/>
                <w:sz w:val="24"/>
              </w:rPr>
              <w:t>8</w:t>
            </w:r>
            <w:r>
              <w:rPr>
                <w:rFonts w:ascii="宋体" w:hAnsi="宋体" w:hint="eastAsia"/>
                <w:sz w:val="24"/>
              </w:rPr>
              <w:t>万元</w:t>
            </w:r>
          </w:p>
        </w:tc>
      </w:tr>
      <w:tr w:rsidR="005970EF" w:rsidTr="00045650">
        <w:trPr>
          <w:jc w:val="center"/>
        </w:trPr>
        <w:tc>
          <w:tcPr>
            <w:tcW w:w="3510" w:type="dxa"/>
          </w:tcPr>
          <w:p w:rsidR="005970EF" w:rsidRDefault="005970EF" w:rsidP="00045650">
            <w:pPr>
              <w:snapToGrid w:val="0"/>
              <w:spacing w:line="520" w:lineRule="exact"/>
              <w:ind w:firstLineChars="150" w:firstLine="360"/>
              <w:rPr>
                <w:rFonts w:ascii="宋体"/>
                <w:sz w:val="24"/>
              </w:rPr>
            </w:pPr>
            <w:r>
              <w:rPr>
                <w:rFonts w:ascii="宋体" w:hAnsi="宋体" w:hint="eastAsia"/>
                <w:sz w:val="24"/>
              </w:rPr>
              <w:t>享受市级劳模待遇教师</w:t>
            </w:r>
          </w:p>
        </w:tc>
        <w:tc>
          <w:tcPr>
            <w:tcW w:w="5012" w:type="dxa"/>
            <w:gridSpan w:val="2"/>
          </w:tcPr>
          <w:p w:rsidR="005970EF" w:rsidRDefault="005970EF" w:rsidP="00045650">
            <w:pPr>
              <w:snapToGrid w:val="0"/>
              <w:spacing w:line="520" w:lineRule="exact"/>
              <w:ind w:firstLineChars="350" w:firstLine="840"/>
              <w:jc w:val="left"/>
              <w:rPr>
                <w:rFonts w:ascii="宋体"/>
                <w:sz w:val="24"/>
              </w:rPr>
            </w:pPr>
            <w:r>
              <w:rPr>
                <w:rFonts w:ascii="宋体" w:hAnsi="宋体" w:hint="eastAsia"/>
                <w:sz w:val="24"/>
              </w:rPr>
              <w:t xml:space="preserve">               </w:t>
            </w:r>
            <w:r>
              <w:rPr>
                <w:rFonts w:ascii="宋体" w:hAnsi="宋体"/>
                <w:sz w:val="24"/>
              </w:rPr>
              <w:t>5</w:t>
            </w:r>
            <w:r>
              <w:rPr>
                <w:rFonts w:ascii="宋体" w:hAnsi="宋体" w:hint="eastAsia"/>
                <w:sz w:val="24"/>
              </w:rPr>
              <w:t>万元</w:t>
            </w:r>
          </w:p>
        </w:tc>
      </w:tr>
      <w:tr w:rsidR="005970EF" w:rsidTr="00045650">
        <w:trPr>
          <w:jc w:val="center"/>
        </w:trPr>
        <w:tc>
          <w:tcPr>
            <w:tcW w:w="3510" w:type="dxa"/>
          </w:tcPr>
          <w:p w:rsidR="005970EF" w:rsidRDefault="005970EF" w:rsidP="00045650">
            <w:pPr>
              <w:snapToGrid w:val="0"/>
              <w:spacing w:line="520" w:lineRule="exact"/>
              <w:ind w:firstLineChars="250" w:firstLine="600"/>
              <w:rPr>
                <w:rFonts w:ascii="宋体"/>
                <w:sz w:val="24"/>
              </w:rPr>
            </w:pPr>
            <w:r>
              <w:rPr>
                <w:rFonts w:ascii="宋体" w:hAnsi="宋体" w:hint="eastAsia"/>
                <w:sz w:val="24"/>
              </w:rPr>
              <w:t>全国优秀教师</w:t>
            </w:r>
          </w:p>
        </w:tc>
        <w:tc>
          <w:tcPr>
            <w:tcW w:w="5012" w:type="dxa"/>
            <w:gridSpan w:val="2"/>
          </w:tcPr>
          <w:p w:rsidR="005970EF" w:rsidRDefault="005970EF" w:rsidP="00045650">
            <w:pPr>
              <w:snapToGrid w:val="0"/>
              <w:spacing w:line="520" w:lineRule="exact"/>
              <w:ind w:firstLineChars="300" w:firstLine="720"/>
              <w:jc w:val="left"/>
              <w:rPr>
                <w:rFonts w:ascii="宋体"/>
                <w:sz w:val="24"/>
              </w:rPr>
            </w:pPr>
            <w:r>
              <w:rPr>
                <w:rFonts w:ascii="宋体" w:hAnsi="宋体" w:hint="eastAsia"/>
                <w:sz w:val="24"/>
              </w:rPr>
              <w:t xml:space="preserve">               </w:t>
            </w:r>
            <w:r>
              <w:rPr>
                <w:rFonts w:ascii="宋体" w:hAnsi="宋体"/>
                <w:sz w:val="24"/>
              </w:rPr>
              <w:t>10</w:t>
            </w:r>
            <w:r>
              <w:rPr>
                <w:rFonts w:ascii="宋体" w:hAnsi="宋体" w:hint="eastAsia"/>
                <w:sz w:val="24"/>
              </w:rPr>
              <w:t>万元</w:t>
            </w:r>
          </w:p>
        </w:tc>
      </w:tr>
      <w:tr w:rsidR="005970EF" w:rsidTr="00045650">
        <w:trPr>
          <w:jc w:val="center"/>
        </w:trPr>
        <w:tc>
          <w:tcPr>
            <w:tcW w:w="3510" w:type="dxa"/>
          </w:tcPr>
          <w:p w:rsidR="005970EF" w:rsidRDefault="005970EF" w:rsidP="00045650">
            <w:pPr>
              <w:snapToGrid w:val="0"/>
              <w:spacing w:line="520" w:lineRule="exact"/>
              <w:ind w:firstLineChars="250" w:firstLine="600"/>
              <w:rPr>
                <w:rFonts w:ascii="宋体"/>
                <w:sz w:val="24"/>
              </w:rPr>
            </w:pPr>
            <w:r>
              <w:rPr>
                <w:rFonts w:ascii="宋体" w:hAnsi="宋体" w:hint="eastAsia"/>
                <w:sz w:val="24"/>
              </w:rPr>
              <w:lastRenderedPageBreak/>
              <w:t>全省优秀教师</w:t>
            </w:r>
          </w:p>
        </w:tc>
        <w:tc>
          <w:tcPr>
            <w:tcW w:w="5012" w:type="dxa"/>
            <w:gridSpan w:val="2"/>
          </w:tcPr>
          <w:p w:rsidR="005970EF" w:rsidRDefault="005970EF" w:rsidP="00045650">
            <w:pPr>
              <w:snapToGrid w:val="0"/>
              <w:spacing w:line="520" w:lineRule="exact"/>
              <w:ind w:firstLineChars="350" w:firstLine="840"/>
              <w:jc w:val="left"/>
              <w:rPr>
                <w:rFonts w:ascii="宋体"/>
                <w:sz w:val="24"/>
              </w:rPr>
            </w:pPr>
            <w:r>
              <w:rPr>
                <w:rFonts w:ascii="宋体" w:hAnsi="宋体" w:hint="eastAsia"/>
                <w:sz w:val="24"/>
              </w:rPr>
              <w:t xml:space="preserve">               </w:t>
            </w:r>
            <w:r>
              <w:rPr>
                <w:rFonts w:ascii="宋体" w:hAnsi="宋体"/>
                <w:sz w:val="24"/>
              </w:rPr>
              <w:t>8</w:t>
            </w:r>
            <w:r>
              <w:rPr>
                <w:rFonts w:ascii="宋体" w:hAnsi="宋体" w:hint="eastAsia"/>
                <w:sz w:val="24"/>
              </w:rPr>
              <w:t>万元</w:t>
            </w:r>
          </w:p>
        </w:tc>
      </w:tr>
      <w:tr w:rsidR="005970EF" w:rsidTr="00045650">
        <w:trPr>
          <w:jc w:val="center"/>
        </w:trPr>
        <w:tc>
          <w:tcPr>
            <w:tcW w:w="3510" w:type="dxa"/>
            <w:tcBorders>
              <w:bottom w:val="single" w:sz="12" w:space="0" w:color="008000"/>
            </w:tcBorders>
          </w:tcPr>
          <w:p w:rsidR="005970EF" w:rsidRDefault="005970EF" w:rsidP="00045650">
            <w:pPr>
              <w:snapToGrid w:val="0"/>
              <w:spacing w:line="520" w:lineRule="exact"/>
              <w:ind w:firstLineChars="250" w:firstLine="600"/>
              <w:rPr>
                <w:rFonts w:ascii="宋体"/>
                <w:sz w:val="24"/>
              </w:rPr>
            </w:pPr>
            <w:r>
              <w:rPr>
                <w:rFonts w:ascii="宋体" w:hAnsi="宋体" w:hint="eastAsia"/>
                <w:sz w:val="24"/>
              </w:rPr>
              <w:t>全市优秀教师</w:t>
            </w:r>
          </w:p>
        </w:tc>
        <w:tc>
          <w:tcPr>
            <w:tcW w:w="5012" w:type="dxa"/>
            <w:gridSpan w:val="2"/>
            <w:tcBorders>
              <w:bottom w:val="single" w:sz="12" w:space="0" w:color="008000"/>
            </w:tcBorders>
          </w:tcPr>
          <w:p w:rsidR="005970EF" w:rsidRDefault="005970EF" w:rsidP="00045650">
            <w:pPr>
              <w:snapToGrid w:val="0"/>
              <w:spacing w:line="520" w:lineRule="exact"/>
              <w:ind w:firstLineChars="350" w:firstLine="840"/>
              <w:jc w:val="left"/>
              <w:rPr>
                <w:rFonts w:ascii="宋体"/>
                <w:sz w:val="24"/>
              </w:rPr>
            </w:pPr>
            <w:r>
              <w:rPr>
                <w:rFonts w:ascii="宋体" w:hAnsi="宋体" w:hint="eastAsia"/>
                <w:sz w:val="24"/>
              </w:rPr>
              <w:t xml:space="preserve">                </w:t>
            </w:r>
            <w:r>
              <w:rPr>
                <w:rFonts w:ascii="宋体" w:hAnsi="宋体"/>
                <w:sz w:val="24"/>
              </w:rPr>
              <w:t>5</w:t>
            </w:r>
            <w:r>
              <w:rPr>
                <w:rFonts w:ascii="宋体" w:hAnsi="宋体" w:hint="eastAsia"/>
                <w:sz w:val="24"/>
              </w:rPr>
              <w:t>万元</w:t>
            </w:r>
          </w:p>
        </w:tc>
      </w:tr>
    </w:tbl>
    <w:p w:rsidR="005970EF" w:rsidRPr="00A518F7" w:rsidRDefault="005970EF" w:rsidP="005970EF">
      <w:pPr>
        <w:spacing w:line="520" w:lineRule="exact"/>
        <w:rPr>
          <w:b/>
          <w:sz w:val="28"/>
          <w:szCs w:val="28"/>
        </w:rPr>
      </w:pPr>
      <w:r w:rsidRPr="00A518F7">
        <w:rPr>
          <w:rFonts w:hint="eastAsia"/>
          <w:b/>
          <w:sz w:val="28"/>
          <w:szCs w:val="28"/>
        </w:rPr>
        <w:t>附件</w:t>
      </w:r>
      <w:r>
        <w:rPr>
          <w:rFonts w:ascii="宋体" w:hAnsi="宋体" w:hint="eastAsia"/>
          <w:b/>
          <w:sz w:val="28"/>
          <w:szCs w:val="28"/>
        </w:rPr>
        <w:t>1-4</w:t>
      </w:r>
      <w:r w:rsidRPr="00A518F7">
        <w:rPr>
          <w:rFonts w:hint="eastAsia"/>
          <w:b/>
          <w:sz w:val="28"/>
          <w:szCs w:val="28"/>
        </w:rPr>
        <w:t>：</w:t>
      </w:r>
    </w:p>
    <w:p w:rsidR="005970EF" w:rsidRPr="00220619" w:rsidRDefault="005970EF" w:rsidP="005970EF">
      <w:pPr>
        <w:spacing w:line="560" w:lineRule="exact"/>
        <w:jc w:val="center"/>
        <w:rPr>
          <w:rFonts w:ascii="宋体" w:cs="宋体"/>
          <w:b/>
          <w:bCs/>
          <w:sz w:val="32"/>
          <w:szCs w:val="32"/>
        </w:rPr>
      </w:pPr>
      <w:proofErr w:type="gramStart"/>
      <w:r w:rsidRPr="00220619">
        <w:rPr>
          <w:rFonts w:ascii="宋体" w:hAnsi="宋体" w:cs="宋体" w:hint="eastAsia"/>
          <w:b/>
          <w:bCs/>
          <w:sz w:val="32"/>
          <w:szCs w:val="32"/>
        </w:rPr>
        <w:t>关爱</w:t>
      </w:r>
      <w:r>
        <w:rPr>
          <w:rFonts w:ascii="宋体" w:hAnsi="宋体" w:cs="宋体" w:hint="eastAsia"/>
          <w:b/>
          <w:bCs/>
          <w:sz w:val="32"/>
          <w:szCs w:val="32"/>
        </w:rPr>
        <w:t>金</w:t>
      </w:r>
      <w:proofErr w:type="gramEnd"/>
      <w:r w:rsidRPr="00220619">
        <w:rPr>
          <w:rFonts w:ascii="宋体" w:hAnsi="宋体" w:cs="宋体" w:hint="eastAsia"/>
          <w:b/>
          <w:bCs/>
          <w:sz w:val="32"/>
          <w:szCs w:val="32"/>
        </w:rPr>
        <w:t>申请审批表</w:t>
      </w:r>
    </w:p>
    <w:p w:rsidR="005970EF" w:rsidRPr="000710C4" w:rsidRDefault="005970EF" w:rsidP="005970EF">
      <w:pPr>
        <w:spacing w:line="560" w:lineRule="exact"/>
        <w:jc w:val="center"/>
        <w:rPr>
          <w:rFonts w:ascii="宋体"/>
          <w:sz w:val="28"/>
          <w:szCs w:val="28"/>
        </w:rPr>
      </w:pPr>
      <w:r w:rsidRPr="000710C4">
        <w:rPr>
          <w:rFonts w:ascii="宋体" w:hAnsi="宋体" w:cs="仿宋_GB2312" w:hint="eastAsia"/>
          <w:sz w:val="28"/>
          <w:szCs w:val="28"/>
        </w:rPr>
        <w:t>编号：</w:t>
      </w:r>
    </w:p>
    <w:tbl>
      <w:tblPr>
        <w:tblW w:w="921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203"/>
        <w:gridCol w:w="419"/>
        <w:gridCol w:w="1217"/>
        <w:gridCol w:w="805"/>
        <w:gridCol w:w="1193"/>
        <w:gridCol w:w="850"/>
        <w:gridCol w:w="843"/>
        <w:gridCol w:w="1211"/>
        <w:gridCol w:w="1797"/>
      </w:tblGrid>
      <w:tr w:rsidR="005970EF" w:rsidTr="00045650">
        <w:trPr>
          <w:jc w:val="center"/>
        </w:trPr>
        <w:tc>
          <w:tcPr>
            <w:tcW w:w="879"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姓名</w:t>
            </w:r>
          </w:p>
        </w:tc>
        <w:tc>
          <w:tcPr>
            <w:tcW w:w="1636" w:type="dxa"/>
            <w:gridSpan w:val="2"/>
            <w:vAlign w:val="center"/>
          </w:tcPr>
          <w:p w:rsidR="005970EF" w:rsidRPr="00F6509C" w:rsidRDefault="005970EF" w:rsidP="00045650">
            <w:pPr>
              <w:spacing w:line="560" w:lineRule="exact"/>
              <w:jc w:val="center"/>
              <w:rPr>
                <w:rFonts w:ascii="宋体" w:cs="仿宋_GB2312"/>
                <w:szCs w:val="21"/>
              </w:rPr>
            </w:pPr>
          </w:p>
        </w:tc>
        <w:tc>
          <w:tcPr>
            <w:tcW w:w="805"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性别</w:t>
            </w:r>
          </w:p>
        </w:tc>
        <w:tc>
          <w:tcPr>
            <w:tcW w:w="1193" w:type="dxa"/>
            <w:vAlign w:val="center"/>
          </w:tcPr>
          <w:p w:rsidR="005970EF" w:rsidRPr="00F6509C" w:rsidRDefault="005970EF" w:rsidP="00045650">
            <w:pPr>
              <w:spacing w:line="560" w:lineRule="exact"/>
              <w:jc w:val="center"/>
              <w:rPr>
                <w:rFonts w:ascii="宋体" w:cs="仿宋_GB2312"/>
                <w:szCs w:val="21"/>
              </w:rPr>
            </w:pPr>
          </w:p>
        </w:tc>
        <w:tc>
          <w:tcPr>
            <w:tcW w:w="850"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年龄</w:t>
            </w:r>
          </w:p>
        </w:tc>
        <w:tc>
          <w:tcPr>
            <w:tcW w:w="843" w:type="dxa"/>
            <w:vAlign w:val="center"/>
          </w:tcPr>
          <w:p w:rsidR="005970EF" w:rsidRPr="00F6509C" w:rsidRDefault="005970EF" w:rsidP="00045650">
            <w:pPr>
              <w:spacing w:line="560" w:lineRule="exact"/>
              <w:jc w:val="center"/>
              <w:rPr>
                <w:rFonts w:ascii="宋体" w:cs="仿宋_GB2312"/>
                <w:szCs w:val="21"/>
              </w:rPr>
            </w:pPr>
          </w:p>
        </w:tc>
        <w:tc>
          <w:tcPr>
            <w:tcW w:w="1211"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身份证号</w:t>
            </w:r>
          </w:p>
        </w:tc>
        <w:tc>
          <w:tcPr>
            <w:tcW w:w="1797" w:type="dxa"/>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879"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单位</w:t>
            </w:r>
          </w:p>
        </w:tc>
        <w:tc>
          <w:tcPr>
            <w:tcW w:w="3634" w:type="dxa"/>
            <w:gridSpan w:val="4"/>
            <w:vAlign w:val="center"/>
          </w:tcPr>
          <w:p w:rsidR="005970EF" w:rsidRPr="00F6509C" w:rsidRDefault="005970EF" w:rsidP="00045650">
            <w:pPr>
              <w:spacing w:line="560" w:lineRule="exact"/>
              <w:jc w:val="center"/>
              <w:rPr>
                <w:rFonts w:ascii="宋体" w:cs="仿宋_GB2312"/>
                <w:szCs w:val="21"/>
              </w:rPr>
            </w:pPr>
          </w:p>
        </w:tc>
        <w:tc>
          <w:tcPr>
            <w:tcW w:w="1693"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行政</w:t>
            </w:r>
            <w:r w:rsidRPr="00F6509C">
              <w:rPr>
                <w:rFonts w:ascii="宋体" w:hAnsi="宋体" w:cs="仿宋_GB2312"/>
                <w:szCs w:val="21"/>
              </w:rPr>
              <w:t>/</w:t>
            </w:r>
            <w:r w:rsidRPr="00F6509C">
              <w:rPr>
                <w:rFonts w:ascii="宋体" w:hAnsi="宋体" w:cs="仿宋_GB2312" w:hint="eastAsia"/>
                <w:szCs w:val="21"/>
              </w:rPr>
              <w:t>技术职务</w:t>
            </w:r>
          </w:p>
        </w:tc>
        <w:tc>
          <w:tcPr>
            <w:tcW w:w="3008" w:type="dxa"/>
            <w:gridSpan w:val="2"/>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2515" w:type="dxa"/>
            <w:gridSpan w:val="4"/>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参加工作时间</w:t>
            </w:r>
          </w:p>
        </w:tc>
        <w:tc>
          <w:tcPr>
            <w:tcW w:w="3691" w:type="dxa"/>
            <w:gridSpan w:val="4"/>
            <w:vAlign w:val="center"/>
          </w:tcPr>
          <w:p w:rsidR="005970EF" w:rsidRPr="00F6509C" w:rsidRDefault="005970EF" w:rsidP="00045650">
            <w:pPr>
              <w:spacing w:line="560" w:lineRule="exact"/>
              <w:jc w:val="center"/>
              <w:rPr>
                <w:rFonts w:ascii="宋体" w:cs="仿宋_GB2312"/>
                <w:szCs w:val="21"/>
              </w:rPr>
            </w:pPr>
          </w:p>
        </w:tc>
        <w:tc>
          <w:tcPr>
            <w:tcW w:w="1211"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政治面貌</w:t>
            </w:r>
          </w:p>
        </w:tc>
        <w:tc>
          <w:tcPr>
            <w:tcW w:w="1797" w:type="dxa"/>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676" w:type="dxa"/>
            <w:vMerge w:val="restart"/>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关爱原因</w:t>
            </w:r>
          </w:p>
        </w:tc>
        <w:tc>
          <w:tcPr>
            <w:tcW w:w="622"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w:t>
            </w:r>
          </w:p>
        </w:tc>
        <w:tc>
          <w:tcPr>
            <w:tcW w:w="1217"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意外</w:t>
            </w:r>
          </w:p>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事故</w:t>
            </w:r>
          </w:p>
        </w:tc>
        <w:tc>
          <w:tcPr>
            <w:tcW w:w="1998"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身故原因</w:t>
            </w:r>
          </w:p>
        </w:tc>
        <w:tc>
          <w:tcPr>
            <w:tcW w:w="1693" w:type="dxa"/>
            <w:gridSpan w:val="2"/>
            <w:vAlign w:val="center"/>
          </w:tcPr>
          <w:p w:rsidR="005970EF" w:rsidRPr="00F6509C" w:rsidRDefault="005970EF" w:rsidP="00045650">
            <w:pPr>
              <w:spacing w:line="560" w:lineRule="exact"/>
              <w:jc w:val="center"/>
              <w:rPr>
                <w:rFonts w:ascii="宋体" w:cs="仿宋_GB2312"/>
                <w:szCs w:val="21"/>
              </w:rPr>
            </w:pPr>
          </w:p>
        </w:tc>
        <w:tc>
          <w:tcPr>
            <w:tcW w:w="1211"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身故时间</w:t>
            </w:r>
          </w:p>
        </w:tc>
        <w:tc>
          <w:tcPr>
            <w:tcW w:w="1797" w:type="dxa"/>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676" w:type="dxa"/>
            <w:vMerge/>
            <w:vAlign w:val="center"/>
          </w:tcPr>
          <w:p w:rsidR="005970EF" w:rsidRPr="00F6509C" w:rsidRDefault="005970EF" w:rsidP="00045650">
            <w:pPr>
              <w:spacing w:line="560" w:lineRule="exact"/>
              <w:jc w:val="center"/>
              <w:rPr>
                <w:rFonts w:ascii="宋体" w:cs="仿宋_GB2312"/>
                <w:szCs w:val="21"/>
              </w:rPr>
            </w:pPr>
          </w:p>
        </w:tc>
        <w:tc>
          <w:tcPr>
            <w:tcW w:w="622" w:type="dxa"/>
            <w:gridSpan w:val="2"/>
            <w:vMerge w:val="restart"/>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w:t>
            </w:r>
          </w:p>
        </w:tc>
        <w:tc>
          <w:tcPr>
            <w:tcW w:w="1217" w:type="dxa"/>
            <w:vMerge w:val="restart"/>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意外</w:t>
            </w:r>
          </w:p>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伤残</w:t>
            </w:r>
          </w:p>
        </w:tc>
        <w:tc>
          <w:tcPr>
            <w:tcW w:w="1998"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负伤原因</w:t>
            </w:r>
          </w:p>
        </w:tc>
        <w:tc>
          <w:tcPr>
            <w:tcW w:w="1693" w:type="dxa"/>
            <w:gridSpan w:val="2"/>
            <w:vAlign w:val="center"/>
          </w:tcPr>
          <w:p w:rsidR="005970EF" w:rsidRPr="00F6509C" w:rsidRDefault="005970EF" w:rsidP="00045650">
            <w:pPr>
              <w:spacing w:line="560" w:lineRule="exact"/>
              <w:jc w:val="center"/>
              <w:rPr>
                <w:rFonts w:ascii="宋体" w:cs="仿宋_GB2312"/>
                <w:szCs w:val="21"/>
              </w:rPr>
            </w:pPr>
          </w:p>
        </w:tc>
        <w:tc>
          <w:tcPr>
            <w:tcW w:w="1211"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伤残等级</w:t>
            </w:r>
          </w:p>
        </w:tc>
        <w:tc>
          <w:tcPr>
            <w:tcW w:w="1797" w:type="dxa"/>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676" w:type="dxa"/>
            <w:vMerge/>
            <w:vAlign w:val="center"/>
          </w:tcPr>
          <w:p w:rsidR="005970EF" w:rsidRPr="00F6509C" w:rsidRDefault="005970EF" w:rsidP="00045650">
            <w:pPr>
              <w:spacing w:line="560" w:lineRule="exact"/>
              <w:jc w:val="center"/>
              <w:rPr>
                <w:rFonts w:ascii="宋体" w:cs="仿宋_GB2312"/>
                <w:szCs w:val="21"/>
              </w:rPr>
            </w:pPr>
          </w:p>
        </w:tc>
        <w:tc>
          <w:tcPr>
            <w:tcW w:w="622" w:type="dxa"/>
            <w:gridSpan w:val="2"/>
            <w:vMerge/>
            <w:vAlign w:val="center"/>
          </w:tcPr>
          <w:p w:rsidR="005970EF" w:rsidRPr="00F6509C" w:rsidRDefault="005970EF" w:rsidP="00045650">
            <w:pPr>
              <w:spacing w:line="560" w:lineRule="exact"/>
              <w:jc w:val="center"/>
              <w:rPr>
                <w:rFonts w:ascii="宋体" w:cs="仿宋_GB2312"/>
                <w:szCs w:val="21"/>
              </w:rPr>
            </w:pPr>
          </w:p>
        </w:tc>
        <w:tc>
          <w:tcPr>
            <w:tcW w:w="1217" w:type="dxa"/>
            <w:vMerge/>
            <w:vAlign w:val="center"/>
          </w:tcPr>
          <w:p w:rsidR="005970EF" w:rsidRPr="00F6509C" w:rsidRDefault="005970EF" w:rsidP="00045650">
            <w:pPr>
              <w:spacing w:line="560" w:lineRule="exact"/>
              <w:jc w:val="center"/>
              <w:rPr>
                <w:rFonts w:ascii="宋体" w:cs="仿宋_GB2312"/>
                <w:szCs w:val="21"/>
              </w:rPr>
            </w:pPr>
          </w:p>
        </w:tc>
        <w:tc>
          <w:tcPr>
            <w:tcW w:w="1998"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评残时间</w:t>
            </w:r>
          </w:p>
        </w:tc>
        <w:tc>
          <w:tcPr>
            <w:tcW w:w="1693" w:type="dxa"/>
            <w:gridSpan w:val="2"/>
            <w:vAlign w:val="center"/>
          </w:tcPr>
          <w:p w:rsidR="005970EF" w:rsidRPr="00F6509C" w:rsidRDefault="005970EF" w:rsidP="00045650">
            <w:pPr>
              <w:spacing w:line="560" w:lineRule="exact"/>
              <w:jc w:val="center"/>
              <w:rPr>
                <w:rFonts w:ascii="宋体" w:cs="仿宋_GB2312"/>
                <w:szCs w:val="21"/>
              </w:rPr>
            </w:pPr>
          </w:p>
        </w:tc>
        <w:tc>
          <w:tcPr>
            <w:tcW w:w="1211"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证书编号</w:t>
            </w:r>
          </w:p>
        </w:tc>
        <w:tc>
          <w:tcPr>
            <w:tcW w:w="1797" w:type="dxa"/>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676" w:type="dxa"/>
            <w:vMerge/>
            <w:vAlign w:val="center"/>
          </w:tcPr>
          <w:p w:rsidR="005970EF" w:rsidRPr="00F6509C" w:rsidRDefault="005970EF" w:rsidP="00045650">
            <w:pPr>
              <w:spacing w:line="560" w:lineRule="exact"/>
              <w:jc w:val="center"/>
              <w:rPr>
                <w:rFonts w:ascii="宋体" w:cs="仿宋_GB2312"/>
                <w:szCs w:val="21"/>
              </w:rPr>
            </w:pPr>
          </w:p>
        </w:tc>
        <w:tc>
          <w:tcPr>
            <w:tcW w:w="622" w:type="dxa"/>
            <w:gridSpan w:val="2"/>
            <w:vMerge w:val="restart"/>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w:t>
            </w:r>
          </w:p>
        </w:tc>
        <w:tc>
          <w:tcPr>
            <w:tcW w:w="1217" w:type="dxa"/>
            <w:vMerge w:val="restart"/>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疾病</w:t>
            </w:r>
          </w:p>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住院</w:t>
            </w:r>
          </w:p>
        </w:tc>
        <w:tc>
          <w:tcPr>
            <w:tcW w:w="1998"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住院原因</w:t>
            </w:r>
          </w:p>
        </w:tc>
        <w:tc>
          <w:tcPr>
            <w:tcW w:w="4701" w:type="dxa"/>
            <w:gridSpan w:val="4"/>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676" w:type="dxa"/>
            <w:vMerge/>
            <w:vAlign w:val="center"/>
          </w:tcPr>
          <w:p w:rsidR="005970EF" w:rsidRPr="00F6509C" w:rsidRDefault="005970EF" w:rsidP="00045650">
            <w:pPr>
              <w:spacing w:line="560" w:lineRule="exact"/>
              <w:jc w:val="center"/>
              <w:rPr>
                <w:rFonts w:ascii="宋体" w:cs="仿宋_GB2312"/>
                <w:szCs w:val="21"/>
              </w:rPr>
            </w:pPr>
          </w:p>
        </w:tc>
        <w:tc>
          <w:tcPr>
            <w:tcW w:w="622" w:type="dxa"/>
            <w:gridSpan w:val="2"/>
            <w:vMerge/>
            <w:vAlign w:val="center"/>
          </w:tcPr>
          <w:p w:rsidR="005970EF" w:rsidRPr="00F6509C" w:rsidRDefault="005970EF" w:rsidP="00045650">
            <w:pPr>
              <w:spacing w:line="560" w:lineRule="exact"/>
              <w:jc w:val="center"/>
              <w:rPr>
                <w:rFonts w:ascii="宋体" w:cs="仿宋_GB2312"/>
                <w:szCs w:val="21"/>
              </w:rPr>
            </w:pPr>
          </w:p>
        </w:tc>
        <w:tc>
          <w:tcPr>
            <w:tcW w:w="1217" w:type="dxa"/>
            <w:vMerge/>
            <w:vAlign w:val="center"/>
          </w:tcPr>
          <w:p w:rsidR="005970EF" w:rsidRPr="00F6509C" w:rsidRDefault="005970EF" w:rsidP="00045650">
            <w:pPr>
              <w:spacing w:line="560" w:lineRule="exact"/>
              <w:jc w:val="center"/>
              <w:rPr>
                <w:rFonts w:ascii="宋体" w:cs="仿宋_GB2312"/>
                <w:szCs w:val="21"/>
              </w:rPr>
            </w:pPr>
          </w:p>
        </w:tc>
        <w:tc>
          <w:tcPr>
            <w:tcW w:w="1998"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入院时间</w:t>
            </w:r>
          </w:p>
        </w:tc>
        <w:tc>
          <w:tcPr>
            <w:tcW w:w="1693" w:type="dxa"/>
            <w:gridSpan w:val="2"/>
            <w:vAlign w:val="center"/>
          </w:tcPr>
          <w:p w:rsidR="005970EF" w:rsidRPr="00F6509C" w:rsidRDefault="005970EF" w:rsidP="00045650">
            <w:pPr>
              <w:spacing w:line="560" w:lineRule="exact"/>
              <w:jc w:val="center"/>
              <w:rPr>
                <w:rFonts w:ascii="宋体" w:cs="仿宋_GB2312"/>
                <w:szCs w:val="21"/>
              </w:rPr>
            </w:pPr>
          </w:p>
        </w:tc>
        <w:tc>
          <w:tcPr>
            <w:tcW w:w="1211" w:type="dxa"/>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住院天数</w:t>
            </w:r>
          </w:p>
        </w:tc>
        <w:tc>
          <w:tcPr>
            <w:tcW w:w="1797" w:type="dxa"/>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676" w:type="dxa"/>
            <w:vMerge/>
            <w:vAlign w:val="center"/>
          </w:tcPr>
          <w:p w:rsidR="005970EF" w:rsidRPr="00F6509C" w:rsidRDefault="005970EF" w:rsidP="00045650">
            <w:pPr>
              <w:spacing w:line="560" w:lineRule="exact"/>
              <w:jc w:val="center"/>
              <w:rPr>
                <w:rFonts w:ascii="宋体" w:cs="仿宋_GB2312"/>
                <w:szCs w:val="21"/>
              </w:rPr>
            </w:pPr>
          </w:p>
        </w:tc>
        <w:tc>
          <w:tcPr>
            <w:tcW w:w="622" w:type="dxa"/>
            <w:gridSpan w:val="2"/>
            <w:vMerge/>
            <w:vAlign w:val="center"/>
          </w:tcPr>
          <w:p w:rsidR="005970EF" w:rsidRPr="00F6509C" w:rsidRDefault="005970EF" w:rsidP="00045650">
            <w:pPr>
              <w:spacing w:line="560" w:lineRule="exact"/>
              <w:jc w:val="center"/>
              <w:rPr>
                <w:rFonts w:ascii="宋体" w:cs="仿宋_GB2312"/>
                <w:szCs w:val="21"/>
              </w:rPr>
            </w:pPr>
          </w:p>
        </w:tc>
        <w:tc>
          <w:tcPr>
            <w:tcW w:w="1217" w:type="dxa"/>
            <w:vMerge/>
            <w:vAlign w:val="center"/>
          </w:tcPr>
          <w:p w:rsidR="005970EF" w:rsidRPr="00F6509C" w:rsidRDefault="005970EF" w:rsidP="00045650">
            <w:pPr>
              <w:spacing w:line="560" w:lineRule="exact"/>
              <w:jc w:val="center"/>
              <w:rPr>
                <w:rFonts w:ascii="宋体" w:cs="仿宋_GB2312"/>
                <w:szCs w:val="21"/>
              </w:rPr>
            </w:pPr>
          </w:p>
        </w:tc>
        <w:tc>
          <w:tcPr>
            <w:tcW w:w="1998" w:type="dxa"/>
            <w:gridSpan w:val="2"/>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医疗费用</w:t>
            </w:r>
          </w:p>
        </w:tc>
        <w:tc>
          <w:tcPr>
            <w:tcW w:w="4701" w:type="dxa"/>
            <w:gridSpan w:val="4"/>
            <w:vAlign w:val="center"/>
          </w:tcPr>
          <w:p w:rsidR="005970EF" w:rsidRPr="00F6509C" w:rsidRDefault="005970EF" w:rsidP="00045650">
            <w:pPr>
              <w:spacing w:line="560" w:lineRule="exact"/>
              <w:jc w:val="center"/>
              <w:rPr>
                <w:rFonts w:ascii="宋体" w:cs="仿宋_GB2312"/>
                <w:szCs w:val="21"/>
              </w:rPr>
            </w:pPr>
          </w:p>
        </w:tc>
      </w:tr>
      <w:tr w:rsidR="005970EF" w:rsidTr="00045650">
        <w:trPr>
          <w:jc w:val="center"/>
        </w:trPr>
        <w:tc>
          <w:tcPr>
            <w:tcW w:w="4513" w:type="dxa"/>
            <w:gridSpan w:val="6"/>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学校意见</w:t>
            </w:r>
          </w:p>
        </w:tc>
        <w:tc>
          <w:tcPr>
            <w:tcW w:w="4701" w:type="dxa"/>
            <w:gridSpan w:val="4"/>
            <w:vAlign w:val="center"/>
          </w:tcPr>
          <w:p w:rsidR="005970EF" w:rsidRPr="00F6509C" w:rsidRDefault="005970EF" w:rsidP="00045650">
            <w:pPr>
              <w:spacing w:line="560" w:lineRule="exact"/>
              <w:jc w:val="center"/>
              <w:rPr>
                <w:rFonts w:ascii="宋体" w:cs="仿宋_GB2312"/>
                <w:szCs w:val="21"/>
              </w:rPr>
            </w:pPr>
            <w:r w:rsidRPr="00F6509C">
              <w:rPr>
                <w:rFonts w:ascii="宋体" w:hAnsi="宋体" w:cs="仿宋_GB2312" w:hint="eastAsia"/>
                <w:szCs w:val="21"/>
              </w:rPr>
              <w:t>主管部门意见</w:t>
            </w:r>
          </w:p>
        </w:tc>
      </w:tr>
      <w:tr w:rsidR="005970EF" w:rsidTr="00045650">
        <w:trPr>
          <w:jc w:val="center"/>
        </w:trPr>
        <w:tc>
          <w:tcPr>
            <w:tcW w:w="4513" w:type="dxa"/>
            <w:gridSpan w:val="6"/>
            <w:vAlign w:val="center"/>
          </w:tcPr>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r w:rsidRPr="00996F60">
              <w:rPr>
                <w:rFonts w:ascii="仿宋_GB2312" w:eastAsia="仿宋_GB2312" w:hAnsi="黑体" w:cs="仿宋_GB2312" w:hint="eastAsia"/>
                <w:sz w:val="28"/>
                <w:szCs w:val="28"/>
              </w:rPr>
              <w:t>（盖章）年月日</w:t>
            </w:r>
          </w:p>
        </w:tc>
        <w:tc>
          <w:tcPr>
            <w:tcW w:w="4701" w:type="dxa"/>
            <w:gridSpan w:val="4"/>
            <w:vAlign w:val="center"/>
          </w:tcPr>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p>
          <w:p w:rsidR="005970EF" w:rsidRPr="00996F60" w:rsidRDefault="005970EF" w:rsidP="00045650">
            <w:pPr>
              <w:spacing w:line="560" w:lineRule="exact"/>
              <w:jc w:val="center"/>
              <w:rPr>
                <w:rFonts w:ascii="仿宋_GB2312" w:eastAsia="仿宋_GB2312" w:hAnsi="黑体"/>
                <w:sz w:val="28"/>
                <w:szCs w:val="28"/>
              </w:rPr>
            </w:pPr>
            <w:r w:rsidRPr="00996F60">
              <w:rPr>
                <w:rFonts w:ascii="仿宋_GB2312" w:eastAsia="仿宋_GB2312" w:hAnsi="黑体" w:cs="仿宋_GB2312" w:hint="eastAsia"/>
                <w:sz w:val="28"/>
                <w:szCs w:val="28"/>
              </w:rPr>
              <w:t>（盖章）年月日</w:t>
            </w:r>
          </w:p>
        </w:tc>
      </w:tr>
    </w:tbl>
    <w:p w:rsidR="005970EF" w:rsidRDefault="005970EF" w:rsidP="005970EF">
      <w:pPr>
        <w:spacing w:line="560" w:lineRule="exact"/>
        <w:ind w:firstLineChars="200" w:firstLine="560"/>
        <w:rPr>
          <w:rFonts w:ascii="仿宋_GB2312" w:eastAsia="仿宋_GB2312" w:hAnsi="微软雅黑"/>
          <w:sz w:val="32"/>
          <w:szCs w:val="32"/>
        </w:rPr>
      </w:pPr>
      <w:r>
        <w:rPr>
          <w:rFonts w:ascii="仿宋_GB2312" w:eastAsia="仿宋_GB2312" w:hAnsi="黑体" w:cs="仿宋_GB2312" w:hint="eastAsia"/>
          <w:sz w:val="28"/>
          <w:szCs w:val="28"/>
        </w:rPr>
        <w:t>备注：表格中意外身故、伤残原因需附材料予以说明。</w:t>
      </w:r>
    </w:p>
    <w:p w:rsidR="005970EF" w:rsidRDefault="005970EF" w:rsidP="005970EF">
      <w:pPr>
        <w:spacing w:line="560" w:lineRule="exact"/>
        <w:ind w:firstLineChars="200" w:firstLine="640"/>
        <w:rPr>
          <w:rFonts w:ascii="仿宋_GB2312" w:eastAsia="仿宋_GB2312" w:hAnsi="微软雅黑"/>
          <w:sz w:val="32"/>
          <w:szCs w:val="32"/>
        </w:rPr>
      </w:pPr>
    </w:p>
    <w:p w:rsidR="00321A75" w:rsidRPr="005970EF" w:rsidRDefault="00321A75" w:rsidP="00321A75">
      <w:pPr>
        <w:spacing w:line="560" w:lineRule="exact"/>
        <w:ind w:firstLineChars="200" w:firstLine="640"/>
        <w:rPr>
          <w:rFonts w:asciiTheme="majorEastAsia" w:eastAsiaTheme="majorEastAsia" w:hAnsiTheme="majorEastAsia"/>
          <w:sz w:val="32"/>
          <w:szCs w:val="32"/>
        </w:rPr>
      </w:pPr>
    </w:p>
    <w:p w:rsidR="00321A75" w:rsidRPr="00911E44" w:rsidRDefault="00321A75" w:rsidP="00321A75">
      <w:pPr>
        <w:snapToGrid w:val="0"/>
        <w:spacing w:line="560" w:lineRule="exact"/>
        <w:ind w:firstLine="570"/>
        <w:rPr>
          <w:rFonts w:asciiTheme="majorEastAsia" w:eastAsiaTheme="majorEastAsia" w:hAnsiTheme="majorEastAsia"/>
          <w:sz w:val="32"/>
          <w:szCs w:val="32"/>
        </w:rPr>
      </w:pPr>
    </w:p>
    <w:p w:rsidR="00321A75" w:rsidRPr="00911E44" w:rsidRDefault="00321A75">
      <w:pPr>
        <w:rPr>
          <w:rFonts w:asciiTheme="majorEastAsia" w:eastAsiaTheme="majorEastAsia" w:hAnsiTheme="majorEastAsia"/>
        </w:rPr>
      </w:pPr>
    </w:p>
    <w:sectPr w:rsidR="00321A75" w:rsidRPr="00911E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27" w:rsidRDefault="00C60127" w:rsidP="0034214C">
      <w:r>
        <w:separator/>
      </w:r>
    </w:p>
  </w:endnote>
  <w:endnote w:type="continuationSeparator" w:id="0">
    <w:p w:rsidR="00C60127" w:rsidRDefault="00C60127" w:rsidP="0034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27" w:rsidRDefault="00C60127" w:rsidP="0034214C">
      <w:r>
        <w:separator/>
      </w:r>
    </w:p>
  </w:footnote>
  <w:footnote w:type="continuationSeparator" w:id="0">
    <w:p w:rsidR="00C60127" w:rsidRDefault="00C60127" w:rsidP="00342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D4F"/>
    <w:multiLevelType w:val="hybridMultilevel"/>
    <w:tmpl w:val="CCB4BD46"/>
    <w:lvl w:ilvl="0" w:tplc="C72214EA">
      <w:start w:val="1"/>
      <w:numFmt w:val="decimal"/>
      <w:lvlText w:val="%1."/>
      <w:lvlJc w:val="left"/>
      <w:pPr>
        <w:ind w:left="927"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7DB13C43"/>
    <w:multiLevelType w:val="multilevel"/>
    <w:tmpl w:val="7DB13C43"/>
    <w:lvl w:ilvl="0">
      <w:start w:val="1"/>
      <w:numFmt w:val="bullet"/>
      <w:lvlText w:val=""/>
      <w:lvlJc w:val="left"/>
      <w:pPr>
        <w:ind w:left="920" w:hanging="36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75"/>
    <w:rsid w:val="00321A75"/>
    <w:rsid w:val="0034214C"/>
    <w:rsid w:val="00542144"/>
    <w:rsid w:val="005859BD"/>
    <w:rsid w:val="005970EF"/>
    <w:rsid w:val="005A10EC"/>
    <w:rsid w:val="00892914"/>
    <w:rsid w:val="00911E44"/>
    <w:rsid w:val="00B00323"/>
    <w:rsid w:val="00C6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914"/>
    <w:pPr>
      <w:ind w:firstLineChars="200" w:firstLine="420"/>
    </w:pPr>
  </w:style>
  <w:style w:type="paragraph" w:styleId="a4">
    <w:name w:val="header"/>
    <w:basedOn w:val="a"/>
    <w:link w:val="Char"/>
    <w:uiPriority w:val="99"/>
    <w:unhideWhenUsed/>
    <w:rsid w:val="003421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214C"/>
    <w:rPr>
      <w:sz w:val="18"/>
      <w:szCs w:val="18"/>
    </w:rPr>
  </w:style>
  <w:style w:type="paragraph" w:styleId="a5">
    <w:name w:val="footer"/>
    <w:basedOn w:val="a"/>
    <w:link w:val="Char0"/>
    <w:uiPriority w:val="99"/>
    <w:unhideWhenUsed/>
    <w:rsid w:val="0034214C"/>
    <w:pPr>
      <w:tabs>
        <w:tab w:val="center" w:pos="4153"/>
        <w:tab w:val="right" w:pos="8306"/>
      </w:tabs>
      <w:snapToGrid w:val="0"/>
      <w:jc w:val="left"/>
    </w:pPr>
    <w:rPr>
      <w:sz w:val="18"/>
      <w:szCs w:val="18"/>
    </w:rPr>
  </w:style>
  <w:style w:type="character" w:customStyle="1" w:styleId="Char0">
    <w:name w:val="页脚 Char"/>
    <w:basedOn w:val="a0"/>
    <w:link w:val="a5"/>
    <w:uiPriority w:val="99"/>
    <w:rsid w:val="003421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914"/>
    <w:pPr>
      <w:ind w:firstLineChars="200" w:firstLine="420"/>
    </w:pPr>
  </w:style>
  <w:style w:type="paragraph" w:styleId="a4">
    <w:name w:val="header"/>
    <w:basedOn w:val="a"/>
    <w:link w:val="Char"/>
    <w:uiPriority w:val="99"/>
    <w:unhideWhenUsed/>
    <w:rsid w:val="003421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214C"/>
    <w:rPr>
      <w:sz w:val="18"/>
      <w:szCs w:val="18"/>
    </w:rPr>
  </w:style>
  <w:style w:type="paragraph" w:styleId="a5">
    <w:name w:val="footer"/>
    <w:basedOn w:val="a"/>
    <w:link w:val="Char0"/>
    <w:uiPriority w:val="99"/>
    <w:unhideWhenUsed/>
    <w:rsid w:val="0034214C"/>
    <w:pPr>
      <w:tabs>
        <w:tab w:val="center" w:pos="4153"/>
        <w:tab w:val="right" w:pos="8306"/>
      </w:tabs>
      <w:snapToGrid w:val="0"/>
      <w:jc w:val="left"/>
    </w:pPr>
    <w:rPr>
      <w:sz w:val="18"/>
      <w:szCs w:val="18"/>
    </w:rPr>
  </w:style>
  <w:style w:type="character" w:customStyle="1" w:styleId="Char0">
    <w:name w:val="页脚 Char"/>
    <w:basedOn w:val="a0"/>
    <w:link w:val="a5"/>
    <w:uiPriority w:val="99"/>
    <w:rsid w:val="003421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位守娟</dc:creator>
  <cp:lastModifiedBy>位守娟</cp:lastModifiedBy>
  <cp:revision>2</cp:revision>
  <dcterms:created xsi:type="dcterms:W3CDTF">2017-02-28T00:35:00Z</dcterms:created>
  <dcterms:modified xsi:type="dcterms:W3CDTF">2017-02-28T00:35:00Z</dcterms:modified>
</cp:coreProperties>
</file>